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C18A5" w:rsidRDefault="008C18A5" w:rsidP="00FA5DBD">
      <w:pPr>
        <w:pStyle w:val="Absatzregulr"/>
      </w:pPr>
    </w:p>
    <w:p w:rsidR="0098738A" w:rsidRDefault="0098738A" w:rsidP="00FA5DBD">
      <w:pPr>
        <w:pStyle w:val="Absatzregulr"/>
      </w:pPr>
    </w:p>
    <w:p w:rsidR="0098738A" w:rsidRDefault="0098738A" w:rsidP="00FA5DBD">
      <w:pPr>
        <w:pStyle w:val="Absatzregulr"/>
      </w:pPr>
    </w:p>
    <w:p w:rsidR="008C18A5" w:rsidRDefault="008C18A5" w:rsidP="00FA5DBD">
      <w:pPr>
        <w:pStyle w:val="Absatzregulr"/>
      </w:pPr>
    </w:p>
    <w:p w:rsidR="00803F12" w:rsidRPr="004D2F21" w:rsidRDefault="00F6202C" w:rsidP="00A966F1">
      <w:pPr>
        <w:pStyle w:val="Basis-berschrift"/>
        <w:spacing w:after="40"/>
        <w:rPr>
          <w:rFonts w:ascii="Times New Roman" w:hAnsi="Times New Roman"/>
          <w:szCs w:val="36"/>
        </w:rPr>
      </w:pPr>
      <w:r>
        <w:rPr>
          <w:rFonts w:ascii="Times New Roman" w:hAnsi="Times New Roman"/>
          <w:szCs w:val="36"/>
        </w:rPr>
        <w:t>Wie werde ich unerwünschte Gedanken los</w:t>
      </w:r>
      <w:r w:rsidR="00A07D8C">
        <w:rPr>
          <w:rFonts w:ascii="Times New Roman" w:hAnsi="Times New Roman"/>
          <w:szCs w:val="36"/>
        </w:rPr>
        <w:t>?</w:t>
      </w:r>
    </w:p>
    <w:p w:rsidR="008C18A5" w:rsidRDefault="008C18A5" w:rsidP="008C18A5">
      <w:pPr>
        <w:pStyle w:val="Absatzregulr"/>
      </w:pPr>
    </w:p>
    <w:p w:rsidR="0098738A" w:rsidRDefault="0098738A" w:rsidP="008C18A5">
      <w:pPr>
        <w:pStyle w:val="Absatzregulr"/>
      </w:pPr>
    </w:p>
    <w:p w:rsidR="0098738A" w:rsidRDefault="0098738A" w:rsidP="008C18A5">
      <w:pPr>
        <w:pStyle w:val="Absatzregulr"/>
      </w:pPr>
    </w:p>
    <w:p w:rsidR="008C18A5" w:rsidRP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C8672C" w:rsidRPr="00D53241" w:rsidRDefault="00C8672C" w:rsidP="0098738A">
      <w:pPr>
        <w:pStyle w:val="Absatzregulr"/>
        <w:spacing w:after="0" w:line="360" w:lineRule="exact"/>
        <w:jc w:val="both"/>
        <w:rPr>
          <w:rFonts w:ascii="Times New Roman" w:hAnsi="Times New Roman"/>
          <w:sz w:val="24"/>
          <w:szCs w:val="24"/>
        </w:rPr>
      </w:pPr>
      <w:bookmarkStart w:id="1" w:name="_Hlk503012426"/>
      <w:r w:rsidRPr="00D53241">
        <w:rPr>
          <w:rFonts w:ascii="Times New Roman" w:hAnsi="Times New Roman"/>
          <w:sz w:val="24"/>
          <w:szCs w:val="24"/>
        </w:rPr>
        <w:t>Grosse und siegreiche Heerführern wissen, dass gut ausgebildete Soldaten nur ein Aspekt der Kriegsführung ist. Der Wille zum Sieg muss in die Gedanken der Soldaten gepflanzt werden und das geschah und geschieht durch gute motivierende Reden.</w:t>
      </w:r>
      <w:r w:rsidR="0048302C" w:rsidRPr="00D53241">
        <w:rPr>
          <w:rFonts w:ascii="Times New Roman" w:hAnsi="Times New Roman"/>
          <w:sz w:val="24"/>
          <w:szCs w:val="24"/>
        </w:rPr>
        <w:t xml:space="preserve"> </w:t>
      </w:r>
      <w:r w:rsidRPr="00D53241">
        <w:rPr>
          <w:rFonts w:ascii="Times New Roman" w:hAnsi="Times New Roman"/>
          <w:sz w:val="24"/>
          <w:szCs w:val="24"/>
        </w:rPr>
        <w:t>Der Gedanke, wir werden siegen und für unsere Sache bin ich bereit mein Leben zu lassen, vereint eine Armee.</w:t>
      </w:r>
      <w:r w:rsidR="0048302C" w:rsidRPr="00D53241">
        <w:rPr>
          <w:rFonts w:ascii="Times New Roman" w:hAnsi="Times New Roman"/>
          <w:sz w:val="24"/>
          <w:szCs w:val="24"/>
        </w:rPr>
        <w:t xml:space="preserve"> </w:t>
      </w:r>
      <w:r w:rsidRPr="00D53241">
        <w:rPr>
          <w:rFonts w:ascii="Times New Roman" w:hAnsi="Times New Roman"/>
          <w:sz w:val="24"/>
          <w:szCs w:val="24"/>
        </w:rPr>
        <w:t>Auch im Sport sind es Reden, die für den Sieg einer Mannschaft entscheidend sein können.</w:t>
      </w:r>
      <w:r w:rsidR="0048302C" w:rsidRPr="00D53241">
        <w:rPr>
          <w:rFonts w:ascii="Times New Roman" w:hAnsi="Times New Roman"/>
          <w:sz w:val="24"/>
          <w:szCs w:val="24"/>
        </w:rPr>
        <w:t xml:space="preserve"> </w:t>
      </w:r>
      <w:r w:rsidRPr="00D53241">
        <w:rPr>
          <w:rFonts w:ascii="Times New Roman" w:hAnsi="Times New Roman"/>
          <w:sz w:val="24"/>
          <w:szCs w:val="24"/>
        </w:rPr>
        <w:t>Sportler werden durch anspornende Reden motiviert. Ihr</w:t>
      </w:r>
      <w:r w:rsidR="00D92F05">
        <w:rPr>
          <w:rFonts w:ascii="Times New Roman" w:hAnsi="Times New Roman"/>
          <w:sz w:val="24"/>
          <w:szCs w:val="24"/>
        </w:rPr>
        <w:t>e</w:t>
      </w:r>
      <w:r w:rsidRPr="00D53241">
        <w:rPr>
          <w:rFonts w:ascii="Times New Roman" w:hAnsi="Times New Roman"/>
          <w:sz w:val="24"/>
          <w:szCs w:val="24"/>
        </w:rPr>
        <w:t xml:space="preserve"> Gedanken sind entscheidend für den Sieg. In diesem Zusammenhang spricht man auch von mentaler Stärke.</w:t>
      </w:r>
      <w:r w:rsidR="0048302C" w:rsidRPr="00D53241">
        <w:rPr>
          <w:rFonts w:ascii="Times New Roman" w:hAnsi="Times New Roman"/>
          <w:sz w:val="24"/>
          <w:szCs w:val="24"/>
        </w:rPr>
        <w:t xml:space="preserve"> </w:t>
      </w:r>
      <w:r w:rsidRPr="00D53241">
        <w:rPr>
          <w:rFonts w:ascii="Times New Roman" w:hAnsi="Times New Roman"/>
          <w:sz w:val="24"/>
          <w:szCs w:val="24"/>
        </w:rPr>
        <w:t>Ein Trainer sagt dem Boxer, den er betreut, vor dem Kampf: Es geht nicht darum, wieviel Schläge du austeilst, es geht darum wieviele Schläge du einstecken kannst und wieder aufstehst.</w:t>
      </w:r>
      <w:r w:rsidR="0048302C" w:rsidRPr="00D53241">
        <w:rPr>
          <w:rFonts w:ascii="Times New Roman" w:hAnsi="Times New Roman"/>
          <w:sz w:val="24"/>
          <w:szCs w:val="24"/>
        </w:rPr>
        <w:t xml:space="preserve"> </w:t>
      </w:r>
      <w:r w:rsidRPr="00D53241">
        <w:rPr>
          <w:rFonts w:ascii="Times New Roman" w:hAnsi="Times New Roman"/>
          <w:sz w:val="24"/>
          <w:szCs w:val="24"/>
        </w:rPr>
        <w:t>Jedesmal, wenn der Boxer am Boden lag, dachte er an die Worte seines Trainers: Es ist wichtig, dass du wieder aufstehst. Er stand immer wieder auf und gewann den Kampf.</w:t>
      </w:r>
      <w:r w:rsidR="0048302C" w:rsidRPr="00D53241">
        <w:rPr>
          <w:rFonts w:ascii="Times New Roman" w:hAnsi="Times New Roman"/>
          <w:sz w:val="24"/>
          <w:szCs w:val="24"/>
        </w:rPr>
        <w:t xml:space="preserve"> </w:t>
      </w:r>
      <w:r w:rsidRPr="00D53241">
        <w:rPr>
          <w:rFonts w:ascii="Times New Roman" w:hAnsi="Times New Roman"/>
          <w:sz w:val="24"/>
          <w:szCs w:val="24"/>
        </w:rPr>
        <w:t>Menschen werden durch Gedanken geleitet sei es im Sport, in Politik, in der Erziehung</w:t>
      </w:r>
      <w:r w:rsidR="00D92F05">
        <w:rPr>
          <w:rFonts w:ascii="Times New Roman" w:hAnsi="Times New Roman"/>
          <w:sz w:val="24"/>
          <w:szCs w:val="24"/>
        </w:rPr>
        <w:t>, in der Wirtschaft</w:t>
      </w:r>
      <w:r w:rsidRPr="00D53241">
        <w:rPr>
          <w:rFonts w:ascii="Times New Roman" w:hAnsi="Times New Roman"/>
          <w:sz w:val="24"/>
          <w:szCs w:val="24"/>
        </w:rPr>
        <w:t xml:space="preserve"> und wo auch immer.</w:t>
      </w:r>
      <w:r w:rsidR="0048302C" w:rsidRPr="00D53241">
        <w:rPr>
          <w:rFonts w:ascii="Times New Roman" w:hAnsi="Times New Roman"/>
          <w:sz w:val="24"/>
          <w:szCs w:val="24"/>
        </w:rPr>
        <w:t xml:space="preserve"> </w:t>
      </w:r>
      <w:r w:rsidRPr="00D53241">
        <w:rPr>
          <w:rFonts w:ascii="Times New Roman" w:hAnsi="Times New Roman"/>
          <w:sz w:val="24"/>
          <w:szCs w:val="24"/>
        </w:rPr>
        <w:t>Heute beschäftigen wir uns mit unseren Gedanken: Wie werde ich unerwünschte Gedanken los?</w:t>
      </w:r>
      <w:r w:rsidR="0048302C" w:rsidRPr="00D53241">
        <w:rPr>
          <w:rFonts w:ascii="Times New Roman" w:hAnsi="Times New Roman"/>
          <w:sz w:val="24"/>
          <w:szCs w:val="24"/>
        </w:rPr>
        <w:t xml:space="preserve"> </w:t>
      </w:r>
      <w:r w:rsidRPr="00D53241">
        <w:rPr>
          <w:rFonts w:ascii="Times New Roman" w:hAnsi="Times New Roman"/>
          <w:sz w:val="24"/>
          <w:szCs w:val="24"/>
        </w:rPr>
        <w:t>Zuerst erkläre ich, wie wichtig unsere Gedanken sind und dann werde ich euch noch drei kleine Tipps geben, wie wir unverwünschte Gedanken loswerden können.</w:t>
      </w:r>
    </w:p>
    <w:p w:rsidR="00C8672C" w:rsidRPr="00225B4A" w:rsidRDefault="00C8672C" w:rsidP="00225B4A">
      <w:pPr>
        <w:pStyle w:val="berschrift1"/>
        <w:numPr>
          <w:ilvl w:val="0"/>
          <w:numId w:val="1"/>
        </w:numPr>
        <w:rPr>
          <w:rFonts w:ascii="Times New Roman" w:hAnsi="Times New Roman"/>
          <w:b w:val="0"/>
          <w:sz w:val="24"/>
          <w:szCs w:val="24"/>
        </w:rPr>
      </w:pPr>
      <w:bookmarkStart w:id="2" w:name="_Toc536800128"/>
      <w:r w:rsidRPr="00225B4A">
        <w:rPr>
          <w:rFonts w:ascii="Times New Roman" w:hAnsi="Times New Roman"/>
          <w:b w:val="0"/>
          <w:sz w:val="24"/>
          <w:szCs w:val="24"/>
        </w:rPr>
        <w:t>Zuerst ist immer ein Gedanke</w:t>
      </w:r>
      <w:bookmarkEnd w:id="2"/>
    </w:p>
    <w:p w:rsidR="00C8672C" w:rsidRPr="00D53241" w:rsidRDefault="00C8672C" w:rsidP="0098738A">
      <w:pPr>
        <w:pStyle w:val="Absatzregulr"/>
        <w:spacing w:after="0" w:line="360" w:lineRule="exact"/>
        <w:jc w:val="both"/>
        <w:rPr>
          <w:rFonts w:ascii="Times New Roman" w:hAnsi="Times New Roman"/>
          <w:sz w:val="24"/>
          <w:szCs w:val="24"/>
        </w:rPr>
      </w:pPr>
      <w:r w:rsidRPr="00D53241">
        <w:rPr>
          <w:rFonts w:ascii="Times New Roman" w:hAnsi="Times New Roman"/>
          <w:sz w:val="24"/>
          <w:szCs w:val="24"/>
        </w:rPr>
        <w:t>Stellen wir uns vor, wir hätten eine grosse Landparzelle, auf der wir ein Haus bauen könnten. Was müsste als erstes geschehen, damit auf diesem Land einmal ein Haus stehen wird?</w:t>
      </w:r>
      <w:r w:rsidR="0048302C" w:rsidRPr="00D53241">
        <w:rPr>
          <w:rFonts w:ascii="Times New Roman" w:hAnsi="Times New Roman"/>
          <w:sz w:val="24"/>
          <w:szCs w:val="24"/>
        </w:rPr>
        <w:t xml:space="preserve"> </w:t>
      </w:r>
      <w:r w:rsidRPr="00D53241">
        <w:rPr>
          <w:rFonts w:ascii="Times New Roman" w:hAnsi="Times New Roman"/>
          <w:sz w:val="24"/>
          <w:szCs w:val="24"/>
        </w:rPr>
        <w:t>Zu allererst müsste sich jemand darüber Gedanken machen, auf diesem Land ein Haus zu bauen.</w:t>
      </w:r>
      <w:r w:rsidR="0048302C" w:rsidRPr="00D53241">
        <w:rPr>
          <w:rFonts w:ascii="Times New Roman" w:hAnsi="Times New Roman"/>
          <w:sz w:val="24"/>
          <w:szCs w:val="24"/>
        </w:rPr>
        <w:t xml:space="preserve"> </w:t>
      </w:r>
      <w:r w:rsidRPr="00D53241">
        <w:rPr>
          <w:rFonts w:ascii="Times New Roman" w:hAnsi="Times New Roman"/>
          <w:sz w:val="24"/>
          <w:szCs w:val="24"/>
        </w:rPr>
        <w:t xml:space="preserve">Auf dieser Landparzelle wird nur gebaut werden, wenn jemand gedacht hat, dass er das tun will. Ob das Vorhaben gelingt, das ist eine andere Sache, aber wenn nie jemand den Gedanken hat, auf diesem Land ein Haus zu bauen, </w:t>
      </w:r>
      <w:r w:rsidRPr="00D53241">
        <w:rPr>
          <w:rFonts w:ascii="Times New Roman" w:hAnsi="Times New Roman"/>
          <w:sz w:val="24"/>
          <w:szCs w:val="24"/>
        </w:rPr>
        <w:lastRenderedPageBreak/>
        <w:t>dann wird auch niemand etwas in diese Richtung unternehmen.</w:t>
      </w:r>
      <w:r w:rsidR="0048302C" w:rsidRPr="00D53241">
        <w:rPr>
          <w:rFonts w:ascii="Times New Roman" w:hAnsi="Times New Roman"/>
          <w:sz w:val="24"/>
          <w:szCs w:val="24"/>
        </w:rPr>
        <w:t xml:space="preserve"> </w:t>
      </w:r>
      <w:r w:rsidRPr="00D53241">
        <w:rPr>
          <w:rFonts w:ascii="Times New Roman" w:hAnsi="Times New Roman"/>
          <w:sz w:val="24"/>
          <w:szCs w:val="24"/>
        </w:rPr>
        <w:t>Bei allem was wir tun, steht zuerst immer ein Gedanke. Vielleicht ist dir das auch schon passiert, dass du aufgestanden bist, in die Küche gelaufen und kaum warst du dort, wusstest du nicht mehr, was du eigentlich hier machen wolltest. Du hattest vergessen, was du holen oder machen wolltest.</w:t>
      </w:r>
      <w:r w:rsidR="0048302C" w:rsidRPr="00D53241">
        <w:rPr>
          <w:rFonts w:ascii="Times New Roman" w:hAnsi="Times New Roman"/>
          <w:sz w:val="24"/>
          <w:szCs w:val="24"/>
        </w:rPr>
        <w:t xml:space="preserve"> </w:t>
      </w:r>
      <w:r w:rsidRPr="00D53241">
        <w:rPr>
          <w:rFonts w:ascii="Times New Roman" w:hAnsi="Times New Roman"/>
          <w:sz w:val="24"/>
          <w:szCs w:val="24"/>
        </w:rPr>
        <w:t>Unsere Gedanken sind die Schaltzentrale für unser Tun. Deshalb benötigen unsere Gedanken besondere Aufmersamkeit.</w:t>
      </w:r>
      <w:r w:rsidR="0048302C" w:rsidRPr="00D53241">
        <w:rPr>
          <w:rFonts w:ascii="Times New Roman" w:hAnsi="Times New Roman"/>
          <w:sz w:val="24"/>
          <w:szCs w:val="24"/>
        </w:rPr>
        <w:t xml:space="preserve"> </w:t>
      </w:r>
      <w:r w:rsidRPr="00D53241">
        <w:rPr>
          <w:rFonts w:ascii="Times New Roman" w:hAnsi="Times New Roman"/>
          <w:sz w:val="24"/>
          <w:szCs w:val="24"/>
        </w:rPr>
        <w:t>Vereinfacht gesagt: Wie wir denken, so leben wir. Veränderung in unserem Leben werden über unsere Gedanken in Gang gesetzt.</w:t>
      </w:r>
      <w:r w:rsidR="0048302C" w:rsidRPr="00D53241">
        <w:rPr>
          <w:rFonts w:ascii="Times New Roman" w:hAnsi="Times New Roman"/>
          <w:sz w:val="24"/>
          <w:szCs w:val="24"/>
        </w:rPr>
        <w:t xml:space="preserve"> </w:t>
      </w:r>
      <w:r w:rsidRPr="00D53241">
        <w:rPr>
          <w:rFonts w:ascii="Times New Roman" w:hAnsi="Times New Roman"/>
          <w:sz w:val="24"/>
          <w:szCs w:val="24"/>
        </w:rPr>
        <w:t>Die dramatischste Veränderung der Menschheitsgeschichte hat ihren Ursprung in den Gedanken eines Ehepaares.</w:t>
      </w:r>
      <w:r w:rsidR="0048302C" w:rsidRPr="00D53241">
        <w:rPr>
          <w:rFonts w:ascii="Times New Roman" w:hAnsi="Times New Roman"/>
          <w:sz w:val="24"/>
          <w:szCs w:val="24"/>
        </w:rPr>
        <w:t xml:space="preserve"> </w:t>
      </w:r>
      <w:r w:rsidRPr="00D53241">
        <w:rPr>
          <w:rFonts w:ascii="Times New Roman" w:hAnsi="Times New Roman"/>
          <w:sz w:val="24"/>
          <w:szCs w:val="24"/>
        </w:rPr>
        <w:t>Die Schlange hinterfragte die Gedanken Evas:</w:t>
      </w:r>
      <w:r w:rsidR="00A37FD9">
        <w:rPr>
          <w:rFonts w:ascii="Times New Roman" w:hAnsi="Times New Roman"/>
          <w:sz w:val="24"/>
          <w:szCs w:val="24"/>
        </w:rPr>
        <w:t xml:space="preserve"> </w:t>
      </w:r>
      <w:r w:rsidRPr="004A71B2">
        <w:rPr>
          <w:rFonts w:ascii="Times New Roman" w:hAnsi="Times New Roman"/>
          <w:bCs/>
          <w:i/>
          <w:noProof/>
          <w:sz w:val="24"/>
          <w:szCs w:val="24"/>
        </w:rPr>
        <w:t>„Sollte Gott gesagt haben: Ihr sollt nicht essen von allen Bäumen im Garten?“</w:t>
      </w:r>
      <w:r w:rsidRPr="000E6BC6">
        <w:rPr>
          <w:rFonts w:ascii="Times New Roman" w:hAnsi="Times New Roman"/>
          <w:bCs/>
          <w:i/>
          <w:noProof/>
          <w:sz w:val="16"/>
          <w:szCs w:val="16"/>
        </w:rPr>
        <w:t xml:space="preserve"> Gen.3,1. </w:t>
      </w:r>
      <w:r w:rsidRPr="00D53241">
        <w:rPr>
          <w:rFonts w:ascii="Times New Roman" w:hAnsi="Times New Roman"/>
          <w:sz w:val="24"/>
          <w:szCs w:val="24"/>
        </w:rPr>
        <w:t>Eva bist du sicher, dass du über diese Sache richtig denkst? Du musst umdenken und dann wirst du von diesem scheinbar verbotenen Baum essen und es wird dir dadurch kein Schaden entstehen.</w:t>
      </w:r>
      <w:r w:rsidR="00A37FD9">
        <w:rPr>
          <w:rFonts w:ascii="Times New Roman" w:hAnsi="Times New Roman"/>
          <w:sz w:val="24"/>
          <w:szCs w:val="24"/>
        </w:rPr>
        <w:t xml:space="preserve"> </w:t>
      </w:r>
      <w:r w:rsidRPr="004A71B2">
        <w:rPr>
          <w:rFonts w:ascii="Times New Roman" w:hAnsi="Times New Roman"/>
          <w:bCs/>
          <w:i/>
          <w:noProof/>
          <w:sz w:val="24"/>
          <w:szCs w:val="24"/>
        </w:rPr>
        <w:t>„Ihr werdet keineswegs des Todes sterben.“</w:t>
      </w:r>
      <w:r w:rsidRPr="000E6BC6">
        <w:rPr>
          <w:rFonts w:ascii="Times New Roman" w:hAnsi="Times New Roman"/>
          <w:bCs/>
          <w:i/>
          <w:noProof/>
          <w:sz w:val="16"/>
          <w:szCs w:val="16"/>
        </w:rPr>
        <w:t xml:space="preserve"> Gen.3,4. </w:t>
      </w:r>
      <w:r w:rsidRPr="00D53241">
        <w:rPr>
          <w:rFonts w:ascii="Times New Roman" w:hAnsi="Times New Roman"/>
          <w:sz w:val="24"/>
          <w:szCs w:val="24"/>
        </w:rPr>
        <w:t>Nichts von dem wird geschehen, was du meinst, was Gott gesagt hat. Im Gegenteil: Ihr werdet nicht sterben. Ihr werdet wie Gott sein. Diese Rede der Schlange veränderte die Gedanken von Eva und dann auch von Adam und sie assen von der verbotenen Frucht.</w:t>
      </w:r>
      <w:r w:rsidR="0048302C" w:rsidRPr="00D53241">
        <w:rPr>
          <w:rFonts w:ascii="Times New Roman" w:hAnsi="Times New Roman"/>
          <w:sz w:val="24"/>
          <w:szCs w:val="24"/>
        </w:rPr>
        <w:t xml:space="preserve"> </w:t>
      </w:r>
      <w:r w:rsidRPr="00D53241">
        <w:rPr>
          <w:rFonts w:ascii="Times New Roman" w:hAnsi="Times New Roman"/>
          <w:sz w:val="24"/>
          <w:szCs w:val="24"/>
        </w:rPr>
        <w:t>Später erinnerte Paulus die Christen in Korinth an dieses Ereignis und gab seiner Befürchtung Ausdruck, dass sich die Christen auf dieselbe Weise vom Weg des Glaubens abbringen lassen könnten. Er schreibt:</w:t>
      </w:r>
      <w:r w:rsidR="00A37FD9">
        <w:rPr>
          <w:rFonts w:ascii="Times New Roman" w:hAnsi="Times New Roman"/>
          <w:sz w:val="24"/>
          <w:szCs w:val="24"/>
        </w:rPr>
        <w:t xml:space="preserve"> </w:t>
      </w:r>
      <w:r w:rsidRPr="004A71B2">
        <w:rPr>
          <w:rFonts w:ascii="Times New Roman" w:hAnsi="Times New Roman"/>
          <w:bCs/>
          <w:i/>
          <w:noProof/>
          <w:sz w:val="24"/>
          <w:szCs w:val="24"/>
        </w:rPr>
        <w:t>„Eva wurde durch die klugen Lügen der Schlange verführt. Ich fürchte, dass eure Gedanken genauso verwirrt werden und ihr Christus nicht mehr rein und ungeteilt liebt.“</w:t>
      </w:r>
      <w:r w:rsidRPr="000E6BC6">
        <w:rPr>
          <w:rFonts w:ascii="Times New Roman" w:hAnsi="Times New Roman"/>
          <w:bCs/>
          <w:i/>
          <w:noProof/>
          <w:sz w:val="16"/>
          <w:szCs w:val="16"/>
        </w:rPr>
        <w:t xml:space="preserve"> 2.Kor.11,3. </w:t>
      </w:r>
      <w:r w:rsidRPr="00D53241">
        <w:rPr>
          <w:rFonts w:ascii="Times New Roman" w:hAnsi="Times New Roman"/>
          <w:sz w:val="24"/>
          <w:szCs w:val="24"/>
        </w:rPr>
        <w:t>Paulus ist überzeugt, dass die Abwendung des Menschen von Gott seinen Ursprung in den Gedanken der Menschen hat. Er sagt:</w:t>
      </w:r>
      <w:r w:rsidR="00A37FD9">
        <w:rPr>
          <w:rFonts w:ascii="Times New Roman" w:hAnsi="Times New Roman"/>
          <w:sz w:val="24"/>
          <w:szCs w:val="24"/>
        </w:rPr>
        <w:t xml:space="preserve"> </w:t>
      </w:r>
      <w:r w:rsidRPr="004A71B2">
        <w:rPr>
          <w:rFonts w:ascii="Times New Roman" w:hAnsi="Times New Roman"/>
          <w:bCs/>
          <w:i/>
          <w:noProof/>
          <w:sz w:val="24"/>
          <w:szCs w:val="24"/>
        </w:rPr>
        <w:t>„Obwohl die Menschen von Gott wussten, haben sie ihn nicht als Gott gepriesen noch ihm gedankt, sondern sind dem Nichtigen verfallen in ihren Gedanken, und ihr unverständiges Herz ist verfinstert.“</w:t>
      </w:r>
      <w:r w:rsidRPr="000E6BC6">
        <w:rPr>
          <w:rFonts w:ascii="Times New Roman" w:hAnsi="Times New Roman"/>
          <w:bCs/>
          <w:i/>
          <w:noProof/>
          <w:sz w:val="16"/>
          <w:szCs w:val="16"/>
        </w:rPr>
        <w:t xml:space="preserve"> Röm.1,21. </w:t>
      </w:r>
      <w:r w:rsidRPr="00D53241">
        <w:rPr>
          <w:rFonts w:ascii="Times New Roman" w:hAnsi="Times New Roman"/>
          <w:sz w:val="24"/>
          <w:szCs w:val="24"/>
        </w:rPr>
        <w:t>So entfernt sich der Mensch in seinen Gedanken vom lebendigen Gott. Das beklagte auch Gott gegenüber Israel:</w:t>
      </w:r>
      <w:r w:rsidR="00A37FD9">
        <w:rPr>
          <w:rFonts w:ascii="Times New Roman" w:hAnsi="Times New Roman"/>
          <w:sz w:val="24"/>
          <w:szCs w:val="24"/>
        </w:rPr>
        <w:t xml:space="preserve"> </w:t>
      </w:r>
      <w:r w:rsidRPr="004A71B2">
        <w:rPr>
          <w:rFonts w:ascii="Times New Roman" w:hAnsi="Times New Roman"/>
          <w:bCs/>
          <w:i/>
          <w:noProof/>
          <w:sz w:val="24"/>
          <w:szCs w:val="24"/>
        </w:rPr>
        <w:t>„Die ganze Zeit über streckte ich einladend die Hände aus; aber dieses widerspenstige Volk will nichts von mir wissen. Sie folgen ihren eigenen Gedanken und gehen beharrlich ihre eigenen verkehrten Wege.“</w:t>
      </w:r>
      <w:r w:rsidRPr="000E6BC6">
        <w:rPr>
          <w:rFonts w:ascii="Times New Roman" w:hAnsi="Times New Roman"/>
          <w:bCs/>
          <w:i/>
          <w:noProof/>
          <w:sz w:val="16"/>
          <w:szCs w:val="16"/>
        </w:rPr>
        <w:t xml:space="preserve"> Jes.65,2. </w:t>
      </w:r>
      <w:r w:rsidRPr="00D53241">
        <w:rPr>
          <w:rFonts w:ascii="Times New Roman" w:hAnsi="Times New Roman"/>
          <w:sz w:val="24"/>
          <w:szCs w:val="24"/>
        </w:rPr>
        <w:t>Und weil die Abwendung des Menschen von Gott seinen Ursprung in gedanklicher Verirrung und Verwirrung hat, müssen diese Gedanken wieder zurechtgerückt werden.</w:t>
      </w:r>
      <w:r w:rsidR="0048302C" w:rsidRPr="00D53241">
        <w:rPr>
          <w:rFonts w:ascii="Times New Roman" w:hAnsi="Times New Roman"/>
          <w:sz w:val="24"/>
          <w:szCs w:val="24"/>
        </w:rPr>
        <w:t xml:space="preserve"> </w:t>
      </w:r>
      <w:r w:rsidRPr="00D53241">
        <w:rPr>
          <w:rFonts w:ascii="Times New Roman" w:hAnsi="Times New Roman"/>
          <w:sz w:val="24"/>
          <w:szCs w:val="24"/>
        </w:rPr>
        <w:t>Deshalb ist im christlichen Glauben Lehre und Verkündigung von zentraler Bedeutung. Paulus sagt über seinen Dienst:</w:t>
      </w:r>
      <w:bookmarkStart w:id="3" w:name="_Hlk536792830"/>
      <w:r w:rsidR="00A37FD9">
        <w:rPr>
          <w:rFonts w:ascii="Times New Roman" w:hAnsi="Times New Roman"/>
          <w:sz w:val="24"/>
          <w:szCs w:val="24"/>
        </w:rPr>
        <w:t xml:space="preserve"> </w:t>
      </w:r>
      <w:r w:rsidRPr="004A71B2">
        <w:rPr>
          <w:rFonts w:ascii="Times New Roman" w:hAnsi="Times New Roman"/>
          <w:bCs/>
          <w:i/>
          <w:noProof/>
          <w:sz w:val="24"/>
          <w:szCs w:val="24"/>
        </w:rPr>
        <w:t>„</w:t>
      </w:r>
      <w:bookmarkEnd w:id="3"/>
      <w:r w:rsidRPr="004A71B2">
        <w:rPr>
          <w:rFonts w:ascii="Times New Roman" w:hAnsi="Times New Roman"/>
          <w:bCs/>
          <w:i/>
          <w:noProof/>
          <w:sz w:val="24"/>
          <w:szCs w:val="24"/>
        </w:rPr>
        <w:t>Ihn, Christus, verkünden wir; wir zeigen jedem Menschen den richtigen Weg und unterrichten jeden Menschen in der Lehre Christi; wir tun es mit der ganzen Weisheit, die Gott uns gegeben hat.“</w:t>
      </w:r>
      <w:r w:rsidRPr="000E6BC6">
        <w:rPr>
          <w:rFonts w:ascii="Times New Roman" w:hAnsi="Times New Roman"/>
          <w:bCs/>
          <w:i/>
          <w:noProof/>
          <w:sz w:val="16"/>
          <w:szCs w:val="16"/>
        </w:rPr>
        <w:t xml:space="preserve"> Kol.1,28. </w:t>
      </w:r>
      <w:r w:rsidRPr="00D53241">
        <w:rPr>
          <w:rFonts w:ascii="Times New Roman" w:hAnsi="Times New Roman"/>
          <w:sz w:val="24"/>
          <w:szCs w:val="24"/>
        </w:rPr>
        <w:t>Paulus richtet sich an den Verstand des Menschen. Er will Menschen davon überzeugen, dass sie sich über Gott und die Welt verkehrte Gedanken machen. Gewalt und Macht ist kein Instrument, um in der Gedankenwelt von Menschen Veränderungen herbeizuführen. Deshalb schreibt Paulus den Korinthern:</w:t>
      </w:r>
      <w:r w:rsidR="00A37FD9">
        <w:rPr>
          <w:rFonts w:ascii="Times New Roman" w:hAnsi="Times New Roman"/>
          <w:sz w:val="24"/>
          <w:szCs w:val="24"/>
        </w:rPr>
        <w:t xml:space="preserve"> </w:t>
      </w:r>
      <w:r w:rsidRPr="004A71B2">
        <w:rPr>
          <w:rFonts w:ascii="Times New Roman" w:hAnsi="Times New Roman"/>
          <w:bCs/>
          <w:i/>
          <w:noProof/>
          <w:sz w:val="24"/>
          <w:szCs w:val="24"/>
        </w:rPr>
        <w:t>„Die Waffen, mit denen wir unseren Kampf führen, sind nicht die Waffen dieser Welt. Es sind Waffen von durchschlagender Kraft, die dazu dienen, im Einsatz für Gott feindliche Festungen zu zerstören. Mit diesen Waffen bringen wir eigenmächtige Gedankengebäude zum Einsturz.“</w:t>
      </w:r>
      <w:r w:rsidRPr="000E6BC6">
        <w:rPr>
          <w:rFonts w:ascii="Times New Roman" w:hAnsi="Times New Roman"/>
          <w:bCs/>
          <w:i/>
          <w:noProof/>
          <w:sz w:val="16"/>
          <w:szCs w:val="16"/>
        </w:rPr>
        <w:t xml:space="preserve"> 2.Kor.10,4. </w:t>
      </w:r>
      <w:r w:rsidRPr="00D53241">
        <w:rPr>
          <w:rFonts w:ascii="Times New Roman" w:hAnsi="Times New Roman"/>
          <w:sz w:val="24"/>
          <w:szCs w:val="24"/>
        </w:rPr>
        <w:t>Die Waffe, von der Paulus spricht, ist das Wort Gottes. Mit den Gedanken Gottes werden falsche Gedankengebäude zum Einsturz gebracht.</w:t>
      </w:r>
      <w:r w:rsidR="0048302C" w:rsidRPr="00D53241">
        <w:rPr>
          <w:rFonts w:ascii="Times New Roman" w:hAnsi="Times New Roman"/>
          <w:sz w:val="24"/>
          <w:szCs w:val="24"/>
        </w:rPr>
        <w:t xml:space="preserve"> </w:t>
      </w:r>
      <w:r w:rsidRPr="00D53241">
        <w:rPr>
          <w:rFonts w:ascii="Times New Roman" w:hAnsi="Times New Roman"/>
          <w:sz w:val="24"/>
          <w:szCs w:val="24"/>
        </w:rPr>
        <w:t>Zuerst steht immer ein Gedanke. Jede Handlung wird schlussendlich durch unsere Gedanken ausgelöst und gesteuert. Weil das so ist, ist es von grösster Wichtigkeit, dass wir lernen, unsere Gedanken unter Kontrolle zu haben, damit wir so leben, wie wir leben wollen.</w:t>
      </w:r>
    </w:p>
    <w:p w:rsidR="00C8672C" w:rsidRPr="00225B4A" w:rsidRDefault="00C8672C" w:rsidP="00225B4A">
      <w:pPr>
        <w:pStyle w:val="berschrift1"/>
        <w:numPr>
          <w:ilvl w:val="0"/>
          <w:numId w:val="1"/>
        </w:numPr>
        <w:rPr>
          <w:rFonts w:ascii="Times New Roman" w:hAnsi="Times New Roman"/>
          <w:b w:val="0"/>
          <w:sz w:val="24"/>
          <w:szCs w:val="24"/>
        </w:rPr>
      </w:pPr>
      <w:bookmarkStart w:id="4" w:name="_Toc536800129"/>
      <w:bookmarkStart w:id="5" w:name="_Hlk533146379"/>
      <w:r w:rsidRPr="00225B4A">
        <w:rPr>
          <w:rFonts w:ascii="Times New Roman" w:hAnsi="Times New Roman"/>
          <w:b w:val="0"/>
          <w:sz w:val="24"/>
          <w:szCs w:val="24"/>
        </w:rPr>
        <w:t>Gedanken müssen zugelassen werden</w:t>
      </w:r>
      <w:bookmarkEnd w:id="4"/>
    </w:p>
    <w:p w:rsidR="00C8672C" w:rsidRPr="00D53241" w:rsidRDefault="00C8672C" w:rsidP="0098738A">
      <w:pPr>
        <w:pStyle w:val="Absatzregulr"/>
        <w:spacing w:after="0" w:line="360" w:lineRule="exact"/>
        <w:jc w:val="both"/>
        <w:rPr>
          <w:rFonts w:ascii="Times New Roman" w:hAnsi="Times New Roman"/>
          <w:sz w:val="24"/>
          <w:szCs w:val="24"/>
        </w:rPr>
      </w:pPr>
      <w:r w:rsidRPr="00D53241">
        <w:rPr>
          <w:rFonts w:ascii="Times New Roman" w:hAnsi="Times New Roman"/>
          <w:sz w:val="24"/>
          <w:szCs w:val="24"/>
        </w:rPr>
        <w:t xml:space="preserve">Die Pharisäer und Schriftgelehrten griffen Jesus an, weil seine Jünger ohne eine rituelle Waschung ihrer Hände Brot assen. In ihren Augen machten sich die Jünger dadurch unrein. Jesus antwortete ihnen: </w:t>
      </w:r>
      <w:r w:rsidRPr="004A71B2">
        <w:rPr>
          <w:rFonts w:ascii="Times New Roman" w:hAnsi="Times New Roman"/>
          <w:bCs/>
          <w:i/>
          <w:noProof/>
          <w:sz w:val="24"/>
          <w:szCs w:val="24"/>
        </w:rPr>
        <w:t>„Nicht das macht den Menschen unrein, was er durch den Mund in sich aufnimmt, sondern das, was aus seinem Mund herauskommt!“</w:t>
      </w:r>
      <w:r w:rsidRPr="000E6BC6">
        <w:rPr>
          <w:rFonts w:ascii="Times New Roman" w:hAnsi="Times New Roman"/>
          <w:bCs/>
          <w:i/>
          <w:noProof/>
          <w:sz w:val="16"/>
          <w:szCs w:val="16"/>
        </w:rPr>
        <w:t xml:space="preserve"> Mt.15,11. </w:t>
      </w:r>
      <w:r w:rsidRPr="00D53241">
        <w:rPr>
          <w:rFonts w:ascii="Times New Roman" w:hAnsi="Times New Roman"/>
          <w:sz w:val="24"/>
          <w:szCs w:val="24"/>
        </w:rPr>
        <w:t xml:space="preserve">Die Jünger fragten Jesus, ob er nicht bemerkt hätte, wie sich die Leute über seine Aussage ärgerten. Natürchlich bemerkte das Jesus und er sagte den Jüngern, dass ein Mensch eben gerade nicht durch die Einhaltung ritueller Waschungen vor Gott rein wird, sondern: </w:t>
      </w:r>
      <w:r w:rsidRPr="009C69EC">
        <w:rPr>
          <w:rFonts w:ascii="Times New Roman" w:hAnsi="Times New Roman"/>
          <w:bCs/>
          <w:i/>
          <w:noProof/>
          <w:sz w:val="24"/>
          <w:szCs w:val="24"/>
        </w:rPr>
        <w:t>„Was aus dem Mund herauskommt, kommt aus dem Herzen, und das macht den Menschen unrein.“</w:t>
      </w:r>
      <w:r w:rsidRPr="000E6BC6">
        <w:rPr>
          <w:rFonts w:ascii="Times New Roman" w:hAnsi="Times New Roman"/>
          <w:bCs/>
          <w:i/>
          <w:noProof/>
          <w:sz w:val="16"/>
          <w:szCs w:val="16"/>
        </w:rPr>
        <w:t xml:space="preserve"> Mt.15,18. </w:t>
      </w:r>
      <w:r w:rsidRPr="00D53241">
        <w:rPr>
          <w:rFonts w:ascii="Times New Roman" w:hAnsi="Times New Roman"/>
          <w:sz w:val="24"/>
          <w:szCs w:val="24"/>
        </w:rPr>
        <w:t>Jesus denkt dabei an Handlungen des Menschen, die in seinen Gedanken ihren Ursprung haben:</w:t>
      </w:r>
      <w:bookmarkStart w:id="6" w:name="_Hlk536793902"/>
      <w:r w:rsidR="00A37FD9">
        <w:rPr>
          <w:rFonts w:ascii="Times New Roman" w:hAnsi="Times New Roman"/>
          <w:sz w:val="24"/>
          <w:szCs w:val="24"/>
        </w:rPr>
        <w:t xml:space="preserve"> </w:t>
      </w:r>
      <w:r w:rsidRPr="009C69EC">
        <w:rPr>
          <w:rFonts w:ascii="Times New Roman" w:hAnsi="Times New Roman"/>
          <w:bCs/>
          <w:i/>
          <w:noProof/>
          <w:sz w:val="24"/>
          <w:szCs w:val="24"/>
        </w:rPr>
        <w:t>„</w:t>
      </w:r>
      <w:bookmarkEnd w:id="6"/>
      <w:r w:rsidRPr="009C69EC">
        <w:rPr>
          <w:rFonts w:ascii="Times New Roman" w:hAnsi="Times New Roman"/>
          <w:bCs/>
          <w:i/>
          <w:noProof/>
          <w:sz w:val="24"/>
          <w:szCs w:val="24"/>
        </w:rPr>
        <w:t>Denn aus dem Herzen kommen die bösen Gedanken und mit ihnen Mord, Ehebruch, Unzucht, Diebstahl, falsche Zeugenaussagen und Beleidigungen.“</w:t>
      </w:r>
      <w:r w:rsidRPr="000E6BC6">
        <w:rPr>
          <w:rFonts w:ascii="Times New Roman" w:hAnsi="Times New Roman"/>
          <w:bCs/>
          <w:i/>
          <w:noProof/>
          <w:sz w:val="16"/>
          <w:szCs w:val="16"/>
        </w:rPr>
        <w:t xml:space="preserve"> Mt.15,19.</w:t>
      </w:r>
      <w:r w:rsidRPr="004438DB">
        <w:rPr>
          <w:rFonts w:ascii="Times New Roman" w:hAnsi="Times New Roman"/>
          <w:bCs/>
          <w:i/>
          <w:noProof/>
          <w:sz w:val="16"/>
          <w:szCs w:val="16"/>
        </w:rPr>
        <w:t xml:space="preserve"> </w:t>
      </w:r>
      <w:r w:rsidRPr="00D53241">
        <w:rPr>
          <w:rFonts w:ascii="Times New Roman" w:hAnsi="Times New Roman"/>
          <w:sz w:val="24"/>
          <w:szCs w:val="24"/>
        </w:rPr>
        <w:t>Unser Herz und damit unsere Gedanken führen uns zu niederträchtigen Handlungen. Doch der Mensch ist diesen bösen Gedanken nicht einfach ausgeliefert. Dieses böse Herz kann verändert werden.</w:t>
      </w:r>
      <w:r w:rsidR="0048302C" w:rsidRPr="00D53241">
        <w:rPr>
          <w:rFonts w:ascii="Times New Roman" w:hAnsi="Times New Roman"/>
          <w:sz w:val="24"/>
          <w:szCs w:val="24"/>
        </w:rPr>
        <w:t xml:space="preserve"> </w:t>
      </w:r>
      <w:r w:rsidRPr="00D53241">
        <w:rPr>
          <w:rFonts w:ascii="Times New Roman" w:hAnsi="Times New Roman"/>
          <w:sz w:val="24"/>
          <w:szCs w:val="24"/>
        </w:rPr>
        <w:t>Johannes beschreibt diesen reinigenden Vorgang so:</w:t>
      </w:r>
      <w:r w:rsidR="00A37FD9">
        <w:rPr>
          <w:rFonts w:ascii="Times New Roman" w:hAnsi="Times New Roman"/>
          <w:sz w:val="24"/>
          <w:szCs w:val="24"/>
        </w:rPr>
        <w:t xml:space="preserve"> </w:t>
      </w:r>
      <w:r w:rsidRPr="009C69EC">
        <w:rPr>
          <w:rFonts w:ascii="Times New Roman" w:hAnsi="Times New Roman"/>
          <w:bCs/>
          <w:i/>
          <w:noProof/>
          <w:sz w:val="24"/>
          <w:szCs w:val="24"/>
        </w:rPr>
        <w:t>„Wenn wir unsere Sünden bekennen, erweist Gott sich als treu und gerecht: Er vergibt uns unsere Sünden und reinigt uns von allem Unrecht, das wir begangen haben.</w:t>
      </w:r>
      <w:bookmarkStart w:id="7" w:name="_Hlk536794312"/>
      <w:r w:rsidRPr="009C69EC">
        <w:rPr>
          <w:rFonts w:ascii="Times New Roman" w:hAnsi="Times New Roman"/>
          <w:bCs/>
          <w:i/>
          <w:noProof/>
          <w:sz w:val="24"/>
          <w:szCs w:val="24"/>
        </w:rPr>
        <w:t>“</w:t>
      </w:r>
      <w:bookmarkEnd w:id="7"/>
      <w:r w:rsidRPr="004438DB">
        <w:rPr>
          <w:rFonts w:ascii="Times New Roman" w:hAnsi="Times New Roman"/>
          <w:bCs/>
          <w:i/>
          <w:noProof/>
          <w:sz w:val="16"/>
          <w:szCs w:val="16"/>
        </w:rPr>
        <w:t xml:space="preserve"> 1.Joh.1,9. </w:t>
      </w:r>
      <w:r w:rsidRPr="00D53241">
        <w:rPr>
          <w:rFonts w:ascii="Times New Roman" w:hAnsi="Times New Roman"/>
          <w:sz w:val="24"/>
          <w:szCs w:val="24"/>
        </w:rPr>
        <w:t>Möglich gemacht hat das Jesus, weil er für unsere Schuld am Kreuz starb. Und wer seine Schuld bekannt hat und Jesus nachfolgt, der wird als Mensch nicht einfach äusserlich, sondern von innen her erneuert. Paulus schreibt:</w:t>
      </w:r>
      <w:r w:rsidR="00A37FD9">
        <w:rPr>
          <w:rFonts w:ascii="Times New Roman" w:hAnsi="Times New Roman"/>
          <w:sz w:val="24"/>
          <w:szCs w:val="24"/>
        </w:rPr>
        <w:t xml:space="preserve"> </w:t>
      </w:r>
      <w:r w:rsidRPr="009C69EC">
        <w:rPr>
          <w:rFonts w:ascii="Times New Roman" w:hAnsi="Times New Roman"/>
          <w:bCs/>
          <w:i/>
          <w:noProof/>
          <w:sz w:val="24"/>
          <w:szCs w:val="24"/>
        </w:rPr>
        <w:t>„Wenn jemand zu Christus gehört, ist er eine neue Schöpfung. Das Alte ist vergangen; etwas ganz Neues hat begonnen!“</w:t>
      </w:r>
      <w:r w:rsidRPr="004438DB">
        <w:rPr>
          <w:rFonts w:ascii="Times New Roman" w:hAnsi="Times New Roman"/>
          <w:bCs/>
          <w:i/>
          <w:noProof/>
          <w:sz w:val="16"/>
          <w:szCs w:val="16"/>
        </w:rPr>
        <w:t xml:space="preserve"> 2.Kor.5,17. </w:t>
      </w:r>
      <w:r w:rsidRPr="00D53241">
        <w:rPr>
          <w:rFonts w:ascii="Times New Roman" w:hAnsi="Times New Roman"/>
          <w:sz w:val="24"/>
          <w:szCs w:val="24"/>
        </w:rPr>
        <w:t>Nun lebt Gott in diesen Menschen, die zu Christus gehören und deshalb sind unsere Gedanken von Gott mitbestimmt. Paulus sagte das einmal so:</w:t>
      </w:r>
      <w:r w:rsidR="00A37FD9">
        <w:rPr>
          <w:rFonts w:ascii="Times New Roman" w:hAnsi="Times New Roman"/>
          <w:sz w:val="24"/>
          <w:szCs w:val="24"/>
        </w:rPr>
        <w:t xml:space="preserve"> </w:t>
      </w:r>
      <w:r w:rsidRPr="009C69EC">
        <w:rPr>
          <w:rFonts w:ascii="Times New Roman" w:hAnsi="Times New Roman"/>
          <w:bCs/>
          <w:i/>
          <w:noProof/>
          <w:sz w:val="24"/>
          <w:szCs w:val="24"/>
        </w:rPr>
        <w:t>„Wir aber haben Christi Sinn.“</w:t>
      </w:r>
      <w:r w:rsidRPr="004438DB">
        <w:rPr>
          <w:rFonts w:ascii="Times New Roman" w:hAnsi="Times New Roman"/>
          <w:bCs/>
          <w:i/>
          <w:noProof/>
          <w:sz w:val="16"/>
          <w:szCs w:val="16"/>
        </w:rPr>
        <w:t xml:space="preserve"> 1.Kor.2,16. </w:t>
      </w:r>
      <w:r w:rsidRPr="00D53241">
        <w:rPr>
          <w:rFonts w:ascii="Times New Roman" w:hAnsi="Times New Roman"/>
          <w:sz w:val="24"/>
          <w:szCs w:val="24"/>
        </w:rPr>
        <w:t>Wir haben Gedanken von Christus, Gedanken von Gott! Weil Gott in uns lebt, haben wir kein böses Herz mehr.</w:t>
      </w:r>
      <w:r w:rsidR="0048302C" w:rsidRPr="00D53241">
        <w:rPr>
          <w:rFonts w:ascii="Times New Roman" w:hAnsi="Times New Roman"/>
          <w:sz w:val="24"/>
          <w:szCs w:val="24"/>
        </w:rPr>
        <w:t xml:space="preserve"> </w:t>
      </w:r>
      <w:r w:rsidRPr="00D53241">
        <w:rPr>
          <w:rFonts w:ascii="Times New Roman" w:hAnsi="Times New Roman"/>
          <w:sz w:val="24"/>
          <w:szCs w:val="24"/>
        </w:rPr>
        <w:t>Wir können unsere Gedanken kontrollieren. Jetzt können wir entscheiden, welche Gedanken wir zulassen wollen und welche nicht.</w:t>
      </w:r>
      <w:r w:rsidR="0048302C" w:rsidRPr="00D53241">
        <w:rPr>
          <w:rFonts w:ascii="Times New Roman" w:hAnsi="Times New Roman"/>
          <w:sz w:val="24"/>
          <w:szCs w:val="24"/>
        </w:rPr>
        <w:t xml:space="preserve"> </w:t>
      </w:r>
      <w:r w:rsidRPr="00D53241">
        <w:rPr>
          <w:rFonts w:ascii="Times New Roman" w:hAnsi="Times New Roman"/>
          <w:sz w:val="24"/>
          <w:szCs w:val="24"/>
        </w:rPr>
        <w:t>Wir wissen, dass böse Gedanken wie Mord, Diebstahl, Verleumdung usw. nicht von Gott kommen können. So können wir diesen Gedanken, die uns durchaus kommen können, als nicht in unser Leben passend, das Recht verweigern, in uns noch mehr Raum einzunehmen.</w:t>
      </w:r>
      <w:r w:rsidR="0048302C" w:rsidRPr="00D53241">
        <w:rPr>
          <w:rFonts w:ascii="Times New Roman" w:hAnsi="Times New Roman"/>
          <w:sz w:val="24"/>
          <w:szCs w:val="24"/>
        </w:rPr>
        <w:t xml:space="preserve"> </w:t>
      </w:r>
      <w:r w:rsidRPr="00D53241">
        <w:rPr>
          <w:rFonts w:ascii="Times New Roman" w:hAnsi="Times New Roman"/>
          <w:sz w:val="24"/>
          <w:szCs w:val="24"/>
        </w:rPr>
        <w:t>Der Reformator Martin Luther soll einmal gesagt haben: «Du kannst nicht verhindern, dass ein Vogelschwarm über deinen Kopf hinwegfliegt. Aber du kannst verhindern, dass er in deinen Haaren nistet.»</w:t>
      </w:r>
      <w:r w:rsidR="0048302C" w:rsidRPr="00D53241">
        <w:rPr>
          <w:rFonts w:ascii="Times New Roman" w:hAnsi="Times New Roman"/>
          <w:sz w:val="24"/>
          <w:szCs w:val="24"/>
        </w:rPr>
        <w:t xml:space="preserve"> </w:t>
      </w:r>
      <w:r w:rsidRPr="00D53241">
        <w:rPr>
          <w:rFonts w:ascii="Times New Roman" w:hAnsi="Times New Roman"/>
          <w:sz w:val="24"/>
          <w:szCs w:val="24"/>
        </w:rPr>
        <w:t>Wir können nicht verhindern, dass wir solche Gedanken haben, aber wir können verhindern, dass sie sich in uns festsetzen und unser Verhalten beeinflussen.</w:t>
      </w:r>
      <w:r w:rsidR="0048302C" w:rsidRPr="00D53241">
        <w:rPr>
          <w:rFonts w:ascii="Times New Roman" w:hAnsi="Times New Roman"/>
          <w:sz w:val="24"/>
          <w:szCs w:val="24"/>
        </w:rPr>
        <w:t xml:space="preserve"> </w:t>
      </w:r>
      <w:r w:rsidRPr="00D53241">
        <w:rPr>
          <w:rFonts w:ascii="Times New Roman" w:hAnsi="Times New Roman"/>
          <w:sz w:val="24"/>
          <w:szCs w:val="24"/>
        </w:rPr>
        <w:t>Gott hat uns noch ein hilfreiches Instrument in die Hand gegeben, das uns bei den Entscheidungen hilft, welche Gedanken wir zulassen und welchen wir die Zulassung verweigern sollen. Es ist das Wort Gottes, die Bibel. Im Hebräer steht:</w:t>
      </w:r>
      <w:r w:rsidR="00A37FD9">
        <w:rPr>
          <w:rFonts w:ascii="Times New Roman" w:hAnsi="Times New Roman"/>
          <w:sz w:val="24"/>
          <w:szCs w:val="24"/>
        </w:rPr>
        <w:t xml:space="preserve"> </w:t>
      </w:r>
      <w:r w:rsidRPr="009C69EC">
        <w:rPr>
          <w:rFonts w:ascii="Times New Roman" w:hAnsi="Times New Roman"/>
          <w:bCs/>
          <w:i/>
          <w:noProof/>
          <w:sz w:val="24"/>
          <w:szCs w:val="24"/>
        </w:rPr>
        <w:t>„Gottes Wort ist lebendig und voller Kraft. Das schärfste beidseitig geschliffene Schwert ist nicht so scharf wie dieses Wort, das Seele und Geist und Mark und Bein durchdringt und sich als Richter unserer geheimsten Wünsche und Gedanken erweist.“</w:t>
      </w:r>
      <w:r w:rsidRPr="004438DB">
        <w:rPr>
          <w:rFonts w:ascii="Times New Roman" w:hAnsi="Times New Roman"/>
          <w:bCs/>
          <w:i/>
          <w:noProof/>
          <w:sz w:val="16"/>
          <w:szCs w:val="16"/>
        </w:rPr>
        <w:t xml:space="preserve"> Hebr.4,12. </w:t>
      </w:r>
      <w:r w:rsidRPr="00D53241">
        <w:rPr>
          <w:rFonts w:ascii="Times New Roman" w:hAnsi="Times New Roman"/>
          <w:sz w:val="24"/>
          <w:szCs w:val="24"/>
        </w:rPr>
        <w:t>Wer nicht in der Bibel liest, wird seine Gedanken nicht unter Kontrolle bekommen. Er wird seine Gedanken nicht schärfen können.</w:t>
      </w:r>
      <w:r w:rsidR="0048302C" w:rsidRPr="00D53241">
        <w:rPr>
          <w:rFonts w:ascii="Times New Roman" w:hAnsi="Times New Roman"/>
          <w:sz w:val="24"/>
          <w:szCs w:val="24"/>
        </w:rPr>
        <w:t xml:space="preserve"> </w:t>
      </w:r>
      <w:r w:rsidRPr="00D53241">
        <w:rPr>
          <w:rFonts w:ascii="Times New Roman" w:hAnsi="Times New Roman"/>
          <w:sz w:val="24"/>
          <w:szCs w:val="24"/>
        </w:rPr>
        <w:t>Vielleicht ist euch aufgefallen, dass ich in dieser Serie praktisch bei jeder Predigt auf die Bibel zu sprechen komme. Das sollte uns eigentlich nicht überraschen, denn es geht in dieser Serie darum, dass wir im Glauben reifer und erwachsener werden. Reifer und Erwachsener werden wir nur dann, wenn wir uns mit dem Wort Gottes, also mit den Gedanken Gottes beschäftigen und so Gottes Gedanken und Absichten immer besser verstehen können.</w:t>
      </w:r>
    </w:p>
    <w:p w:rsidR="00C8672C" w:rsidRPr="00225B4A" w:rsidRDefault="00C8672C" w:rsidP="00225B4A">
      <w:pPr>
        <w:pStyle w:val="berschrift1"/>
        <w:numPr>
          <w:ilvl w:val="0"/>
          <w:numId w:val="1"/>
        </w:numPr>
        <w:rPr>
          <w:rFonts w:ascii="Times New Roman" w:hAnsi="Times New Roman"/>
          <w:b w:val="0"/>
          <w:sz w:val="24"/>
          <w:szCs w:val="24"/>
        </w:rPr>
      </w:pPr>
      <w:bookmarkStart w:id="8" w:name="_Toc536800130"/>
      <w:bookmarkEnd w:id="5"/>
      <w:r w:rsidRPr="00225B4A">
        <w:rPr>
          <w:rFonts w:ascii="Times New Roman" w:hAnsi="Times New Roman"/>
          <w:b w:val="0"/>
          <w:sz w:val="24"/>
          <w:szCs w:val="24"/>
        </w:rPr>
        <w:t>Hartnäckige Gedanken werden bekämpft</w:t>
      </w:r>
      <w:bookmarkEnd w:id="8"/>
    </w:p>
    <w:p w:rsidR="00C8672C" w:rsidRPr="00D53241" w:rsidRDefault="00C8672C" w:rsidP="0098738A">
      <w:pPr>
        <w:pStyle w:val="Absatzregulr"/>
        <w:spacing w:after="0" w:line="360" w:lineRule="exact"/>
        <w:jc w:val="both"/>
        <w:rPr>
          <w:rFonts w:ascii="Times New Roman" w:hAnsi="Times New Roman"/>
          <w:sz w:val="24"/>
          <w:szCs w:val="24"/>
        </w:rPr>
      </w:pPr>
      <w:r w:rsidRPr="00D53241">
        <w:rPr>
          <w:rFonts w:ascii="Times New Roman" w:hAnsi="Times New Roman"/>
          <w:sz w:val="24"/>
          <w:szCs w:val="24"/>
        </w:rPr>
        <w:t>Nun, es gibt in unserem Leben unerwünschte und hartnäckige Gedanken, die wir eigentlich gar nicht haben möchten, aber die wir leider auch nicht so leicht loswerden, obwohl wir Christen sind und ein geistliches Leben führen.</w:t>
      </w:r>
      <w:r w:rsidR="0048302C" w:rsidRPr="00D53241">
        <w:rPr>
          <w:rFonts w:ascii="Times New Roman" w:hAnsi="Times New Roman"/>
          <w:sz w:val="24"/>
          <w:szCs w:val="24"/>
        </w:rPr>
        <w:t xml:space="preserve"> </w:t>
      </w:r>
      <w:r w:rsidRPr="00D53241">
        <w:rPr>
          <w:rFonts w:ascii="Times New Roman" w:hAnsi="Times New Roman"/>
          <w:sz w:val="24"/>
          <w:szCs w:val="24"/>
        </w:rPr>
        <w:t>Das sollte uns zunächst nicht überraschen, denn der Widersacher Gottes wird versuchen, auf unsere Gedanken Einfluss zu nehmen, damit er uns von unserem Vertrauen zu Jesus abbringen kann. Petrus meinte:</w:t>
      </w:r>
      <w:r w:rsidR="00A37FD9">
        <w:rPr>
          <w:rFonts w:ascii="Times New Roman" w:hAnsi="Times New Roman"/>
          <w:sz w:val="24"/>
          <w:szCs w:val="24"/>
        </w:rPr>
        <w:t xml:space="preserve"> </w:t>
      </w:r>
      <w:r w:rsidRPr="009C69EC">
        <w:rPr>
          <w:rFonts w:ascii="Times New Roman" w:hAnsi="Times New Roman"/>
          <w:bCs/>
          <w:i/>
          <w:noProof/>
          <w:sz w:val="24"/>
          <w:szCs w:val="24"/>
        </w:rPr>
        <w:t>„Seid nüchtern und wacht; denn euer Widersacher, der Teufel, geht umher wie ein brüllender Löwe und sucht, wen er verschlinge.“</w:t>
      </w:r>
      <w:r w:rsidRPr="004438DB">
        <w:rPr>
          <w:rFonts w:ascii="Times New Roman" w:hAnsi="Times New Roman"/>
          <w:bCs/>
          <w:i/>
          <w:noProof/>
          <w:sz w:val="16"/>
          <w:szCs w:val="16"/>
        </w:rPr>
        <w:t xml:space="preserve"> 1.Petr.5,8. </w:t>
      </w:r>
      <w:r w:rsidRPr="00D53241">
        <w:rPr>
          <w:rFonts w:ascii="Times New Roman" w:hAnsi="Times New Roman"/>
          <w:sz w:val="24"/>
          <w:szCs w:val="24"/>
        </w:rPr>
        <w:t>Seine Taktik wird dieselbe sein, wie bei Eva. Er wird versuchen unser Denken zu beinflussen, damit wir uns von Gott entfernen.</w:t>
      </w:r>
      <w:r w:rsidR="0048302C" w:rsidRPr="00D53241">
        <w:rPr>
          <w:rFonts w:ascii="Times New Roman" w:hAnsi="Times New Roman"/>
          <w:sz w:val="24"/>
          <w:szCs w:val="24"/>
        </w:rPr>
        <w:t xml:space="preserve"> </w:t>
      </w:r>
      <w:r w:rsidRPr="00D53241">
        <w:rPr>
          <w:rFonts w:ascii="Times New Roman" w:hAnsi="Times New Roman"/>
          <w:sz w:val="24"/>
          <w:szCs w:val="24"/>
        </w:rPr>
        <w:t>Doch damit ist die Frage noch nicht beantwortet, was wir mit lästigen, unerwünschten und hartnäckigen Gedanken machen.</w:t>
      </w:r>
      <w:r w:rsidR="0048302C" w:rsidRPr="00D53241">
        <w:rPr>
          <w:rFonts w:ascii="Times New Roman" w:hAnsi="Times New Roman"/>
          <w:sz w:val="24"/>
          <w:szCs w:val="24"/>
        </w:rPr>
        <w:t xml:space="preserve"> </w:t>
      </w:r>
      <w:r w:rsidRPr="00D53241">
        <w:rPr>
          <w:rFonts w:ascii="Times New Roman" w:hAnsi="Times New Roman"/>
          <w:sz w:val="24"/>
          <w:szCs w:val="24"/>
        </w:rPr>
        <w:t>Ich möchte euch drei kleine Tipps geben:</w:t>
      </w:r>
      <w:r w:rsidR="0048302C" w:rsidRPr="00D53241">
        <w:rPr>
          <w:rFonts w:ascii="Times New Roman" w:hAnsi="Times New Roman"/>
          <w:sz w:val="24"/>
          <w:szCs w:val="24"/>
        </w:rPr>
        <w:t xml:space="preserve"> </w:t>
      </w:r>
      <w:r w:rsidRPr="00D53241">
        <w:rPr>
          <w:rFonts w:ascii="Times New Roman" w:hAnsi="Times New Roman"/>
          <w:sz w:val="24"/>
          <w:szCs w:val="24"/>
        </w:rPr>
        <w:t>Tipp 1: Lass die Gedanken vorbeiziehen.</w:t>
      </w:r>
      <w:r w:rsidR="0048302C" w:rsidRPr="00D53241">
        <w:rPr>
          <w:rFonts w:ascii="Times New Roman" w:hAnsi="Times New Roman"/>
          <w:sz w:val="24"/>
          <w:szCs w:val="24"/>
        </w:rPr>
        <w:t xml:space="preserve"> </w:t>
      </w:r>
      <w:r w:rsidRPr="00D53241">
        <w:rPr>
          <w:rFonts w:ascii="Times New Roman" w:hAnsi="Times New Roman"/>
          <w:sz w:val="24"/>
          <w:szCs w:val="24"/>
        </w:rPr>
        <w:t>Will man mit aller Gewalt Gedanken bekämpfen, erreicht man meist das Gegenteil. Die Gedanken werden sich eher verstärken und häufiger auftreten, weil wir ihnen durch die Bekämpfung soviel Aufmersamkeit schenken. Gedanken, die einem lästig sind, sollte man wie Wolken vorbeiziehen lassen, wie eine Schlechtwetterphase. Wir sollten diesen Gedanken keine grosse Bedeutung geben und sie als ein Störfaktor ansehen, den wir nicht beeinflussen können. Wir lassen die Wolken vorüberziehen.</w:t>
      </w:r>
      <w:r w:rsidR="0048302C" w:rsidRPr="00D53241">
        <w:rPr>
          <w:rFonts w:ascii="Times New Roman" w:hAnsi="Times New Roman"/>
          <w:sz w:val="24"/>
          <w:szCs w:val="24"/>
        </w:rPr>
        <w:t xml:space="preserve"> </w:t>
      </w:r>
      <w:r w:rsidRPr="00D53241">
        <w:rPr>
          <w:rFonts w:ascii="Times New Roman" w:hAnsi="Times New Roman"/>
          <w:sz w:val="24"/>
          <w:szCs w:val="24"/>
        </w:rPr>
        <w:t>Tipp 2: Entziehe den Gedanken den Nährboden.</w:t>
      </w:r>
      <w:r w:rsidR="0048302C" w:rsidRPr="00D53241">
        <w:rPr>
          <w:rFonts w:ascii="Times New Roman" w:hAnsi="Times New Roman"/>
          <w:sz w:val="24"/>
          <w:szCs w:val="24"/>
        </w:rPr>
        <w:t xml:space="preserve"> </w:t>
      </w:r>
      <w:r w:rsidRPr="00D53241">
        <w:rPr>
          <w:rFonts w:ascii="Times New Roman" w:hAnsi="Times New Roman"/>
          <w:sz w:val="24"/>
          <w:szCs w:val="24"/>
        </w:rPr>
        <w:t>Wenn sich dieselben lästigen Gedanken trotzdem immer wieder melden oder einfach nicht vorüberziehen wollen, könnte es sein, dass du diese Gedanken fütterst. Das kann durch Filme, Zeitschriften, Bücher, Podcast, Internet und was auch immer geschehen. Überlege wo deine Gedanken gefüttert werden und dann entziehe ihnen den Nährboden. Sie werden mit der Zeit verschwinden. Je intensiver wir die Gedanken gefüttert haben, desto länger kann es dauern, bis wir sie wieder los sind. Da braucht es halt Geduld.</w:t>
      </w:r>
      <w:r w:rsidR="0048302C" w:rsidRPr="00D53241">
        <w:rPr>
          <w:rFonts w:ascii="Times New Roman" w:hAnsi="Times New Roman"/>
          <w:sz w:val="24"/>
          <w:szCs w:val="24"/>
        </w:rPr>
        <w:t xml:space="preserve"> </w:t>
      </w:r>
      <w:r w:rsidRPr="00D53241">
        <w:rPr>
          <w:rFonts w:ascii="Times New Roman" w:hAnsi="Times New Roman"/>
          <w:sz w:val="24"/>
          <w:szCs w:val="24"/>
        </w:rPr>
        <w:t>Tipp 3: Lass dir helfen.</w:t>
      </w:r>
      <w:r w:rsidR="0048302C" w:rsidRPr="00D53241">
        <w:rPr>
          <w:rFonts w:ascii="Times New Roman" w:hAnsi="Times New Roman"/>
          <w:sz w:val="24"/>
          <w:szCs w:val="24"/>
        </w:rPr>
        <w:t xml:space="preserve"> </w:t>
      </w:r>
      <w:r w:rsidRPr="00D53241">
        <w:rPr>
          <w:rFonts w:ascii="Times New Roman" w:hAnsi="Times New Roman"/>
          <w:sz w:val="24"/>
          <w:szCs w:val="24"/>
        </w:rPr>
        <w:t>Wenn du selber keinen Weg findest lästige und quälende Gedanken loszuwerden, dann lass dir helfen und suche einen Seelsorger oder eine Seelsorgerin. Warte damit nicht zu lange.</w:t>
      </w:r>
    </w:p>
    <w:p w:rsidR="00C8672C" w:rsidRPr="002C4429" w:rsidRDefault="00C8672C" w:rsidP="002C4429">
      <w:pPr>
        <w:pStyle w:val="Basis-berschrift"/>
        <w:rPr>
          <w:rFonts w:ascii="Times New Roman" w:hAnsi="Times New Roman"/>
          <w:b w:val="0"/>
          <w:sz w:val="24"/>
          <w:szCs w:val="24"/>
        </w:rPr>
      </w:pPr>
      <w:r w:rsidRPr="002C4429">
        <w:rPr>
          <w:rFonts w:ascii="Times New Roman" w:hAnsi="Times New Roman"/>
          <w:b w:val="0"/>
          <w:sz w:val="24"/>
          <w:szCs w:val="24"/>
        </w:rPr>
        <w:t>Schlussgedanke</w:t>
      </w:r>
    </w:p>
    <w:p w:rsidR="00A07D8C" w:rsidRPr="0098738A" w:rsidRDefault="0098738A" w:rsidP="0098738A">
      <w:pPr>
        <w:pStyle w:val="Absatzregulr"/>
        <w:spacing w:after="0" w:line="36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7696" behindDoc="0" locked="0" layoutInCell="1" allowOverlap="1" wp14:anchorId="4FE8754D" wp14:editId="23E8E08B">
                <wp:simplePos x="0" y="0"/>
                <wp:positionH relativeFrom="margin">
                  <wp:posOffset>3648075</wp:posOffset>
                </wp:positionH>
                <wp:positionV relativeFrom="paragraph">
                  <wp:posOffset>3660334</wp:posOffset>
                </wp:positionV>
                <wp:extent cx="2750317" cy="140462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98738A" w:rsidRDefault="0098738A" w:rsidP="0098738A">
                            <w:pPr>
                              <w:pStyle w:val="Fuzeile"/>
                              <w:jc w:val="right"/>
                            </w:pPr>
                            <w:r>
                              <w:t>Pfarrer Jürg Birnstiel, 3. Februar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E8754D" id="_x0000_t202" coordsize="21600,21600" o:spt="202" path="m,l,21600r21600,l21600,xe">
                <v:stroke joinstyle="miter"/>
                <v:path gradientshapeok="t" o:connecttype="rect"/>
              </v:shapetype>
              <v:shape id="Textfeld 2" o:spid="_x0000_s1026" type="#_x0000_t202" style="position:absolute;left:0;text-align:left;margin-left:287.25pt;margin-top:288.2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mNIQIAABw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" stroked="f">
                <v:textbox style="mso-fit-shape-to-text:t">
                  <w:txbxContent>
                    <w:p w:rsidR="0098738A" w:rsidRDefault="0098738A" w:rsidP="0098738A">
                      <w:pPr>
                        <w:pStyle w:val="Fuzeile"/>
                        <w:jc w:val="right"/>
                      </w:pPr>
                      <w:r>
                        <w:t>Pfarrer Jürg Birnstiel, 3. Februar 2019</w:t>
                      </w:r>
                    </w:p>
                  </w:txbxContent>
                </v:textbox>
                <w10:wrap anchorx="margin"/>
              </v:shape>
            </w:pict>
          </mc:Fallback>
        </mc:AlternateContent>
      </w:r>
      <w:r w:rsidR="00C8672C" w:rsidRPr="00D53241">
        <w:rPr>
          <w:rFonts w:ascii="Times New Roman" w:hAnsi="Times New Roman"/>
          <w:sz w:val="24"/>
          <w:szCs w:val="24"/>
        </w:rPr>
        <w:t>Gott hat uns so geschaffen, dass wir uns, bevor wir etwas tun, Gedanken darüber machen, was wir tun werden und wie wir etwas tun werden. Damit hat uns Gott die Fähigkeit geschenkt, dass wir unser Leben reflektieren und steuern können.</w:t>
      </w:r>
      <w:r w:rsidR="0048302C" w:rsidRPr="00D53241">
        <w:rPr>
          <w:rFonts w:ascii="Times New Roman" w:hAnsi="Times New Roman"/>
          <w:sz w:val="24"/>
          <w:szCs w:val="24"/>
        </w:rPr>
        <w:t xml:space="preserve"> </w:t>
      </w:r>
      <w:r w:rsidR="00C8672C" w:rsidRPr="00D53241">
        <w:rPr>
          <w:rFonts w:ascii="Times New Roman" w:hAnsi="Times New Roman"/>
          <w:sz w:val="24"/>
          <w:szCs w:val="24"/>
        </w:rPr>
        <w:t>Zum Schluss möchte ich eure Gedanken auf etwas sehr ermutigendes lenken. Bei Gott ist es ja auch so, dass bei ihm zuerst der Gedanke ist und aufgrund seines Gedankens handelt er.</w:t>
      </w:r>
      <w:r w:rsidR="0048302C" w:rsidRPr="00D53241">
        <w:rPr>
          <w:rFonts w:ascii="Times New Roman" w:hAnsi="Times New Roman"/>
          <w:sz w:val="24"/>
          <w:szCs w:val="24"/>
        </w:rPr>
        <w:t xml:space="preserve"> </w:t>
      </w:r>
      <w:r w:rsidR="00C8672C" w:rsidRPr="00D53241">
        <w:rPr>
          <w:rFonts w:ascii="Times New Roman" w:hAnsi="Times New Roman"/>
          <w:sz w:val="24"/>
          <w:szCs w:val="24"/>
        </w:rPr>
        <w:t>Und Gott sagt durch den Propheten Jeremia etwas über seine Gedanken, das bestimmt nicht nur für das Volk Israel gilt, sondern für alle, die Jesus nachfolgen. Also – Gott sagt:</w:t>
      </w:r>
      <w:r w:rsidR="00A37FD9">
        <w:rPr>
          <w:rFonts w:ascii="Times New Roman" w:hAnsi="Times New Roman"/>
          <w:sz w:val="24"/>
          <w:szCs w:val="24"/>
        </w:rPr>
        <w:t xml:space="preserve"> </w:t>
      </w:r>
      <w:r w:rsidR="00C8672C" w:rsidRPr="009C69EC">
        <w:rPr>
          <w:rFonts w:ascii="Times New Roman" w:hAnsi="Times New Roman"/>
          <w:bCs/>
          <w:i/>
          <w:noProof/>
          <w:sz w:val="24"/>
          <w:szCs w:val="24"/>
        </w:rPr>
        <w:t>„Ich weiss wohl, was ich für Gedanken über euch habe, spricht der HERR: Gedanken des Friedens und nicht des Leides, dass ich euch gebe Zukunft und Hoffnung.“</w:t>
      </w:r>
      <w:r w:rsidR="00C8672C" w:rsidRPr="004438DB">
        <w:rPr>
          <w:rFonts w:ascii="Times New Roman" w:hAnsi="Times New Roman"/>
          <w:bCs/>
          <w:i/>
          <w:noProof/>
          <w:sz w:val="16"/>
          <w:szCs w:val="16"/>
        </w:rPr>
        <w:t xml:space="preserve"> Jer.29,11. </w:t>
      </w:r>
      <w:r w:rsidR="00C8672C" w:rsidRPr="00D53241">
        <w:rPr>
          <w:rFonts w:ascii="Times New Roman" w:hAnsi="Times New Roman"/>
          <w:sz w:val="24"/>
          <w:szCs w:val="24"/>
        </w:rPr>
        <w:t>Halten wir diesen Gedanken in uns fest, dass wir einen Gott haben, der Gedanken des Friedens über uns hat und der die Absicht hat uns Zukunft und Hoffnung zu geben.</w:t>
      </w:r>
      <w:bookmarkEnd w:id="1"/>
    </w:p>
    <w:sectPr w:rsidR="00A07D8C" w:rsidRPr="0098738A"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10" w:rsidRDefault="00EF4A10">
      <w:r>
        <w:separator/>
      </w:r>
    </w:p>
  </w:endnote>
  <w:endnote w:type="continuationSeparator" w:id="0">
    <w:p w:rsidR="00EF4A10" w:rsidRDefault="00EF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0560F">
      <w:rPr>
        <w:rStyle w:val="Seitenzahl"/>
        <w:noProof/>
      </w:rPr>
      <w:t>1</w:t>
    </w:r>
    <w:r>
      <w:rPr>
        <w:rStyle w:val="Seitenzahl"/>
      </w:rPr>
      <w:fldChar w:fldCharType="end"/>
    </w:r>
  </w:p>
  <w:p w:rsidR="00615E7B" w:rsidRDefault="00A07D8C">
    <w:pPr>
      <w:pStyle w:val="Fuzeile"/>
    </w:pPr>
    <w:r>
      <w:t xml:space="preserve">Im Glauben reifer und erwachsener werden! </w:t>
    </w:r>
    <w:r w:rsidR="008961E7">
      <w:t>(</w:t>
    </w:r>
    <w:r w:rsidR="00F6202C">
      <w:t>4</w:t>
    </w:r>
    <w:r w:rsidR="00410280">
      <w:t>/</w:t>
    </w:r>
    <w:r w:rsidR="00627C20">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20" w:rsidRDefault="00627C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10" w:rsidRDefault="00EF4A10">
      <w:r>
        <w:separator/>
      </w:r>
    </w:p>
  </w:footnote>
  <w:footnote w:type="continuationSeparator" w:id="0">
    <w:p w:rsidR="00EF4A10" w:rsidRDefault="00EF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20" w:rsidRDefault="00627C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20" w:rsidRDefault="00627C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3E93"/>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8FA"/>
    <w:rsid w:val="000E4BC9"/>
    <w:rsid w:val="000E5235"/>
    <w:rsid w:val="000E54B4"/>
    <w:rsid w:val="000E6BC6"/>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5B4A"/>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4429"/>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560F"/>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38DB"/>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02C"/>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A71B2"/>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17D0D"/>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27C20"/>
    <w:rsid w:val="006310DC"/>
    <w:rsid w:val="00631FFD"/>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5EB"/>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641"/>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2B36"/>
    <w:rsid w:val="00973244"/>
    <w:rsid w:val="0097381E"/>
    <w:rsid w:val="00974DAA"/>
    <w:rsid w:val="009765D0"/>
    <w:rsid w:val="009823DF"/>
    <w:rsid w:val="00983ACB"/>
    <w:rsid w:val="00984A58"/>
    <w:rsid w:val="00984C68"/>
    <w:rsid w:val="00985FBF"/>
    <w:rsid w:val="0098715A"/>
    <w:rsid w:val="0098738A"/>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69EC"/>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37AD"/>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37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E8D"/>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DF7"/>
    <w:rsid w:val="00C72FB1"/>
    <w:rsid w:val="00C73B47"/>
    <w:rsid w:val="00C740A7"/>
    <w:rsid w:val="00C75847"/>
    <w:rsid w:val="00C775CE"/>
    <w:rsid w:val="00C81806"/>
    <w:rsid w:val="00C82FA1"/>
    <w:rsid w:val="00C85393"/>
    <w:rsid w:val="00C85ECE"/>
    <w:rsid w:val="00C8672C"/>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3241"/>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2F05"/>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4A10"/>
    <w:rsid w:val="00EF607A"/>
    <w:rsid w:val="00EF61E1"/>
    <w:rsid w:val="00EF7865"/>
    <w:rsid w:val="00F009EC"/>
    <w:rsid w:val="00F02613"/>
    <w:rsid w:val="00F02DD0"/>
    <w:rsid w:val="00F0306E"/>
    <w:rsid w:val="00F032EA"/>
    <w:rsid w:val="00F0376C"/>
    <w:rsid w:val="00F0700A"/>
    <w:rsid w:val="00F10516"/>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0A06"/>
    <w:rsid w:val="00F6202C"/>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2AF"/>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7AD9-D487-436A-9964-44704323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1966</Words>
  <Characters>10731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Im Glauben reifen und erwachsener werden - Teil 4/5 - Wie werde ich unerwünschte Gedanken los? - Leseexemplar</vt:lpstr>
    </vt:vector>
  </TitlesOfParts>
  <Company/>
  <LinksUpToDate>false</LinksUpToDate>
  <CharactersWithSpaces>12672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Glauben reifen und erwachsener werden - Teil 4/5 - Wie werde ich unerwünschte Gedanken los? - Leseexemplar</dc:title>
  <dc:creator>Jürg Birnstiel</dc:creator>
  <cp:lastModifiedBy>Me</cp:lastModifiedBy>
  <cp:revision>18</cp:revision>
  <cp:lastPrinted>2016-05-23T08:29:00Z</cp:lastPrinted>
  <dcterms:created xsi:type="dcterms:W3CDTF">2018-12-21T08:13:00Z</dcterms:created>
  <dcterms:modified xsi:type="dcterms:W3CDTF">2019-04-12T14:59:00Z</dcterms:modified>
</cp:coreProperties>
</file>