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4961" w:rsidRDefault="008D1F86">
      <w:pPr>
        <w:framePr w:wrap="none" w:vAnchor="page" w:hAnchor="page" w:x="63" w:y="120"/>
        <w:rPr>
          <w:sz w:val="2"/>
          <w:szCs w:val="2"/>
        </w:rPr>
      </w:pPr>
      <w:r>
        <w:fldChar w:fldCharType="begin"/>
      </w:r>
      <w:r>
        <w:instrText xml:space="preserve"> </w:instrText>
      </w:r>
      <w:r>
        <w:instrText>INCLUDEPICTURE  "Z:\\sk\\NextUpload131\\Webserver\\german\\FriedhelmRudersdorf\\media\\image1.jpeg"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0.25pt">
            <v:imagedata r:id="rId8" r:href="rId9"/>
          </v:shape>
        </w:pict>
      </w:r>
      <w:r>
        <w:fldChar w:fldCharType="end"/>
      </w:r>
    </w:p>
    <w:p w:rsidR="00384961" w:rsidRDefault="00384961">
      <w:pPr>
        <w:rPr>
          <w:sz w:val="2"/>
          <w:szCs w:val="2"/>
        </w:rPr>
        <w:sectPr w:rsidR="00384961">
          <w:pgSz w:w="6326" w:h="10237"/>
          <w:pgMar w:top="360" w:right="360" w:bottom="360" w:left="360" w:header="0" w:footer="3" w:gutter="0"/>
          <w:cols w:space="720"/>
          <w:noEndnote/>
          <w:docGrid w:linePitch="360"/>
        </w:sectPr>
      </w:pPr>
    </w:p>
    <w:p w:rsidR="00384961" w:rsidRDefault="008D1F86">
      <w:pPr>
        <w:pStyle w:val="Heading20"/>
        <w:framePr w:w="6202" w:h="7583" w:hRule="exact" w:wrap="none" w:vAnchor="page" w:hAnchor="page" w:x="63" w:y="1132"/>
        <w:shd w:val="clear" w:color="auto" w:fill="auto"/>
        <w:spacing w:after="0" w:line="440" w:lineRule="exact"/>
        <w:ind w:left="1480"/>
      </w:pPr>
      <w:bookmarkStart w:id="1" w:name="bookmark0"/>
      <w:r>
        <w:lastRenderedPageBreak/>
        <w:t>Dora Rappard</w:t>
      </w:r>
      <w:bookmarkEnd w:id="1"/>
    </w:p>
    <w:p w:rsidR="00384961" w:rsidRDefault="008D1F86">
      <w:pPr>
        <w:pStyle w:val="Bodytext30"/>
        <w:framePr w:w="6202" w:h="7583" w:hRule="exact" w:wrap="none" w:vAnchor="page" w:hAnchor="page" w:x="63" w:y="1132"/>
        <w:shd w:val="clear" w:color="auto" w:fill="auto"/>
        <w:spacing w:before="0" w:after="194" w:line="260" w:lineRule="exact"/>
        <w:ind w:left="1860"/>
      </w:pPr>
      <w:r>
        <w:t>(1842—1923)</w:t>
      </w:r>
    </w:p>
    <w:p w:rsidR="00384961" w:rsidRDefault="008D1F86">
      <w:pPr>
        <w:pStyle w:val="Bodytext40"/>
        <w:framePr w:w="6202" w:h="7583" w:hRule="exact" w:wrap="none" w:vAnchor="page" w:hAnchor="page" w:x="63" w:y="1132"/>
        <w:shd w:val="clear" w:color="auto" w:fill="auto"/>
        <w:spacing w:before="0"/>
        <w:ind w:left="520" w:right="2120"/>
      </w:pPr>
      <w:r>
        <w:t xml:space="preserve">Der Lebensweg Dora Rappards ist in mehr als einer Hinsicht bedeutungsvoll. Das </w:t>
      </w:r>
      <w:r>
        <w:t>Blut- und Geisteserbe gläubiger Ahnen ist in ihrem Leben wirksam geworden und hat sich durch ihre eigene klare Entschei</w:t>
      </w:r>
      <w:r>
        <w:softHyphen/>
        <w:t>dung für Jesus Christus in der mannig</w:t>
      </w:r>
      <w:r>
        <w:softHyphen/>
        <w:t>faltigsten Weise segensreich ausgewirkt. Als Tochter des späteren Bischofs von Jerusalem, Samuel G</w:t>
      </w:r>
      <w:r>
        <w:t>obat, auf der Insel Malta geboren, erlebte sie früh eine klare Bekehrung, durch die sie auch bald in den Dienst für den Herrn gestellt wurde. Ihre Lebensaufgabe sollte sie aber an der Seite von Carl Heinrich Rappard, dem Leiter der Pilgermissionsanstalt St</w:t>
      </w:r>
      <w:r>
        <w:t>. Chrischona bei Basel, finden. Hier wurde sie die „Mutter von St. Chrischona“, eine wahre Gehilfin ihres Mannes in dem weitverzweigten Werk der Pilgermission. Daneben entwik- kelte sie die ihr vom Herrn besonders geschenkte Gabe und wurde eine für die gan</w:t>
      </w:r>
      <w:r>
        <w:t>ze Gemeinschaftsbewegung charakte</w:t>
      </w:r>
      <w:r>
        <w:softHyphen/>
        <w:t>ristische Schriftstellerin und Dichterin.</w:t>
      </w:r>
    </w:p>
    <w:p w:rsidR="00384961" w:rsidRDefault="008D1F86">
      <w:pPr>
        <w:pStyle w:val="Bodytext40"/>
        <w:framePr w:w="6202" w:h="7583" w:hRule="exact" w:wrap="none" w:vAnchor="page" w:hAnchor="page" w:x="63" w:y="1132"/>
        <w:shd w:val="clear" w:color="auto" w:fill="auto"/>
        <w:spacing w:before="0"/>
        <w:ind w:left="520" w:right="2120"/>
      </w:pPr>
      <w:r>
        <w:t>Das vorliegende Lebensbild bietet durch die Einbeziehung grundsätzlicher Ausfüh</w:t>
      </w:r>
      <w:r>
        <w:softHyphen/>
        <w:t>rungen gleichzeitig — über das rein Bio</w:t>
      </w:r>
      <w:r>
        <w:softHyphen/>
        <w:t>graphische hinaus — eine Legitimation des vielgeschmähten Pi</w:t>
      </w:r>
      <w:r>
        <w:t>etismus.</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50"/>
        <w:framePr w:w="6202" w:h="835" w:hRule="exact" w:wrap="none" w:vAnchor="page" w:hAnchor="page" w:x="63" w:y="3782"/>
        <w:shd w:val="clear" w:color="auto" w:fill="auto"/>
        <w:ind w:left="280"/>
      </w:pPr>
      <w:r>
        <w:lastRenderedPageBreak/>
        <w:t>Dir,</w:t>
      </w:r>
    </w:p>
    <w:p w:rsidR="00384961" w:rsidRDefault="008D1F86">
      <w:pPr>
        <w:pStyle w:val="Bodytext50"/>
        <w:framePr w:w="6202" w:h="835" w:hRule="exact" w:wrap="none" w:vAnchor="page" w:hAnchor="page" w:x="63" w:y="3782"/>
        <w:shd w:val="clear" w:color="auto" w:fill="auto"/>
        <w:ind w:left="280"/>
      </w:pPr>
      <w:r>
        <w:t>der Enkelin,</w:t>
      </w:r>
      <w:r>
        <w:br/>
        <w:t>und unsern Kindern</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Heading10"/>
        <w:framePr w:w="6202" w:h="1150" w:hRule="exact" w:wrap="none" w:vAnchor="page" w:hAnchor="page" w:x="63" w:y="808"/>
        <w:shd w:val="clear" w:color="auto" w:fill="auto"/>
        <w:spacing w:after="167" w:line="640" w:lineRule="exact"/>
        <w:ind w:left="140"/>
      </w:pPr>
      <w:bookmarkStart w:id="2" w:name="bookmark1"/>
      <w:r>
        <w:lastRenderedPageBreak/>
        <w:t>Dora Rappard</w:t>
      </w:r>
      <w:bookmarkEnd w:id="2"/>
    </w:p>
    <w:p w:rsidR="00384961" w:rsidRDefault="008D1F86">
      <w:pPr>
        <w:pStyle w:val="Bodytext60"/>
        <w:framePr w:w="6202" w:h="1150" w:hRule="exact" w:wrap="none" w:vAnchor="page" w:hAnchor="page" w:x="63" w:y="808"/>
        <w:shd w:val="clear" w:color="auto" w:fill="auto"/>
        <w:spacing w:before="0" w:after="0" w:line="240" w:lineRule="exact"/>
        <w:ind w:left="140"/>
      </w:pPr>
      <w:r>
        <w:t xml:space="preserve">Die </w:t>
      </w:r>
      <w:r>
        <w:rPr>
          <w:rStyle w:val="Bodytext6Spacing0pt"/>
        </w:rPr>
        <w:t>Mutter von St. Chrischona</w:t>
      </w:r>
    </w:p>
    <w:p w:rsidR="00384961" w:rsidRDefault="008D1F86">
      <w:pPr>
        <w:pStyle w:val="Bodytext70"/>
        <w:framePr w:w="6202" w:h="636" w:hRule="exact" w:wrap="none" w:vAnchor="page" w:hAnchor="page" w:x="63" w:y="3162"/>
        <w:shd w:val="clear" w:color="auto" w:fill="auto"/>
        <w:spacing w:before="0" w:after="71" w:line="260" w:lineRule="exact"/>
        <w:ind w:left="140"/>
      </w:pPr>
      <w:r>
        <w:t>Von</w:t>
      </w:r>
    </w:p>
    <w:p w:rsidR="00384961" w:rsidRDefault="008D1F86">
      <w:pPr>
        <w:pStyle w:val="Bodytext80"/>
        <w:framePr w:w="6202" w:h="636" w:hRule="exact" w:wrap="none" w:vAnchor="page" w:hAnchor="page" w:x="63" w:y="3162"/>
        <w:shd w:val="clear" w:color="auto" w:fill="auto"/>
        <w:spacing w:before="0" w:after="0" w:line="200" w:lineRule="exact"/>
        <w:ind w:left="140"/>
      </w:pPr>
      <w:r>
        <w:t>Friedhelm Rudersdorf</w:t>
      </w:r>
    </w:p>
    <w:p w:rsidR="00384961" w:rsidRDefault="008D1F86">
      <w:pPr>
        <w:framePr w:wrap="none" w:vAnchor="page" w:hAnchor="page" w:x="2765" w:y="7387"/>
        <w:rPr>
          <w:sz w:val="2"/>
          <w:szCs w:val="2"/>
        </w:rPr>
      </w:pPr>
      <w:r>
        <w:fldChar w:fldCharType="begin"/>
      </w:r>
      <w:r>
        <w:instrText xml:space="preserve"> </w:instrText>
      </w:r>
      <w:r>
        <w:instrText>INCLUDEPICTURE  "Z:\\sk\\NextUpload131\\Webserver\\german\\FriedhelmRudersdorf\\media\\image2.jpeg"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384961" w:rsidRDefault="008D1F86">
      <w:pPr>
        <w:pStyle w:val="Bodytext80"/>
        <w:framePr w:wrap="none" w:vAnchor="page" w:hAnchor="page" w:x="778" w:y="8242"/>
        <w:shd w:val="clear" w:color="auto" w:fill="auto"/>
        <w:spacing w:before="0" w:after="0" w:line="200" w:lineRule="exact"/>
        <w:jc w:val="left"/>
      </w:pPr>
      <w:r>
        <w:t>BRUNNEN-VERLAG ■ GIESSEN UND BASEL</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69" w:hRule="exact" w:wrap="none" w:vAnchor="page" w:hAnchor="page" w:x="63" w:y="964"/>
        <w:shd w:val="clear" w:color="auto" w:fill="auto"/>
        <w:spacing w:before="0" w:after="265" w:line="216" w:lineRule="exact"/>
        <w:ind w:left="220"/>
        <w:jc w:val="center"/>
      </w:pPr>
      <w:r>
        <w:lastRenderedPageBreak/>
        <w:t>Band 103/104 der Sammlung</w:t>
      </w:r>
      <w:r>
        <w:br/>
        <w:t>„Zeugen des gegenwärtigen Gottes“</w:t>
      </w:r>
    </w:p>
    <w:p w:rsidR="00384961" w:rsidRDefault="008D1F86">
      <w:pPr>
        <w:pStyle w:val="Bodytext30"/>
        <w:framePr w:w="6202" w:h="7969" w:hRule="exact" w:wrap="none" w:vAnchor="page" w:hAnchor="page" w:x="63" w:y="964"/>
        <w:shd w:val="clear" w:color="auto" w:fill="auto"/>
        <w:spacing w:before="0" w:after="54" w:line="260" w:lineRule="exact"/>
        <w:ind w:left="220"/>
        <w:jc w:val="center"/>
      </w:pPr>
      <w:r>
        <w:t>INHALTSVERZEICHNIS</w:t>
      </w:r>
    </w:p>
    <w:p w:rsidR="00384961" w:rsidRDefault="008D1F86">
      <w:pPr>
        <w:pStyle w:val="Verzeichnis4"/>
        <w:framePr w:w="6202" w:h="7969" w:hRule="exact" w:wrap="none" w:vAnchor="page" w:hAnchor="page" w:x="63" w:y="964"/>
        <w:shd w:val="clear" w:color="auto" w:fill="auto"/>
        <w:tabs>
          <w:tab w:val="right" w:leader="dot" w:pos="5288"/>
        </w:tabs>
        <w:spacing w:before="0" w:after="0" w:line="260" w:lineRule="exact"/>
        <w:ind w:left="940"/>
      </w:pPr>
      <w:hyperlink w:anchor="bookmark2" w:tooltip="Current Document">
        <w:r>
          <w:t>Zur Einführung</w:t>
        </w:r>
        <w:r>
          <w:tab/>
          <w:t>5</w:t>
        </w:r>
      </w:hyperlink>
    </w:p>
    <w:p w:rsidR="00384961" w:rsidRDefault="008D1F86">
      <w:pPr>
        <w:pStyle w:val="Verzeichnis3"/>
        <w:framePr w:w="6202" w:h="7969" w:hRule="exact" w:wrap="none" w:vAnchor="page" w:hAnchor="page" w:x="63" w:y="964"/>
        <w:shd w:val="clear" w:color="auto" w:fill="auto"/>
        <w:tabs>
          <w:tab w:val="right" w:leader="dot" w:pos="5288"/>
        </w:tabs>
        <w:spacing w:before="0"/>
        <w:ind w:left="680"/>
      </w:pPr>
      <w:hyperlink w:anchor="bookmark3" w:tooltip="Current Document">
        <w:r>
          <w:t>Spuren seiner Gnade</w:t>
        </w:r>
        <w:r>
          <w:rPr>
            <w:rStyle w:val="Tableofcontents2NotItalic"/>
          </w:rPr>
          <w:tab/>
          <w:t>7</w:t>
        </w:r>
      </w:hyperlink>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r>
        <w:t>Vom Ahnenerbe</w:t>
      </w:r>
      <w:r>
        <w:tab/>
        <w:t>7</w:t>
      </w:r>
    </w:p>
    <w:p w:rsidR="00384961" w:rsidRDefault="008D1F86">
      <w:pPr>
        <w:pStyle w:val="Verzeichnis4"/>
        <w:framePr w:w="6202" w:h="7969" w:hRule="exact" w:wrap="none" w:vAnchor="page" w:hAnchor="page" w:x="63" w:y="964"/>
        <w:shd w:val="clear" w:color="auto" w:fill="auto"/>
        <w:tabs>
          <w:tab w:val="left" w:pos="2052"/>
          <w:tab w:val="right" w:leader="dot" w:pos="5288"/>
        </w:tabs>
        <w:spacing w:before="0" w:after="0" w:line="211" w:lineRule="exact"/>
        <w:ind w:left="940"/>
      </w:pPr>
      <w:r>
        <w:t>Die Familie</w:t>
      </w:r>
      <w:r>
        <w:tab/>
        <w:t>Gobat</w:t>
      </w:r>
      <w:r>
        <w:tab/>
        <w:t>10</w:t>
      </w:r>
    </w:p>
    <w:p w:rsidR="00384961" w:rsidRDefault="008D1F86">
      <w:pPr>
        <w:pStyle w:val="Verzeichnis4"/>
        <w:framePr w:w="6202" w:h="7969" w:hRule="exact" w:wrap="none" w:vAnchor="page" w:hAnchor="page" w:x="63" w:y="964"/>
        <w:shd w:val="clear" w:color="auto" w:fill="auto"/>
        <w:tabs>
          <w:tab w:val="left" w:pos="2076"/>
          <w:tab w:val="right" w:leader="dot" w:pos="5288"/>
        </w:tabs>
        <w:spacing w:before="0" w:after="0" w:line="211" w:lineRule="exact"/>
        <w:ind w:left="940"/>
      </w:pPr>
      <w:r>
        <w:t>Die Familie</w:t>
      </w:r>
      <w:r>
        <w:tab/>
        <w:t>Zeller</w:t>
      </w:r>
      <w:r>
        <w:tab/>
        <w:t>12</w:t>
      </w:r>
    </w:p>
    <w:p w:rsidR="00384961" w:rsidRDefault="008D1F86">
      <w:pPr>
        <w:pStyle w:val="Verzeichnis4"/>
        <w:framePr w:w="6202" w:h="7969" w:hRule="exact" w:wrap="none" w:vAnchor="page" w:hAnchor="page" w:x="63" w:y="964"/>
        <w:shd w:val="clear" w:color="auto" w:fill="auto"/>
        <w:tabs>
          <w:tab w:val="left" w:pos="2066"/>
          <w:tab w:val="right" w:leader="dot" w:pos="5288"/>
        </w:tabs>
        <w:spacing w:before="0" w:after="0" w:line="211" w:lineRule="exact"/>
        <w:ind w:left="940"/>
      </w:pPr>
      <w:r>
        <w:t>Die Familie</w:t>
      </w:r>
      <w:r>
        <w:tab/>
        <w:t>Rappard</w:t>
      </w:r>
      <w:r>
        <w:tab/>
        <w:t>17</w:t>
      </w:r>
    </w:p>
    <w:p w:rsidR="00384961" w:rsidRDefault="008D1F86">
      <w:pPr>
        <w:pStyle w:val="Verzeichnis3"/>
        <w:framePr w:w="6202" w:h="7969" w:hRule="exact" w:wrap="none" w:vAnchor="page" w:hAnchor="page" w:x="63" w:y="964"/>
        <w:shd w:val="clear" w:color="auto" w:fill="auto"/>
        <w:tabs>
          <w:tab w:val="right" w:leader="dot" w:pos="5288"/>
        </w:tabs>
        <w:spacing w:before="0"/>
        <w:ind w:left="680"/>
      </w:pPr>
      <w:hyperlink w:anchor="bookmark4" w:tooltip="Current Document">
        <w:r>
          <w:t>Blüten des Mai</w:t>
        </w:r>
        <w:r>
          <w:rPr>
            <w:rStyle w:val="Tableofcontents2NotItalic"/>
          </w:rPr>
          <w:tab/>
          <w:t>21</w:t>
        </w:r>
      </w:hyperlink>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r>
        <w:t>Das Elternhaus</w:t>
      </w:r>
      <w:r>
        <w:tab/>
        <w:t>21</w:t>
      </w:r>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r>
        <w:t>Bildungsjahre</w:t>
      </w:r>
      <w:r>
        <w:tab/>
        <w:t>28</w:t>
      </w:r>
    </w:p>
    <w:p w:rsidR="00384961" w:rsidRDefault="008D1F86">
      <w:pPr>
        <w:pStyle w:val="Verzeichnis4"/>
        <w:framePr w:w="6202" w:h="7969" w:hRule="exact" w:wrap="none" w:vAnchor="page" w:hAnchor="page" w:x="63" w:y="964"/>
        <w:shd w:val="clear" w:color="auto" w:fill="auto"/>
        <w:spacing w:before="0" w:after="0" w:line="211" w:lineRule="exact"/>
        <w:ind w:left="940"/>
      </w:pPr>
      <w:r>
        <w:t>„O Wort des Lebens! Hier kann mein Glaube</w:t>
      </w:r>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1200"/>
      </w:pPr>
      <w:r>
        <w:t xml:space="preserve">ruhn </w:t>
      </w:r>
      <w:r>
        <w:rPr>
          <w:rStyle w:val="TableofcontentsSpacing2pt"/>
        </w:rPr>
        <w:t>..."</w:t>
      </w:r>
      <w:r>
        <w:tab/>
        <w:t>31</w:t>
      </w:r>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r>
        <w:t>Erster Dienst</w:t>
      </w:r>
      <w:r>
        <w:tab/>
        <w:t>35</w:t>
      </w:r>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r>
        <w:t>Brautzeit</w:t>
      </w:r>
      <w:r>
        <w:tab/>
        <w:t>41</w:t>
      </w:r>
    </w:p>
    <w:p w:rsidR="00384961" w:rsidRDefault="008D1F86">
      <w:pPr>
        <w:pStyle w:val="Verzeichnis3"/>
        <w:framePr w:w="6202" w:h="7969" w:hRule="exact" w:wrap="none" w:vAnchor="page" w:hAnchor="page" w:x="63" w:y="964"/>
        <w:shd w:val="clear" w:color="auto" w:fill="auto"/>
        <w:tabs>
          <w:tab w:val="right" w:leader="dot" w:pos="5288"/>
        </w:tabs>
        <w:spacing w:before="0" w:line="216" w:lineRule="exact"/>
        <w:ind w:left="680"/>
      </w:pPr>
      <w:hyperlink w:anchor="bookmark5" w:tooltip="Current Document">
        <w:r>
          <w:t xml:space="preserve">Früchte des </w:t>
        </w:r>
        <w:r>
          <w:t>Sommers</w:t>
        </w:r>
        <w:r>
          <w:rPr>
            <w:rStyle w:val="Tableofcontents2NotItalic"/>
          </w:rPr>
          <w:tab/>
          <w:t>48</w:t>
        </w:r>
      </w:hyperlink>
    </w:p>
    <w:p w:rsidR="00384961" w:rsidRDefault="008D1F86">
      <w:pPr>
        <w:pStyle w:val="Verzeichnis4"/>
        <w:framePr w:w="6202" w:h="7969" w:hRule="exact" w:wrap="none" w:vAnchor="page" w:hAnchor="page" w:x="63" w:y="964"/>
        <w:shd w:val="clear" w:color="auto" w:fill="auto"/>
        <w:tabs>
          <w:tab w:val="right" w:leader="dot" w:pos="5288"/>
        </w:tabs>
        <w:spacing w:before="0" w:after="0" w:line="216" w:lineRule="exact"/>
        <w:ind w:left="940"/>
      </w:pPr>
      <w:r>
        <w:t>Die Gehilfin des Mannes</w:t>
      </w:r>
      <w:r>
        <w:tab/>
        <w:t>48</w:t>
      </w:r>
    </w:p>
    <w:p w:rsidR="00384961" w:rsidRDefault="008D1F86">
      <w:pPr>
        <w:pStyle w:val="Verzeichnis4"/>
        <w:framePr w:w="6202" w:h="7969" w:hRule="exact" w:wrap="none" w:vAnchor="page" w:hAnchor="page" w:x="63" w:y="964"/>
        <w:shd w:val="clear" w:color="auto" w:fill="auto"/>
        <w:tabs>
          <w:tab w:val="right" w:leader="dot" w:pos="5288"/>
        </w:tabs>
        <w:spacing w:before="0" w:after="0" w:line="216" w:lineRule="exact"/>
        <w:ind w:left="940"/>
      </w:pPr>
      <w:r>
        <w:t>Der Ruf nach St. Chrischona</w:t>
      </w:r>
      <w:r>
        <w:tab/>
        <w:t>51</w:t>
      </w:r>
    </w:p>
    <w:p w:rsidR="00384961" w:rsidRDefault="008D1F86">
      <w:pPr>
        <w:pStyle w:val="Verzeichnis4"/>
        <w:framePr w:w="6202" w:h="7969" w:hRule="exact" w:wrap="none" w:vAnchor="page" w:hAnchor="page" w:x="63" w:y="964"/>
        <w:shd w:val="clear" w:color="auto" w:fill="auto"/>
        <w:tabs>
          <w:tab w:val="right" w:leader="dot" w:pos="5288"/>
        </w:tabs>
        <w:spacing w:before="0" w:after="0" w:line="216" w:lineRule="exact"/>
        <w:ind w:left="940"/>
      </w:pPr>
      <w:r>
        <w:t xml:space="preserve">„Wenn Gottes Winde wehen </w:t>
      </w:r>
      <w:r>
        <w:rPr>
          <w:rStyle w:val="TableofcontentsSpacing2pt"/>
        </w:rPr>
        <w:t>...”</w:t>
      </w:r>
      <w:r>
        <w:tab/>
        <w:t>54</w:t>
      </w:r>
    </w:p>
    <w:p w:rsidR="00384961" w:rsidRDefault="008D1F86">
      <w:pPr>
        <w:pStyle w:val="Verzeichnis4"/>
        <w:framePr w:w="6202" w:h="7969" w:hRule="exact" w:wrap="none" w:vAnchor="page" w:hAnchor="page" w:x="63" w:y="964"/>
        <w:shd w:val="clear" w:color="auto" w:fill="auto"/>
        <w:tabs>
          <w:tab w:val="right" w:leader="dot" w:pos="5288"/>
        </w:tabs>
        <w:spacing w:before="0" w:after="0" w:line="216" w:lineRule="exact"/>
        <w:ind w:left="940"/>
      </w:pPr>
      <w:r>
        <w:t>Geheiligter Dienst</w:t>
      </w:r>
      <w:r>
        <w:tab/>
        <w:t>66</w:t>
      </w:r>
    </w:p>
    <w:p w:rsidR="00384961" w:rsidRDefault="008D1F86">
      <w:pPr>
        <w:pStyle w:val="Verzeichnis3"/>
        <w:framePr w:w="6202" w:h="7969" w:hRule="exact" w:wrap="none" w:vAnchor="page" w:hAnchor="page" w:x="63" w:y="964"/>
        <w:shd w:val="clear" w:color="auto" w:fill="auto"/>
        <w:tabs>
          <w:tab w:val="right" w:leader="dot" w:pos="5288"/>
        </w:tabs>
        <w:spacing w:before="0"/>
        <w:ind w:left="680"/>
      </w:pPr>
      <w:hyperlink w:anchor="bookmark6" w:tooltip="Current Document">
        <w:r>
          <w:t>Kräfte des Herbstes</w:t>
        </w:r>
        <w:r>
          <w:rPr>
            <w:rStyle w:val="Tableofcontents2NotItalic"/>
          </w:rPr>
          <w:tab/>
          <w:t>72</w:t>
        </w:r>
      </w:hyperlink>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r>
        <w:t xml:space="preserve">„Du aber bleibest </w:t>
      </w:r>
      <w:r>
        <w:rPr>
          <w:rStyle w:val="TableofcontentsSpacing2pt"/>
        </w:rPr>
        <w:t>..."</w:t>
      </w:r>
      <w:r>
        <w:tab/>
        <w:t>72</w:t>
      </w:r>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r>
        <w:t>Hoffnungsfrohes Alter</w:t>
      </w:r>
      <w:r>
        <w:tab/>
        <w:t>75</w:t>
      </w:r>
    </w:p>
    <w:p w:rsidR="00384961" w:rsidRDefault="008D1F86">
      <w:pPr>
        <w:pStyle w:val="Verzeichnis4"/>
        <w:framePr w:w="6202" w:h="7969" w:hRule="exact" w:wrap="none" w:vAnchor="page" w:hAnchor="page" w:x="63" w:y="964"/>
        <w:shd w:val="clear" w:color="auto" w:fill="auto"/>
        <w:tabs>
          <w:tab w:val="right" w:pos="5288"/>
        </w:tabs>
        <w:spacing w:before="0" w:after="0" w:line="211" w:lineRule="exact"/>
        <w:ind w:left="940"/>
      </w:pPr>
      <w:r>
        <w:t xml:space="preserve">„Ich will von deinen Wundern singen“ </w:t>
      </w:r>
      <w:r>
        <w:rPr>
          <w:rStyle w:val="TableofcontentsSpacing12pt"/>
        </w:rPr>
        <w:t>....</w:t>
      </w:r>
      <w:r>
        <w:tab/>
        <w:t>79</w:t>
      </w:r>
    </w:p>
    <w:p w:rsidR="00384961" w:rsidRDefault="008D1F86">
      <w:pPr>
        <w:pStyle w:val="Verzeichnis4"/>
        <w:framePr w:w="6202" w:h="7969" w:hRule="exact" w:wrap="none" w:vAnchor="page" w:hAnchor="page" w:x="63" w:y="964"/>
        <w:shd w:val="clear" w:color="auto" w:fill="auto"/>
        <w:tabs>
          <w:tab w:val="right" w:leader="dot" w:pos="5288"/>
        </w:tabs>
        <w:spacing w:before="0" w:after="0" w:line="211" w:lineRule="exact"/>
        <w:ind w:left="940"/>
      </w:pPr>
      <w:hyperlink w:anchor="bookmark8" w:tooltip="Current Document">
        <w:r>
          <w:t>„Sprich du zu mir!“</w:t>
        </w:r>
        <w:r>
          <w:tab/>
          <w:t>84</w:t>
        </w:r>
      </w:hyperlink>
    </w:p>
    <w:p w:rsidR="00384961" w:rsidRDefault="008D1F86">
      <w:pPr>
        <w:pStyle w:val="Verzeichnis3"/>
        <w:framePr w:w="6202" w:h="7969" w:hRule="exact" w:wrap="none" w:vAnchor="page" w:hAnchor="page" w:x="63" w:y="964"/>
        <w:shd w:val="clear" w:color="auto" w:fill="auto"/>
        <w:tabs>
          <w:tab w:val="right" w:leader="dot" w:pos="5288"/>
        </w:tabs>
        <w:spacing w:before="0" w:line="216" w:lineRule="exact"/>
        <w:ind w:left="680"/>
      </w:pPr>
      <w:hyperlink w:anchor="bookmark7" w:tooltip="Current Document">
        <w:r>
          <w:t>Ewigkeit im Herzen</w:t>
        </w:r>
        <w:r>
          <w:rPr>
            <w:rStyle w:val="Tableofcontents2NotItalic"/>
          </w:rPr>
          <w:tab/>
          <w:t>89</w:t>
        </w:r>
      </w:hyperlink>
    </w:p>
    <w:p w:rsidR="00384961" w:rsidRDefault="008D1F86">
      <w:pPr>
        <w:pStyle w:val="Verzeichnis4"/>
        <w:framePr w:w="6202" w:h="7969" w:hRule="exact" w:wrap="none" w:vAnchor="page" w:hAnchor="page" w:x="63" w:y="964"/>
        <w:shd w:val="clear" w:color="auto" w:fill="auto"/>
        <w:tabs>
          <w:tab w:val="center" w:pos="3134"/>
          <w:tab w:val="right" w:pos="5288"/>
        </w:tabs>
        <w:spacing w:before="0" w:after="0" w:line="216" w:lineRule="exact"/>
        <w:ind w:left="940"/>
      </w:pPr>
      <w:r>
        <w:t>„. . . das Allerbeste steht</w:t>
      </w:r>
      <w:r>
        <w:tab/>
        <w:t>uns noch bevor“ ...</w:t>
      </w:r>
      <w:r>
        <w:tab/>
        <w:t>89</w:t>
      </w:r>
    </w:p>
    <w:p w:rsidR="00384961" w:rsidRDefault="008D1F86">
      <w:pPr>
        <w:pStyle w:val="Verzeichnis4"/>
        <w:framePr w:w="6202" w:h="7969" w:hRule="exact" w:wrap="none" w:vAnchor="page" w:hAnchor="page" w:x="63" w:y="964"/>
        <w:shd w:val="clear" w:color="auto" w:fill="auto"/>
        <w:tabs>
          <w:tab w:val="right" w:leader="dot" w:pos="5288"/>
        </w:tabs>
        <w:spacing w:before="0" w:after="458" w:line="216" w:lineRule="exact"/>
        <w:ind w:left="940"/>
      </w:pPr>
      <w:r>
        <w:t xml:space="preserve">Dienen </w:t>
      </w:r>
      <w:r>
        <w:t>und Warten</w:t>
      </w:r>
      <w:r>
        <w:tab/>
        <w:t>93</w:t>
      </w:r>
    </w:p>
    <w:p w:rsidR="00384961" w:rsidRDefault="008D1F86">
      <w:pPr>
        <w:pStyle w:val="Bodytext30"/>
        <w:framePr w:w="6202" w:h="7969" w:hRule="exact" w:wrap="none" w:vAnchor="page" w:hAnchor="page" w:x="63" w:y="964"/>
        <w:shd w:val="clear" w:color="auto" w:fill="auto"/>
        <w:spacing w:before="0" w:after="0" w:line="168" w:lineRule="exact"/>
        <w:ind w:left="220"/>
        <w:jc w:val="center"/>
      </w:pPr>
      <w:r>
        <w:t>Copyright 1956 by Brunnen-Verlag, Gießen</w:t>
      </w:r>
      <w:r>
        <w:br/>
        <w:t>Prlnted ln Germany</w:t>
      </w:r>
    </w:p>
    <w:p w:rsidR="00384961" w:rsidRDefault="008D1F86">
      <w:pPr>
        <w:pStyle w:val="Bodytext30"/>
        <w:framePr w:w="6202" w:h="7969" w:hRule="exact" w:wrap="none" w:vAnchor="page" w:hAnchor="page" w:x="63" w:y="964"/>
        <w:shd w:val="clear" w:color="auto" w:fill="auto"/>
        <w:spacing w:before="0" w:after="0" w:line="168" w:lineRule="exact"/>
        <w:ind w:left="220"/>
        <w:jc w:val="center"/>
      </w:pPr>
      <w:r>
        <w:t>Gesamtherstellung: Buchdruckerei H. Rathmann, Marburg a. d. L.</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Heading30"/>
        <w:framePr w:w="6202" w:h="6349" w:hRule="exact" w:wrap="none" w:vAnchor="page" w:hAnchor="page" w:x="63" w:y="894"/>
        <w:shd w:val="clear" w:color="auto" w:fill="auto"/>
        <w:spacing w:after="87" w:line="340" w:lineRule="exact"/>
        <w:ind w:left="680"/>
      </w:pPr>
      <w:bookmarkStart w:id="3" w:name="bookmark2"/>
      <w:r>
        <w:lastRenderedPageBreak/>
        <w:t>Zur Einführung</w:t>
      </w:r>
      <w:bookmarkEnd w:id="3"/>
    </w:p>
    <w:p w:rsidR="00384961" w:rsidRDefault="008D1F86">
      <w:pPr>
        <w:pStyle w:val="Bodytext20"/>
        <w:framePr w:w="6202" w:h="6349" w:hRule="exact" w:wrap="none" w:vAnchor="page" w:hAnchor="page" w:x="63" w:y="894"/>
        <w:shd w:val="clear" w:color="auto" w:fill="auto"/>
        <w:spacing w:before="0"/>
        <w:ind w:left="680" w:right="900" w:firstLine="200"/>
      </w:pPr>
      <w:r>
        <w:t xml:space="preserve">Wenn hier dem ausführlichen Lebensbild Dora Rap- pards* eine kurze Darstellung </w:t>
      </w:r>
      <w:r>
        <w:t>ihres Lebens und Wir</w:t>
      </w:r>
      <w:r>
        <w:softHyphen/>
        <w:t>kens hinzugefügt wird, so geschieht das, weil der Verlag meinte, daß auch in die Reihe der „Zeugen des gegen</w:t>
      </w:r>
      <w:r>
        <w:softHyphen/>
        <w:t xml:space="preserve">wärtigen Gottes“ eine Kurzbiographie der St. Chri- schona - Mutter hineingehöre. Jedoch würde dieser Wunsch allein noch nicht </w:t>
      </w:r>
      <w:r>
        <w:t>das Erscheinen des vorlie</w:t>
      </w:r>
      <w:r>
        <w:softHyphen/>
        <w:t>genden Bändchens rechtfertigen. Der tiefer liegende Grund für diese Lebensbeschreibung dürfte vielmehr darin gesehen werden, daß Dora Rappard eine für die ganze Gemeinschaftsbewegung charakteristische Schriftstellerin und Dichteri</w:t>
      </w:r>
      <w:r>
        <w:t>n gewesen ist. Angesichts aller Kritik von außen, die die Gemeinschaftsbewegung für veraltet erklärt, und der eigenen Besinnung auf ihre Aufgabe gilt es, auf das Zeugnis der wegweisen</w:t>
      </w:r>
      <w:r>
        <w:softHyphen/>
        <w:t>den Gestalten zu hören, durch die Gott noch redet, wiewohl sie gestorben</w:t>
      </w:r>
      <w:r>
        <w:t xml:space="preserve"> sind.</w:t>
      </w:r>
    </w:p>
    <w:p w:rsidR="00384961" w:rsidRDefault="008D1F86">
      <w:pPr>
        <w:pStyle w:val="Bodytext20"/>
        <w:framePr w:w="6202" w:h="6349" w:hRule="exact" w:wrap="none" w:vAnchor="page" w:hAnchor="page" w:x="63" w:y="894"/>
        <w:shd w:val="clear" w:color="auto" w:fill="auto"/>
        <w:spacing w:before="0"/>
        <w:ind w:left="680" w:right="900" w:firstLine="200"/>
      </w:pPr>
      <w:r>
        <w:t>Daß dabei im Rahmen der „Zeugen“-Reihe die theo</w:t>
      </w:r>
      <w:r>
        <w:softHyphen/>
        <w:t>logisch-wissenschaftliche Würdigung Dora Rappards zu kurz kommen muß, dürfte sich aus dem Ort erge</w:t>
      </w:r>
      <w:r>
        <w:softHyphen/>
        <w:t>ben, an dem dieser Lebensabriß erscheint.** Aber das hat auch sachliche Gründe. Uns fehlt noch eine gr</w:t>
      </w:r>
      <w:r>
        <w:t>und</w:t>
      </w:r>
      <w:r>
        <w:softHyphen/>
        <w:t>legende Arbeit über die pietistische Frömmigkeit nicht nur der neuen, sondern auch der alten Zeit. Auch die vorliegende Darstellung kann höchstens den Anspruch erheben, eine Vorarbeit zu einer umfassenderen Be</w:t>
      </w:r>
      <w:r>
        <w:softHyphen/>
        <w:t>urteilung zu sein.</w:t>
      </w:r>
    </w:p>
    <w:p w:rsidR="00384961" w:rsidRDefault="008D1F86">
      <w:pPr>
        <w:pStyle w:val="Footnote0"/>
        <w:framePr w:w="4670" w:h="374" w:hRule="exact" w:wrap="none" w:vAnchor="page" w:hAnchor="page" w:x="735" w:y="7470"/>
        <w:shd w:val="clear" w:color="auto" w:fill="auto"/>
        <w:ind w:left="700" w:right="880"/>
      </w:pPr>
      <w:r>
        <w:t>* E. Veiel-Rappard: Mut</w:t>
      </w:r>
      <w:r>
        <w:t>ter. Bilder aus dem Leben von Dora Rappard-Gobat. Brunnen-Verlag, Gießen.</w:t>
      </w:r>
    </w:p>
    <w:p w:rsidR="00384961" w:rsidRDefault="008D1F86">
      <w:pPr>
        <w:pStyle w:val="Footnote0"/>
        <w:framePr w:w="4670" w:h="1069" w:hRule="exact" w:wrap="none" w:vAnchor="page" w:hAnchor="page" w:x="735" w:y="7926"/>
        <w:shd w:val="clear" w:color="auto" w:fill="auto"/>
        <w:ind w:left="700" w:right="900"/>
        <w:jc w:val="both"/>
      </w:pPr>
      <w:r>
        <w:t>** Aus diesem Grunde konnte audi auf einen Literatur</w:t>
      </w:r>
      <w:r>
        <w:softHyphen/>
        <w:t>nachweis verzichtet werden; der mit der einschlägigen Lite</w:t>
      </w:r>
      <w:r>
        <w:softHyphen/>
        <w:t>ratur Vertraute wird ohnedies merken, wo sie dankbar benutzt wurde, ab</w:t>
      </w:r>
      <w:r>
        <w:t>er auch wo eine kritische Auseinander</w:t>
      </w:r>
      <w:r>
        <w:softHyphen/>
        <w:t>setzung vorliegt, selbst wenn dies nicht ausdrücklich ver</w:t>
      </w:r>
      <w:r>
        <w:softHyphen/>
        <w:t>merkt ist.</w:t>
      </w:r>
    </w:p>
    <w:p w:rsidR="00384961" w:rsidRDefault="008D1F86">
      <w:pPr>
        <w:pStyle w:val="Headerorfooter0"/>
        <w:framePr w:wrap="none" w:vAnchor="page" w:hAnchor="page" w:x="5257" w:y="9054"/>
        <w:shd w:val="clear" w:color="auto" w:fill="auto"/>
        <w:spacing w:line="280" w:lineRule="exact"/>
      </w:pPr>
      <w:r>
        <w:t>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335" w:hRule="exact" w:wrap="none" w:vAnchor="page" w:hAnchor="page" w:x="63" w:y="1002"/>
        <w:shd w:val="clear" w:color="auto" w:fill="auto"/>
        <w:spacing w:before="0"/>
        <w:ind w:left="700" w:right="880" w:firstLine="200"/>
      </w:pPr>
      <w:r>
        <w:lastRenderedPageBreak/>
        <w:t>Möge dieser Versuch, das Lebensbild einer Mutter der Gemeinschaftsbewegung darzustellen, dazu beitra</w:t>
      </w:r>
      <w:r>
        <w:softHyphen/>
        <w:t xml:space="preserve">gen, das Anliegen des </w:t>
      </w:r>
      <w:r>
        <w:t>Pietismus zu erkennen! Viel</w:t>
      </w:r>
      <w:r>
        <w:softHyphen/>
        <w:t>leicht erweist es sich, daß der vielgetadelte Pietismus zeitgemäßer und auch neutestamentlidh unanfechtbarer ist, als es die augenblickliche Lage erkennen läßt.</w:t>
      </w:r>
    </w:p>
    <w:p w:rsidR="00384961" w:rsidRDefault="008D1F86">
      <w:pPr>
        <w:pStyle w:val="Bodytext20"/>
        <w:framePr w:w="6202" w:h="7335" w:hRule="exact" w:wrap="none" w:vAnchor="page" w:hAnchor="page" w:x="63" w:y="1002"/>
        <w:shd w:val="clear" w:color="auto" w:fill="auto"/>
        <w:spacing w:before="0"/>
        <w:ind w:left="700" w:right="880" w:firstLine="200"/>
      </w:pPr>
      <w:r>
        <w:t xml:space="preserve">In einem ihrer letzten Bücher, „Frohes Alter“, das nicht nur unter </w:t>
      </w:r>
      <w:r>
        <w:t>dem Vorzeichen christlicher Sterbeweis</w:t>
      </w:r>
      <w:r>
        <w:softHyphen/>
        <w:t>heitsteht, sondern in demsie uns unser kreatürliches Leben als Schöpfungsgnade verstehen lehrt, schaut Dora Rap- pard im Eingangskapitel zurück auf die natürlichen Lebensstufen. Da macht sie es groß, was das heißt: „L</w:t>
      </w:r>
      <w:r>
        <w:t>eib und Seele freuen sich in dem lebendigen Gott“, der uns sein Herz in Christus erschlossen hat, so daß wir seinen Namen auf Erden durch unser Leben prei</w:t>
      </w:r>
      <w:r>
        <w:softHyphen/>
        <w:t>sen dürfen. „Durch seinen Heiligen Geist ist er selbst uns nahe“, bekennt sie und fügt hinzu: „Mit de</w:t>
      </w:r>
      <w:r>
        <w:t>r Ewig</w:t>
      </w:r>
      <w:r>
        <w:softHyphen/>
        <w:t>keit im Herzen ist auch der Herbst des Lebens voll treibender Kräfte. So fahret denn hin, ihr lieblichen Blüten des Mai! In der Erinnerung genießen wir noch dankbar euren süßen Duft. Fahret hin, ihr goldenen Früchte des Sommers! Noch laben wir uns a</w:t>
      </w:r>
      <w:r>
        <w:t>n eurer Fülle und eurem Wohlgeschmack. Aber wir sehnen euch nicht zurück. Denn das Beste ist uns geblieben, und das Allerbeste steht uns noch bevor. Sollten wir dessen nicht froh sein?“</w:t>
      </w:r>
    </w:p>
    <w:p w:rsidR="00384961" w:rsidRDefault="008D1F86">
      <w:pPr>
        <w:pStyle w:val="Bodytext20"/>
        <w:framePr w:w="6202" w:h="7335" w:hRule="exact" w:wrap="none" w:vAnchor="page" w:hAnchor="page" w:x="63" w:y="1002"/>
        <w:shd w:val="clear" w:color="auto" w:fill="auto"/>
        <w:spacing w:before="0"/>
        <w:ind w:left="700" w:right="880" w:firstLine="200"/>
      </w:pPr>
      <w:r>
        <w:t>So wollen auch wir ihr Leben uns vergegenwärtigen, entsprechend den Le</w:t>
      </w:r>
      <w:r>
        <w:t xml:space="preserve">bensstufen, auf denen sie als Kind des irdischen Jerusalems herangereift ist zur Pilgerin nach dem oberen Jerusalem. Es entspricht dabei ihrem Wesen, wenn wir diesen Lebensstufen einen Abschnitt voranschicken, der die „lichten Spuren“ im Leben ihrer Väter </w:t>
      </w:r>
      <w:r>
        <w:t>und Mütter festhält, die als Kinder des Lichtes ihrem Lebensweg voranleuchteten.</w:t>
      </w:r>
    </w:p>
    <w:p w:rsidR="00384961" w:rsidRDefault="008D1F86">
      <w:pPr>
        <w:pStyle w:val="Headerorfooter0"/>
        <w:framePr w:wrap="none" w:vAnchor="page" w:hAnchor="page" w:x="764" w:y="9079"/>
        <w:shd w:val="clear" w:color="auto" w:fill="auto"/>
        <w:spacing w:line="280" w:lineRule="exact"/>
      </w:pPr>
      <w:r>
        <w:t>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Heading30"/>
        <w:framePr w:w="6202" w:h="8057" w:hRule="exact" w:wrap="none" w:vAnchor="page" w:hAnchor="page" w:x="63" w:y="895"/>
        <w:shd w:val="clear" w:color="auto" w:fill="auto"/>
        <w:spacing w:after="0" w:line="340" w:lineRule="exact"/>
        <w:ind w:left="700"/>
      </w:pPr>
      <w:bookmarkStart w:id="4" w:name="bookmark3"/>
      <w:r>
        <w:lastRenderedPageBreak/>
        <w:t>Spuren seiner Gnade</w:t>
      </w:r>
      <w:bookmarkEnd w:id="4"/>
    </w:p>
    <w:p w:rsidR="00384961" w:rsidRDefault="008D1F86">
      <w:pPr>
        <w:pStyle w:val="Bodytext70"/>
        <w:framePr w:w="6202" w:h="8057" w:hRule="exact" w:wrap="none" w:vAnchor="page" w:hAnchor="page" w:x="63" w:y="895"/>
        <w:shd w:val="clear" w:color="auto" w:fill="auto"/>
        <w:spacing w:before="0" w:after="43" w:line="260" w:lineRule="exact"/>
        <w:ind w:left="700"/>
        <w:jc w:val="left"/>
      </w:pPr>
      <w:r>
        <w:t xml:space="preserve">Vom </w:t>
      </w:r>
      <w:r>
        <w:rPr>
          <w:rStyle w:val="Bodytext7Spacing2pt"/>
        </w:rPr>
        <w:t>Ahnenerbe</w:t>
      </w:r>
    </w:p>
    <w:p w:rsidR="00384961" w:rsidRDefault="008D1F86">
      <w:pPr>
        <w:pStyle w:val="Bodytext20"/>
        <w:framePr w:w="6202" w:h="8057" w:hRule="exact" w:wrap="none" w:vAnchor="page" w:hAnchor="page" w:x="63" w:y="895"/>
        <w:shd w:val="clear" w:color="auto" w:fill="auto"/>
        <w:spacing w:before="0"/>
        <w:ind w:left="700" w:right="900" w:firstLine="200"/>
      </w:pPr>
      <w:r>
        <w:t>Wenn Dora Rappard von den Gestalten spricht, die ihr Leben „durch Gottes gnädige Führung zu dem ge</w:t>
      </w:r>
      <w:r>
        <w:softHyphen/>
        <w:t xml:space="preserve">macht haben, was </w:t>
      </w:r>
      <w:r>
        <w:t>es geworden ist“, und „lichte Spuren“ hinterlassen haben, dann erinnert sie an das Psalm</w:t>
      </w:r>
      <w:r>
        <w:softHyphen/>
        <w:t>wort: „Das Geheimnis des Herrn ist bei denen, die ihn fürchten, und seinen Bund läßt er sie wissen“ (Psalm 25, 14). Von diesem Geheimnis des Herrn soll auch hier die R</w:t>
      </w:r>
      <w:r>
        <w:t>ede sein, wo wir uns anschicken, von dem Blut- und Geisteserbe der Väter und Mütter zu sprechen, durch die das Leben der Bischofstochter und St. Chrischona-Mutter geprägt worden ist.</w:t>
      </w:r>
    </w:p>
    <w:p w:rsidR="00384961" w:rsidRDefault="008D1F86">
      <w:pPr>
        <w:pStyle w:val="Bodytext20"/>
        <w:framePr w:w="6202" w:h="8057" w:hRule="exact" w:wrap="none" w:vAnchor="page" w:hAnchor="page" w:x="63" w:y="895"/>
        <w:shd w:val="clear" w:color="auto" w:fill="auto"/>
        <w:spacing w:before="0"/>
        <w:ind w:left="700" w:right="900" w:firstLine="200"/>
      </w:pPr>
      <w:r>
        <w:t>Vielfach entziehen sich unserm rückschauenden Blick die inneren Zusammenh</w:t>
      </w:r>
      <w:r>
        <w:t>änge, durch die ein geistiges Erbe durch die Zeiten hindurch und in der Aufeinan</w:t>
      </w:r>
      <w:r>
        <w:softHyphen/>
        <w:t>derfolge der Generationen weitergegeben wird. Hier und da aber geschieht es nach göttlicher Fügung, daß sie ans Licht treten, ohne daß wir sie mit den Kräften menschlicher Ged</w:t>
      </w:r>
      <w:r>
        <w:t>anken und dem Wissen um historische oder auch psychologische Gesetzmäßigkeiten erklären könnten. Ein Versuch, von unten her zu erklären, was nur von oben stammt, müßte notwendigerweise schei</w:t>
      </w:r>
      <w:r>
        <w:softHyphen/>
        <w:t>tern. „Gottes stilles, verborgenes Walten“ in dem wun</w:t>
      </w:r>
      <w:r>
        <w:softHyphen/>
        <w:t>derbaren Ge</w:t>
      </w:r>
      <w:r>
        <w:t>heimnis unseres Lebens ruft uns in die Welt des Glaubens.</w:t>
      </w:r>
    </w:p>
    <w:p w:rsidR="00384961" w:rsidRDefault="008D1F86">
      <w:pPr>
        <w:pStyle w:val="Bodytext20"/>
        <w:framePr w:w="6202" w:h="8057" w:hRule="exact" w:wrap="none" w:vAnchor="page" w:hAnchor="page" w:x="63" w:y="895"/>
        <w:shd w:val="clear" w:color="auto" w:fill="auto"/>
        <w:spacing w:before="0"/>
        <w:ind w:left="700" w:right="900" w:firstLine="200"/>
      </w:pPr>
      <w:r>
        <w:t>Dabei bleibt es göttliches Geheimnis, wie ein geisti</w:t>
      </w:r>
      <w:r>
        <w:softHyphen/>
        <w:t>ges Erbe weitergereicht wird, wie der Empfangende den Ruf erhält, das Empfangene sich anzueignen und weiterzugeben in der Vollmacht des ihm gewor</w:t>
      </w:r>
      <w:r>
        <w:t>denen Lebensauftrages: denn hier gibt es nichts, was sich von selber von den Vätern auf die Kinder vererbt. Wohl aber bedient sich Gott in seiner Offenbarung auch der natürlichen Zusammenhänge. Das gilt nicht nur von den äußeren Gegebenheiten, in denen wir</w:t>
      </w:r>
      <w:r>
        <w:t xml:space="preserve"> uns durch unsere Geburt nach Vererbung und Anlage vorfinden,</w:t>
      </w:r>
    </w:p>
    <w:p w:rsidR="00384961" w:rsidRDefault="008D1F86">
      <w:pPr>
        <w:pStyle w:val="Headerorfooter0"/>
        <w:framePr w:wrap="none" w:vAnchor="page" w:hAnchor="page" w:x="5271" w:y="9040"/>
        <w:shd w:val="clear" w:color="auto" w:fill="auto"/>
        <w:spacing w:line="280" w:lineRule="exact"/>
      </w:pPr>
      <w:r>
        <w:t>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8026" w:hRule="exact" w:wrap="none" w:vAnchor="page" w:hAnchor="page" w:x="63" w:y="1007"/>
        <w:shd w:val="clear" w:color="auto" w:fill="auto"/>
        <w:spacing w:before="0"/>
        <w:ind w:left="740" w:right="860" w:firstLine="0"/>
      </w:pPr>
      <w:r>
        <w:lastRenderedPageBreak/>
        <w:t>sondern eben auch von dem, was durch das Wirken des Heiligen Geistes als inneres Erbteil aus der Ahnen - reihe auf uns gekommen ist. Davon zu reden, ist keine historisier</w:t>
      </w:r>
      <w:r>
        <w:t>ende oder psychologisierende Betrachtung, sondern Glaube an den lebendigen Herrn, der in der Vergangenheit auch an den Vätern und Müttern sein Werk getan hat. Und das persönliche Sichaneignen des Segens der Eltern ist die Kraft der Kinder Gottes.</w:t>
      </w:r>
    </w:p>
    <w:p w:rsidR="00384961" w:rsidRDefault="008D1F86">
      <w:pPr>
        <w:pStyle w:val="Bodytext20"/>
        <w:framePr w:w="6202" w:h="8026" w:hRule="exact" w:wrap="none" w:vAnchor="page" w:hAnchor="page" w:x="63" w:y="1007"/>
        <w:shd w:val="clear" w:color="auto" w:fill="auto"/>
        <w:spacing w:before="0"/>
        <w:ind w:left="740" w:right="860" w:firstLine="180"/>
      </w:pPr>
      <w:r>
        <w:t xml:space="preserve">Wenn wir </w:t>
      </w:r>
      <w:r>
        <w:t>auch Dora Rappards Leben so sehen wol</w:t>
      </w:r>
      <w:r>
        <w:softHyphen/>
        <w:t>len, hineingestellt in die Kette der Generationen, dann dürfen wir aber nicht nur vom Elternhaus sprechen, sondern müssen auch den Blick richten auf den ge</w:t>
      </w:r>
      <w:r>
        <w:softHyphen/>
        <w:t>schichtlichen Ort, auf dem dies Elternhaus gestanden hat. Es s</w:t>
      </w:r>
      <w:r>
        <w:t>ind die verschiedenen Bewegungen des Pie</w:t>
      </w:r>
      <w:r>
        <w:softHyphen/>
        <w:t>tismus, auf die hier in aller gebotenen Kürze hinge</w:t>
      </w:r>
      <w:r>
        <w:softHyphen/>
        <w:t>wiesen werden soll.</w:t>
      </w:r>
    </w:p>
    <w:p w:rsidR="00384961" w:rsidRDefault="008D1F86">
      <w:pPr>
        <w:pStyle w:val="Bodytext20"/>
        <w:framePr w:w="6202" w:h="8026" w:hRule="exact" w:wrap="none" w:vAnchor="page" w:hAnchor="page" w:x="63" w:y="1007"/>
        <w:shd w:val="clear" w:color="auto" w:fill="auto"/>
        <w:spacing w:before="0" w:after="91"/>
        <w:ind w:left="740" w:right="860" w:firstLine="180"/>
      </w:pPr>
      <w:r>
        <w:t>Schon öfter ist ein gewisser Geschichtsrhythmus fest</w:t>
      </w:r>
      <w:r>
        <w:softHyphen/>
        <w:t>gestellt worden, der gerade in besonderer Weise bei den pietistischen Bewegungen nachweisb</w:t>
      </w:r>
      <w:r>
        <w:t>ar ist, wo es jeweilig gegenüber der Verschmelzung des Christen</w:t>
      </w:r>
      <w:r>
        <w:softHyphen/>
        <w:t>tums mit der nichtchristlichen Welt zu einer neuen Er</w:t>
      </w:r>
      <w:r>
        <w:softHyphen/>
        <w:t>fassung des Evangeliums kommt, die von einer per</w:t>
      </w:r>
      <w:r>
        <w:softHyphen/>
        <w:t>sönlichen Entscheidung getragen ist. Dabei dürften die pietistischen Bewegungen, die im A</w:t>
      </w:r>
      <w:r>
        <w:t>bstand von rund 100 Jahren immer wieder einen Neuansatz erfahren haben, als Reaktionsbewegungen zu verstehen sein, und zwar in doppelter Hinsicht: einmal gegen die intellektualisierende Orthodoxie und konfessionalisti- sche Restauration, zum andern gegen d</w:t>
      </w:r>
      <w:r>
        <w:t>ie Entchrist- lichung des Lebens in Kirche und Welt.* Daß dabei in</w:t>
      </w:r>
    </w:p>
    <w:p w:rsidR="00384961" w:rsidRDefault="008D1F86">
      <w:pPr>
        <w:pStyle w:val="Bodytext30"/>
        <w:framePr w:w="6202" w:h="8026" w:hRule="exact" w:wrap="none" w:vAnchor="page" w:hAnchor="page" w:x="63" w:y="1007"/>
        <w:shd w:val="clear" w:color="auto" w:fill="auto"/>
        <w:spacing w:before="0" w:after="0" w:line="173" w:lineRule="exact"/>
        <w:ind w:left="740" w:right="860"/>
        <w:jc w:val="both"/>
      </w:pPr>
      <w:r>
        <w:t>* So können wir bereits 100 Jahre nach der Reformation auf deutschem Boden eine Richtung feststellen, die das Rechtfertigungserlebnis Martin Luthers durch den Buß</w:t>
      </w:r>
      <w:r>
        <w:softHyphen/>
        <w:t xml:space="preserve">gedanken zu vertiefen </w:t>
      </w:r>
      <w:r>
        <w:t>sucht. Zu nennen wären: der Witten</w:t>
      </w:r>
      <w:r>
        <w:softHyphen/>
        <w:t>berger Balth. Meisner, die beiden Rostocker Quistorp Vater und Sohn, Joh. Arndt, Val. Andrea. Es folgt dann der Pie</w:t>
      </w:r>
      <w:r>
        <w:softHyphen/>
        <w:t xml:space="preserve">tismus eines Spener, Frandce, Gottfried Arnold, Zinzendorf, Bengel </w:t>
      </w:r>
      <w:r>
        <w:rPr>
          <w:rStyle w:val="Bodytext315pt"/>
        </w:rPr>
        <w:t xml:space="preserve">u. a., </w:t>
      </w:r>
      <w:r>
        <w:t>die die Losung ausgaben: Die Le</w:t>
      </w:r>
      <w:r>
        <w:t>hre der Kirche</w:t>
      </w:r>
    </w:p>
    <w:p w:rsidR="00384961" w:rsidRDefault="008D1F86">
      <w:pPr>
        <w:pStyle w:val="Headerorfooter0"/>
        <w:framePr w:wrap="none" w:vAnchor="page" w:hAnchor="page" w:x="773" w:y="9107"/>
        <w:shd w:val="clear" w:color="auto" w:fill="auto"/>
        <w:spacing w:line="280" w:lineRule="exact"/>
      </w:pPr>
      <w:r>
        <w:t>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6053" w:hRule="exact" w:wrap="none" w:vAnchor="page" w:hAnchor="page" w:x="63" w:y="988"/>
        <w:shd w:val="clear" w:color="auto" w:fill="auto"/>
        <w:spacing w:before="0"/>
        <w:ind w:left="700" w:right="900" w:firstLine="0"/>
      </w:pPr>
      <w:r>
        <w:lastRenderedPageBreak/>
        <w:t>jedem Zeitalter die Aufgaben wechseln, dürfte ein</w:t>
      </w:r>
      <w:r>
        <w:softHyphen/>
        <w:t>leuchtend sein, doch läßt es die neuere Forschung im</w:t>
      </w:r>
      <w:r>
        <w:softHyphen/>
        <w:t>mer deutlicher hervortreten, daß es sich bei diesen Be</w:t>
      </w:r>
      <w:r>
        <w:softHyphen/>
        <w:t>wegungen zwar wohl um eine stets zeitbedingte, aber echte A</w:t>
      </w:r>
      <w:r>
        <w:t>neignung des reformatorischen Anliegens handelt.</w:t>
      </w:r>
    </w:p>
    <w:p w:rsidR="00384961" w:rsidRDefault="008D1F86">
      <w:pPr>
        <w:pStyle w:val="Bodytext20"/>
        <w:framePr w:w="6202" w:h="6053" w:hRule="exact" w:wrap="none" w:vAnchor="page" w:hAnchor="page" w:x="63" w:y="988"/>
        <w:shd w:val="clear" w:color="auto" w:fill="auto"/>
        <w:spacing w:before="0"/>
        <w:ind w:left="700" w:right="900" w:firstLine="180"/>
      </w:pPr>
      <w:r>
        <w:t>Eins ist allen pietistischen Bewegungen wesensmä</w:t>
      </w:r>
      <w:r>
        <w:softHyphen/>
        <w:t>ßig, daß sie nämlich das Christentum wieder auf das Evangelium zurückgeführt und dadurch zu neuem Dienst an der Welt gestärkt haben. Neben dem historisch nach</w:t>
      </w:r>
      <w:r>
        <w:softHyphen/>
        <w:t>weisbaren Zusammenhang der einzelnen Bewegungen darf ein anderes Moment nicht übersehen werden, daß nämlich die Erweckungsbewegungen nicht nur lokalen Charakter tragen, sondern daß sie oftmals eine öku</w:t>
      </w:r>
      <w:r>
        <w:softHyphen/>
        <w:t>menische Weite — mit Einschluß des Katholizismus — ha</w:t>
      </w:r>
      <w:r>
        <w:t>ben. So sind sie — aufs Ganze gesehen — ein un</w:t>
      </w:r>
      <w:r>
        <w:softHyphen/>
        <w:t>widerrufliches Zeugnis für die verinnerlichende und erneuernde Kraft des Evangeliums. Es ist die gewiß verkürzte, aber eben gerade dadurch konzentrierte Verkündigung des alten Evangeliums von Sünde und Gnade o</w:t>
      </w:r>
      <w:r>
        <w:t>der Rechtfertigung und Heiligung, um die es im Pietismus geht.</w:t>
      </w:r>
    </w:p>
    <w:p w:rsidR="00384961" w:rsidRDefault="008D1F86">
      <w:pPr>
        <w:pStyle w:val="Bodytext20"/>
        <w:framePr w:w="6202" w:h="6053" w:hRule="exact" w:wrap="none" w:vAnchor="page" w:hAnchor="page" w:x="63" w:y="988"/>
        <w:shd w:val="clear" w:color="auto" w:fill="auto"/>
        <w:spacing w:before="0"/>
        <w:ind w:left="700" w:right="900" w:firstLine="180"/>
      </w:pPr>
      <w:r>
        <w:t>Dabei dürfte leicht nachzuweisen sein, daß inner</w:t>
      </w:r>
      <w:r>
        <w:softHyphen/>
        <w:t>halb der Erweckungsbewegung Basel mit seiner Chri</w:t>
      </w:r>
      <w:r>
        <w:softHyphen/>
        <w:t>stentumsgesellschaft und der von dieser eingeleiteten „Anstaltsperiode“ eine besondere Rolle s</w:t>
      </w:r>
      <w:r>
        <w:t>pielt und da</w:t>
      </w:r>
      <w:r>
        <w:softHyphen/>
        <w:t>mit deutlich macht, welch eine hohe schöpferische Kraft dem Pietismus jener Zeit eignete, die umgestaltend</w:t>
      </w:r>
    </w:p>
    <w:p w:rsidR="00384961" w:rsidRDefault="008D1F86">
      <w:pPr>
        <w:pStyle w:val="Bodytext30"/>
        <w:framePr w:w="6202" w:h="1776" w:hRule="exact" w:wrap="none" w:vAnchor="page" w:hAnchor="page" w:x="63" w:y="7219"/>
        <w:shd w:val="clear" w:color="auto" w:fill="auto"/>
        <w:spacing w:before="0" w:after="0" w:line="168" w:lineRule="exact"/>
        <w:ind w:left="700" w:right="900"/>
        <w:jc w:val="both"/>
      </w:pPr>
      <w:r>
        <w:t>ist in Ordnung, aber ihr Leben muß anders werden. Und wiederum 100 Jahre später ist es die sogenannte Erwek- kungsbewegung, deren Träger</w:t>
      </w:r>
      <w:r>
        <w:t xml:space="preserve"> Joh. Georg Hamann, Matth. Claudius, Joh. Fr. Oberlin, Jung-Stilling und Joh. Caspar Lavater sind, die gegenüber dem Rationalismus und der Aufklärungstheologie Vernunft und Offenbarung wieder in die biblische Rangordnung bringen. Wieder 100 Jahre später st</w:t>
      </w:r>
      <w:r>
        <w:t>ellt die Gemeinschaftsbewegung nur einen Ausschnitt einer neuen Erweckungsbewegung dar, bei der es um die Frage des Verhältnisses von Evangelium und Kultur geht.</w:t>
      </w:r>
    </w:p>
    <w:p w:rsidR="00384961" w:rsidRDefault="008D1F86">
      <w:pPr>
        <w:pStyle w:val="Headerorfooter0"/>
        <w:framePr w:wrap="none" w:vAnchor="page" w:hAnchor="page" w:x="5266" w:y="9059"/>
        <w:shd w:val="clear" w:color="auto" w:fill="auto"/>
        <w:spacing w:line="280" w:lineRule="exact"/>
      </w:pPr>
      <w:r>
        <w:t>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3" w:hRule="exact" w:wrap="none" w:vAnchor="page" w:hAnchor="page" w:x="63" w:y="1002"/>
        <w:shd w:val="clear" w:color="auto" w:fill="auto"/>
        <w:spacing w:before="0" w:after="169"/>
        <w:ind w:left="720" w:right="880" w:firstLine="0"/>
      </w:pPr>
      <w:r>
        <w:t xml:space="preserve">auf viele Gebiete des Lebens wirkte. Jene Zeit, die an die Stelle der </w:t>
      </w:r>
      <w:r>
        <w:t>Gottesgewißheit die Selbstgewißheit setzte, wird nicht ganz verstanden, wenn man nicht „das goldene Netz“ sieht, wie man es kürzlich erst ge</w:t>
      </w:r>
      <w:r>
        <w:softHyphen/>
        <w:t>nannt hat, das gleichsam über ganz Europa gespannt war. In vielen tausend lau gewordenen Christenherzen wurde ein n</w:t>
      </w:r>
      <w:r>
        <w:t>eues Feuer entfacht, ein neuer Ernst im Christenleben und ein neuer Eifer für die Sache des Herrn hervorgerufen. Eine große Zahl von geisterfüll</w:t>
      </w:r>
      <w:r>
        <w:softHyphen/>
        <w:t>ten Männern und Frauen, darunter auch die Ahnen Dora Rappards, die Gobats, Zellers und Rappards, hielten den le</w:t>
      </w:r>
      <w:r>
        <w:t>bendigen Glauben an die Offenbarung Gottes fest, erkämpften sich neu den Glauben an Chri</w:t>
      </w:r>
      <w:r>
        <w:softHyphen/>
        <w:t>stus als den einzigen Retter gegenüber einer vernunft</w:t>
      </w:r>
      <w:r>
        <w:softHyphen/>
        <w:t>berauschten, selbstmächtigen Umwelt und standen in ehrlichem Ringen um das rechte Verständnis der bibli</w:t>
      </w:r>
      <w:r>
        <w:softHyphen/>
        <w:t>schen Gem</w:t>
      </w:r>
      <w:r>
        <w:t>einde; es sind die pietistischen Anliegen der persönlichen Erfahrung der Gnade, der biblischen Rangordnung von Offenbarung und Vernunft und des richtigen Verhältnisses von Evangelium und Welt.</w:t>
      </w:r>
    </w:p>
    <w:p w:rsidR="00384961" w:rsidRDefault="008D1F86">
      <w:pPr>
        <w:pStyle w:val="Bodytext20"/>
        <w:framePr w:w="6202" w:h="7963" w:hRule="exact" w:wrap="none" w:vAnchor="page" w:hAnchor="page" w:x="63" w:y="1002"/>
        <w:shd w:val="clear" w:color="auto" w:fill="auto"/>
        <w:spacing w:before="0" w:after="35" w:line="300" w:lineRule="exact"/>
        <w:ind w:left="720" w:firstLine="0"/>
      </w:pPr>
      <w:r>
        <w:t xml:space="preserve">Die </w:t>
      </w:r>
      <w:r>
        <w:rPr>
          <w:rStyle w:val="Bodytext2Spacing2pt"/>
        </w:rPr>
        <w:t>Familie Gobat</w:t>
      </w:r>
    </w:p>
    <w:p w:rsidR="00384961" w:rsidRDefault="008D1F86">
      <w:pPr>
        <w:pStyle w:val="Bodytext20"/>
        <w:framePr w:w="6202" w:h="7963" w:hRule="exact" w:wrap="none" w:vAnchor="page" w:hAnchor="page" w:x="63" w:y="1002"/>
        <w:shd w:val="clear" w:color="auto" w:fill="auto"/>
        <w:spacing w:before="0"/>
        <w:ind w:left="720" w:right="880" w:firstLine="200"/>
      </w:pPr>
      <w:r>
        <w:t>Der Vater Dora Rappards, Samuel Gobat, der am</w:t>
      </w:r>
      <w:r>
        <w:t xml:space="preserve"> 26. Januar 1799 geboren wurde, entstammt einem Ge</w:t>
      </w:r>
      <w:r>
        <w:softHyphen/>
        <w:t>schlecht, das seit Jahrhunderten im heutigen Berner Jura ansässig ist. Vom Tal der Birs führt von Moutier aus ein Seitental nach Grandval, wo einst unter dem Schatten mächtiger Linden der Genfer Reformator</w:t>
      </w:r>
      <w:r>
        <w:t xml:space="preserve"> Farel die Botschaft von der Rechtfertigung durch den Glauben verkündigt hat. Zu den Filialdörfern gehört Cremines, in dem die Familie Gobat nicht nur Land</w:t>
      </w:r>
      <w:r>
        <w:softHyphen/>
        <w:t>wirtschaft betrieb, sondern sich auch dem Schulwesen widmete. Diese Gegend gehörte damals zur franzö</w:t>
      </w:r>
      <w:r>
        <w:softHyphen/>
        <w:t>sischen Republik. Die Eltern, David und Susanna Go</w:t>
      </w:r>
      <w:r>
        <w:softHyphen/>
        <w:t>bat, waren in glücklichen Verhältnissen, aber durch die Wirren der Revolution, deren Ideen auch die Schweiz</w:t>
      </w:r>
    </w:p>
    <w:p w:rsidR="00384961" w:rsidRDefault="008D1F86">
      <w:pPr>
        <w:pStyle w:val="Headerorfooter0"/>
        <w:framePr w:wrap="none" w:vAnchor="page" w:hAnchor="page" w:x="778" w:y="9064"/>
        <w:shd w:val="clear" w:color="auto" w:fill="auto"/>
        <w:spacing w:line="280" w:lineRule="exact"/>
      </w:pPr>
      <w:r>
        <w:t>10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73" w:hRule="exact" w:wrap="none" w:vAnchor="page" w:hAnchor="page" w:x="63" w:y="978"/>
        <w:shd w:val="clear" w:color="auto" w:fill="auto"/>
        <w:ind w:left="700" w:right="900"/>
      </w:pPr>
      <w:r>
        <w:t>ergriffen hatten, und die nachfolgenden napoleonischen Stürme hatte der</w:t>
      </w:r>
      <w:r>
        <w:t xml:space="preserve"> Wohlstand der Familie sehr gelitten.</w:t>
      </w:r>
    </w:p>
    <w:p w:rsidR="00384961" w:rsidRDefault="008D1F86">
      <w:pPr>
        <w:pStyle w:val="Bodytext20"/>
        <w:framePr w:w="6202" w:h="7973" w:hRule="exact" w:wrap="none" w:vAnchor="page" w:hAnchor="page" w:x="63" w:y="978"/>
        <w:shd w:val="clear" w:color="auto" w:fill="auto"/>
        <w:spacing w:before="0"/>
        <w:ind w:left="700" w:right="900" w:firstLine="180"/>
      </w:pPr>
      <w:r>
        <w:t>Da kam im Jahre 1816 Ami Bost als Pfarrgehilfe nach Moutier-Grandval. Er gehörte jenem Kreis von Studenten der Theologie an, von denen die die Stadt Calvins erfassende Erweckungsbewegung, der „Reveil“, ausgegangen ist.</w:t>
      </w:r>
      <w:r>
        <w:t xml:space="preserve"> Durch Ami Bost, der später als freier Erweckungsprediger die Schweiz und Deutschland be</w:t>
      </w:r>
      <w:r>
        <w:softHyphen/>
        <w:t>reiste, wurden David und Susanna Gobat reich ge</w:t>
      </w:r>
      <w:r>
        <w:softHyphen/>
        <w:t>segnet.</w:t>
      </w:r>
    </w:p>
    <w:p w:rsidR="00384961" w:rsidRDefault="008D1F86">
      <w:pPr>
        <w:pStyle w:val="Bodytext20"/>
        <w:framePr w:w="6202" w:h="7973" w:hRule="exact" w:wrap="none" w:vAnchor="page" w:hAnchor="page" w:x="63" w:y="978"/>
        <w:shd w:val="clear" w:color="auto" w:fill="auto"/>
        <w:spacing w:before="0"/>
        <w:ind w:left="700" w:right="900" w:firstLine="180"/>
      </w:pPr>
      <w:r>
        <w:t>Auch den vier Kindern Gobats, zwei Söhnen und zwei Töchtern, wurde in jenen Jahren, da man auch in Schaffhausen</w:t>
      </w:r>
      <w:r>
        <w:t>, Zofingen und manchen anderen Orten das Wirken des Heiligen Geistes verspürte, eine per</w:t>
      </w:r>
      <w:r>
        <w:softHyphen/>
        <w:t>sönliche Erfahrung des Glaubens gesdienkt. Während der älteste Sohn David als Landwirt und Schulhalter in seiner Heimatgemeinde im großen Segen gewirkt hat, trat die ä</w:t>
      </w:r>
      <w:r>
        <w:t>lteste Tochter Sophie in die Kranken</w:t>
      </w:r>
      <w:r>
        <w:softHyphen/>
        <w:t>pflege ein, in der sie eine lange, gesegnete Dienstzeit von 52 Jahren zubrachte, 25 Jahre im Berner Insel</w:t>
      </w:r>
      <w:r>
        <w:softHyphen/>
        <w:t>spital, dann als Oberin an einer großen Irrenanstalt bei Neuchätel. Sie schloß sich ganz der Brüdergemeine an und</w:t>
      </w:r>
      <w:r>
        <w:t xml:space="preserve"> fand ihre geistliche Heimat in dem nahe ge</w:t>
      </w:r>
      <w:r>
        <w:softHyphen/>
        <w:t>legenen Montmirail, einer Niederlassung und Erzie</w:t>
      </w:r>
      <w:r>
        <w:softHyphen/>
        <w:t>hungsanstalt der Brüdergemeine. Nach fast achtjähri</w:t>
      </w:r>
      <w:r>
        <w:softHyphen/>
        <w:t>gem Feierabend im Hause ihres Bruders David in Cremines starb sie im Alter von 90 Jahren.</w:t>
      </w:r>
    </w:p>
    <w:p w:rsidR="00384961" w:rsidRDefault="008D1F86">
      <w:pPr>
        <w:pStyle w:val="Bodytext20"/>
        <w:framePr w:w="6202" w:h="7973" w:hRule="exact" w:wrap="none" w:vAnchor="page" w:hAnchor="page" w:x="63" w:y="978"/>
        <w:shd w:val="clear" w:color="auto" w:fill="auto"/>
        <w:spacing w:before="0"/>
        <w:ind w:left="700" w:right="900" w:firstLine="180"/>
      </w:pPr>
      <w:r>
        <w:t xml:space="preserve">Samuel Gobat, Doras </w:t>
      </w:r>
      <w:r>
        <w:t>Vater, hatte seit seiner Be</w:t>
      </w:r>
      <w:r>
        <w:softHyphen/>
        <w:t>kehrung im Jahre 1819 den Wunsch, Missionar zu werden. So trat er, nachdem er zunächst als Schulhal</w:t>
      </w:r>
      <w:r>
        <w:softHyphen/>
        <w:t>ter gewirkt hatte, in das Basler Missionshaus ein, das 5 Jahre zuvor gegründet worden war. Schon in den ersten Tagen seines Basl</w:t>
      </w:r>
      <w:r>
        <w:t>er Aufenthalts mußte er den damaligen Schuldirektor Chr. H. Zeller nach Zofingen begleiten. Bei dieser Gelegenheit begegnete er zum ersten Male dessen öjährigem lebhaften Töchterchen Maria, die bestimmt war, seine Frau und die Mutter</w:t>
      </w:r>
    </w:p>
    <w:p w:rsidR="00384961" w:rsidRDefault="008D1F86">
      <w:pPr>
        <w:pStyle w:val="Headerorfooter0"/>
        <w:framePr w:wrap="none" w:vAnchor="page" w:hAnchor="page" w:x="5199" w:y="9045"/>
        <w:shd w:val="clear" w:color="auto" w:fill="auto"/>
        <w:spacing w:line="280" w:lineRule="exact"/>
      </w:pPr>
      <w:r>
        <w:t>11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93" w:hRule="exact" w:wrap="none" w:vAnchor="page" w:hAnchor="page" w:x="63" w:y="1007"/>
        <w:shd w:val="clear" w:color="auto" w:fill="auto"/>
        <w:spacing w:before="0"/>
        <w:ind w:left="760" w:right="840" w:firstLine="0"/>
      </w:pPr>
      <w:r>
        <w:t>seiner 10 Kinder zu werden. In Basel widmete sich Gobat zunächst dem Studium der deutschen Sprache, daneben erlernte er den Buchdruck, was damals für einen Missionar für wünschenswert gehalten wurde. Im Jahre 1821 wurde er dann endgü</w:t>
      </w:r>
      <w:r>
        <w:t>ltig ins Basler Missionshaus aufgenommen, dessen Vorsteher Inspek</w:t>
      </w:r>
      <w:r>
        <w:softHyphen/>
        <w:t>tor Blumhardt war.</w:t>
      </w:r>
    </w:p>
    <w:p w:rsidR="00384961" w:rsidRDefault="008D1F86">
      <w:pPr>
        <w:pStyle w:val="Bodytext20"/>
        <w:framePr w:w="6202" w:h="7993" w:hRule="exact" w:wrap="none" w:vAnchor="page" w:hAnchor="page" w:x="63" w:y="1007"/>
        <w:shd w:val="clear" w:color="auto" w:fill="auto"/>
        <w:spacing w:before="0"/>
        <w:ind w:left="760" w:right="840" w:firstLine="200"/>
      </w:pPr>
      <w:r>
        <w:t>Bei einem Aufenthalt in Genf kam Gobat in Be</w:t>
      </w:r>
      <w:r>
        <w:softHyphen/>
        <w:t>rührung mit den Erweckungskreisen, mit denen er lebenslang innig verbunden blieb. Im Jahre 1823 wurde er nach Paris geschieht,</w:t>
      </w:r>
      <w:r>
        <w:t xml:space="preserve"> um die arabische Sprache zu erlernen. Bei dem berühmten Prof. Sylvester de Sacy lernte er den Koran ebensogut verstehen wie die Bibel in seiner Muttersprache. Dort kam er auch in Verbindung mit Friedrich Monod und Pfarrer Galland, dem ersten Inspektor des</w:t>
      </w:r>
      <w:r>
        <w:t xml:space="preserve"> französischen Missionshauses. Hier beschäftigte ihn auch zum ersten Male die Frage der Judenmission.</w:t>
      </w:r>
    </w:p>
    <w:p w:rsidR="00384961" w:rsidRDefault="008D1F86">
      <w:pPr>
        <w:pStyle w:val="Bodytext20"/>
        <w:framePr w:w="6202" w:h="7993" w:hRule="exact" w:wrap="none" w:vAnchor="page" w:hAnchor="page" w:x="63" w:y="1007"/>
        <w:shd w:val="clear" w:color="auto" w:fill="auto"/>
        <w:spacing w:before="0" w:after="49"/>
        <w:ind w:left="760" w:right="840" w:firstLine="200"/>
      </w:pPr>
      <w:r>
        <w:t>Nach seiner Rückkehr nach Basel kam Gobat bald in das Missionshaus nach Islington, um von der „Kir- chen-Missions-Gesellschaft“ (CMS) nach Abbessinien ges</w:t>
      </w:r>
      <w:r>
        <w:t>andt zu werden. Was er da erlebt und gewirkt hat, ist in seinem „Journal of a three years residence in Abyssinia“ (London 1834) erzählt. Als er 1833 zur Erho</w:t>
      </w:r>
      <w:r>
        <w:softHyphen/>
        <w:t>lung in der Heimat weilte, ließ er durch seinen Freund, Felician Zaremba, den russischen Grafen au</w:t>
      </w:r>
      <w:r>
        <w:t>s polni</w:t>
      </w:r>
      <w:r>
        <w:softHyphen/>
        <w:t>schem Adel, eine der eigenartigsten Gestalten aus der evangelischen Missionsgeschichte, gleichsam ein Starez im evangelischen Gewand, um die Hand Maria Zellers anhalten. Nach der im Mai 1834 in Cremines statt</w:t>
      </w:r>
      <w:r>
        <w:softHyphen/>
        <w:t>gefundenen Vermählung trat dann das jun</w:t>
      </w:r>
      <w:r>
        <w:t>ge Paar von Beuggen aus die Reise nach Abessinien an.</w:t>
      </w:r>
    </w:p>
    <w:p w:rsidR="00384961" w:rsidRDefault="008D1F86">
      <w:pPr>
        <w:pStyle w:val="Bodytext20"/>
        <w:framePr w:w="6202" w:h="7993" w:hRule="exact" w:wrap="none" w:vAnchor="page" w:hAnchor="page" w:x="63" w:y="1007"/>
        <w:shd w:val="clear" w:color="auto" w:fill="auto"/>
        <w:spacing w:before="0" w:line="300" w:lineRule="exact"/>
        <w:ind w:left="760" w:firstLine="0"/>
      </w:pPr>
      <w:r>
        <w:t xml:space="preserve">Die </w:t>
      </w:r>
      <w:r>
        <w:rPr>
          <w:rStyle w:val="Bodytext2Spacing2pt"/>
        </w:rPr>
        <w:t>Familie Zeller</w:t>
      </w:r>
    </w:p>
    <w:p w:rsidR="00384961" w:rsidRDefault="008D1F86">
      <w:pPr>
        <w:pStyle w:val="Bodytext20"/>
        <w:framePr w:w="6202" w:h="7993" w:hRule="exact" w:wrap="none" w:vAnchor="page" w:hAnchor="page" w:x="63" w:y="1007"/>
        <w:shd w:val="clear" w:color="auto" w:fill="auto"/>
        <w:spacing w:before="0"/>
        <w:ind w:left="760" w:right="840" w:firstLine="200"/>
      </w:pPr>
      <w:r>
        <w:t>Die Mutter Dora Rappards, Maria Zeller, ist am 9. November des ereignisreichen Jahres 1813 in Zofin- gen geboren. Wir hörten bereits von der ersten Ein-</w:t>
      </w:r>
    </w:p>
    <w:p w:rsidR="00384961" w:rsidRDefault="008D1F86">
      <w:pPr>
        <w:pStyle w:val="Headerorfooter0"/>
        <w:framePr w:wrap="none" w:vAnchor="page" w:hAnchor="page" w:x="850" w:y="9097"/>
        <w:shd w:val="clear" w:color="auto" w:fill="auto"/>
        <w:spacing w:line="280" w:lineRule="exact"/>
      </w:pPr>
      <w:r>
        <w:t>12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29" w:hRule="exact" w:wrap="none" w:vAnchor="page" w:hAnchor="page" w:x="63" w:y="979"/>
        <w:shd w:val="clear" w:color="auto" w:fill="auto"/>
        <w:spacing w:before="0" w:line="216" w:lineRule="exact"/>
        <w:ind w:left="660" w:right="940" w:firstLine="0"/>
      </w:pPr>
      <w:r>
        <w:t xml:space="preserve">kehr </w:t>
      </w:r>
      <w:r>
        <w:t>Samuel Gobats in ihr Elternhaus. Ihre Jugend</w:t>
      </w:r>
      <w:r>
        <w:softHyphen/>
        <w:t>heimat wurde dann das alte Komtureischloß des Deutsch-Ritter-Ordens Beuggen. Dorthin war ihr Vater, Christian Heinrich Zeller, im Jahre 1820 zum ersten Inspektor der Freiwilligen Armen- und Schullehrer</w:t>
      </w:r>
      <w:r>
        <w:softHyphen/>
        <w:t>anstalt b</w:t>
      </w:r>
      <w:r>
        <w:t>erufen worden. Dadurch wurde Beuggen nicht nur der Sammelpunkt der weitverzweigten Zeller- Familie, sondern darüber hinaus der geistige Mittel</w:t>
      </w:r>
      <w:r>
        <w:softHyphen/>
        <w:t>punkt einer weit ausstrahlenden christlichen Bildungs</w:t>
      </w:r>
      <w:r>
        <w:softHyphen/>
        <w:t>arbeit. Für die Gobat-Kinder aber wurde Beuggen der europäi</w:t>
      </w:r>
      <w:r>
        <w:t>sche Heimatort, wo auch Dora Rappard immer wieder einkehrte.</w:t>
      </w:r>
    </w:p>
    <w:p w:rsidR="00384961" w:rsidRDefault="008D1F86">
      <w:pPr>
        <w:pStyle w:val="Bodytext20"/>
        <w:framePr w:w="6202" w:h="7929" w:hRule="exact" w:wrap="none" w:vAnchor="page" w:hAnchor="page" w:x="63" w:y="979"/>
        <w:shd w:val="clear" w:color="auto" w:fill="auto"/>
        <w:spacing w:before="0" w:line="216" w:lineRule="exact"/>
        <w:ind w:left="660" w:right="940" w:firstLine="200"/>
      </w:pPr>
      <w:r>
        <w:t>In der persönlichen Entwicklung Chr. H. Zellers, der zuerst im Gehorsam gegen den Vater Rechtswissen</w:t>
      </w:r>
      <w:r>
        <w:softHyphen/>
        <w:t xml:space="preserve">schaft studiert hatte, spiegelt sich auf dem Gebiet der Pädagogik der Übergang vom orthodoxen </w:t>
      </w:r>
      <w:r>
        <w:t>Zeitalter, das durch unerbittliche Strenge den natürlichen Unge</w:t>
      </w:r>
      <w:r>
        <w:softHyphen/>
        <w:t>horsam austreiben wollte, zum verständnisvolleren Er</w:t>
      </w:r>
      <w:r>
        <w:softHyphen/>
        <w:t>fassen der kindlichen Seele wider. Aber erst eine lange Jahre währende Auseinandersetzung des pietistischen Erbes der Väter mit dem aufklär</w:t>
      </w:r>
      <w:r>
        <w:t>erischen Zeitgeist ließ Chr. H. Zeller zum Pädagogen der Erweckungs- zeit heranreifen. Die drei großen Zürcher Erweckungs</w:t>
      </w:r>
      <w:r>
        <w:softHyphen/>
        <w:t xml:space="preserve">prediger Lavater, Pfenninger und Heß verlockten ihn, in die Schweiz zu ziehen. In den St. Galler Jahren wohnte er zuerst im Hause der </w:t>
      </w:r>
      <w:r>
        <w:t>Familie Schiatter hin</w:t>
      </w:r>
      <w:r>
        <w:softHyphen/>
        <w:t>term Turm. Die in weiten Kreisen bekannt gewordene Anna Schlatter-Bernet durfte ihm gesegnete Dienste tun. Besonders wichtig aber wurde für den Zofinger Schuldirektor die Begegnung mit dem schlichten Schrei</w:t>
      </w:r>
      <w:r>
        <w:softHyphen/>
        <w:t>nergesellen Immanuel Lüsche</w:t>
      </w:r>
      <w:r>
        <w:t>r, der mit seinen merk</w:t>
      </w:r>
      <w:r>
        <w:softHyphen/>
        <w:t>würdigen Traumgesichten dem strengen Lehrer der Tugend den unbefriedigten Zustand seines Inneren aufdeckte. Am Karfreitag 1818 durfte es Zeller dann erfahren, daß es Gott gefiel, ihm seinen Sohn zu offen</w:t>
      </w:r>
      <w:r>
        <w:softHyphen/>
        <w:t>baren. Er bekam einen erleuch</w:t>
      </w:r>
      <w:r>
        <w:t>teten Blick in das Ge-</w:t>
      </w:r>
    </w:p>
    <w:p w:rsidR="00384961" w:rsidRDefault="008D1F86">
      <w:pPr>
        <w:pStyle w:val="Headerorfooter0"/>
        <w:framePr w:wrap="none" w:vAnchor="page" w:hAnchor="page" w:x="5180" w:y="9006"/>
        <w:shd w:val="clear" w:color="auto" w:fill="auto"/>
        <w:spacing w:line="280" w:lineRule="exact"/>
      </w:pPr>
      <w:r>
        <w:t>13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11" w:hRule="exact" w:wrap="none" w:vAnchor="page" w:hAnchor="page" w:x="63" w:y="1012"/>
        <w:shd w:val="clear" w:color="auto" w:fill="auto"/>
        <w:ind w:left="700" w:right="900"/>
        <w:jc w:val="both"/>
      </w:pPr>
      <w:r>
        <w:t>heimnis der Gottheit Christi und zugleich in das Ge</w:t>
      </w:r>
      <w:r>
        <w:softHyphen/>
        <w:t>heimnis der Versöhnung.</w:t>
      </w:r>
    </w:p>
    <w:p w:rsidR="00384961" w:rsidRDefault="008D1F86">
      <w:pPr>
        <w:pStyle w:val="Bodytext90"/>
        <w:framePr w:w="6202" w:h="7911" w:hRule="exact" w:wrap="none" w:vAnchor="page" w:hAnchor="page" w:x="63" w:y="1012"/>
        <w:shd w:val="clear" w:color="auto" w:fill="auto"/>
        <w:ind w:left="700" w:right="900" w:firstLine="200"/>
        <w:jc w:val="both"/>
      </w:pPr>
      <w:r>
        <w:t>Auf Grund dieser Gewißheit bekannte er später von den zurückliegenden Jahren:</w:t>
      </w:r>
    </w:p>
    <w:p w:rsidR="00384961" w:rsidRDefault="008D1F86">
      <w:pPr>
        <w:pStyle w:val="Bodytext70"/>
        <w:framePr w:w="6202" w:h="7911" w:hRule="exact" w:wrap="none" w:vAnchor="page" w:hAnchor="page" w:x="63" w:y="1012"/>
        <w:shd w:val="clear" w:color="auto" w:fill="auto"/>
        <w:spacing w:before="0" w:after="0" w:line="173" w:lineRule="exact"/>
        <w:ind w:left="700" w:right="900" w:firstLine="200"/>
        <w:jc w:val="both"/>
      </w:pPr>
      <w:r>
        <w:t xml:space="preserve">„Wieviel Rousseauisches, Basedowisches, Campesches, </w:t>
      </w:r>
      <w:r>
        <w:t>Salz- mannisches und Pestalozzisches Stroh habe ich gedroschen!"</w:t>
      </w:r>
    </w:p>
    <w:p w:rsidR="00384961" w:rsidRDefault="008D1F86">
      <w:pPr>
        <w:pStyle w:val="Bodytext20"/>
        <w:framePr w:w="6202" w:h="7911" w:hRule="exact" w:wrap="none" w:vAnchor="page" w:hAnchor="page" w:x="63" w:y="1012"/>
        <w:shd w:val="clear" w:color="auto" w:fill="auto"/>
        <w:spacing w:before="0"/>
        <w:ind w:left="700" w:right="900" w:firstLine="0"/>
      </w:pPr>
      <w:r>
        <w:t>Er erkannte den Grundirrtum der Lehrweise Pesta</w:t>
      </w:r>
      <w:r>
        <w:softHyphen/>
        <w:t>lozzis; es ist jene für die Aufklärung typische Leug</w:t>
      </w:r>
      <w:r>
        <w:softHyphen/>
        <w:t>nung der Erbsünde: „Der Mensch ist von Natur aus gut; seine Verderbnis ist ihm nur anerzog</w:t>
      </w:r>
      <w:r>
        <w:t>en worden.“ Prof. Auberlen, der Schüler Bengels und offenbarungs</w:t>
      </w:r>
      <w:r>
        <w:softHyphen/>
        <w:t>geschichtliche Theologe in Basel, bezeugte von Zellers pädagogischer Tätigkeit bei dessen Begräbnis:</w:t>
      </w:r>
    </w:p>
    <w:p w:rsidR="00384961" w:rsidRDefault="008D1F86">
      <w:pPr>
        <w:pStyle w:val="Bodytext70"/>
        <w:framePr w:w="6202" w:h="7911" w:hRule="exact" w:wrap="none" w:vAnchor="page" w:hAnchor="page" w:x="63" w:y="1012"/>
        <w:shd w:val="clear" w:color="auto" w:fill="auto"/>
        <w:spacing w:before="0" w:after="0" w:line="173" w:lineRule="exact"/>
        <w:ind w:left="700" w:right="900" w:firstLine="200"/>
        <w:jc w:val="both"/>
      </w:pPr>
      <w:r>
        <w:t xml:space="preserve">„Was an den Grundsätzen Pestalozzis gut und gesund ist, hat Zeller in die volle Kraft des </w:t>
      </w:r>
      <w:r>
        <w:t>Heilslebens eingeführt.“</w:t>
      </w:r>
    </w:p>
    <w:p w:rsidR="00384961" w:rsidRDefault="008D1F86">
      <w:pPr>
        <w:pStyle w:val="Bodytext20"/>
        <w:framePr w:w="6202" w:h="7911" w:hRule="exact" w:wrap="none" w:vAnchor="page" w:hAnchor="page" w:x="63" w:y="1012"/>
        <w:shd w:val="clear" w:color="auto" w:fill="auto"/>
        <w:spacing w:before="0"/>
        <w:ind w:left="700" w:right="900" w:firstLine="200"/>
      </w:pPr>
      <w:r>
        <w:t>Schon vor seinem entscheidenden Erlebnis war Zel</w:t>
      </w:r>
      <w:r>
        <w:softHyphen/>
        <w:t>ler im Jahre 1816 mit christlichen Freunden in Basel in Verbindung getreten. Vor allem war es die Be</w:t>
      </w:r>
      <w:r>
        <w:softHyphen/>
        <w:t>kanntschaft mit Chr. F. Spittler, dem Sekretär der Deut</w:t>
      </w:r>
      <w:r>
        <w:softHyphen/>
        <w:t>schen Christentumsgesells</w:t>
      </w:r>
      <w:r>
        <w:t>chaft, durch die Zeller an seine Lebensaufgabe gestellt wurde. In einer denk</w:t>
      </w:r>
      <w:r>
        <w:softHyphen/>
        <w:t>würdigen Unterredung, die er mit Spittler auf der Pfalz des Münsters zu Basel hatte, bewegte es die bei</w:t>
      </w:r>
      <w:r>
        <w:softHyphen/>
        <w:t>den Freunde tief, daß zwar der Eifer für die Heiden</w:t>
      </w:r>
      <w:r>
        <w:softHyphen/>
        <w:t>mission durch die im Ja</w:t>
      </w:r>
      <w:r>
        <w:t>hr zuvor erfolgte Gründung der Basler Missionsgesellschaft neu erwacht, daß aber der Zustand der Schulen in der Christenheit selbst be</w:t>
      </w:r>
      <w:r>
        <w:softHyphen/>
        <w:t>klagenswert sei.</w:t>
      </w:r>
    </w:p>
    <w:p w:rsidR="00384961" w:rsidRDefault="008D1F86">
      <w:pPr>
        <w:pStyle w:val="Bodytext70"/>
        <w:framePr w:w="6202" w:h="7911" w:hRule="exact" w:wrap="none" w:vAnchor="page" w:hAnchor="page" w:x="63" w:y="1012"/>
        <w:shd w:val="clear" w:color="auto" w:fill="auto"/>
        <w:spacing w:before="0" w:after="0" w:line="173" w:lineRule="exact"/>
        <w:ind w:left="700" w:right="900" w:firstLine="200"/>
        <w:jc w:val="both"/>
      </w:pPr>
      <w:r>
        <w:t>„Adi, daß doch ähnliche Anstalten wie für die Heiden</w:t>
      </w:r>
      <w:r>
        <w:softHyphen/>
        <w:t>welt audi für unsre armen Gegenden in der Nähe erri</w:t>
      </w:r>
      <w:r>
        <w:t>chtet und christliche Lehrer in ähnlidiem Geist wie die Heiden</w:t>
      </w:r>
      <w:r>
        <w:softHyphen/>
        <w:t>boten für unsere armen Kinder und Gemeinden gebildet werden könnten“,</w:t>
      </w:r>
    </w:p>
    <w:p w:rsidR="00384961" w:rsidRDefault="008D1F86">
      <w:pPr>
        <w:pStyle w:val="Bodytext90"/>
        <w:framePr w:w="6202" w:h="7911" w:hRule="exact" w:wrap="none" w:vAnchor="page" w:hAnchor="page" w:x="63" w:y="1012"/>
        <w:shd w:val="clear" w:color="auto" w:fill="auto"/>
        <w:spacing w:line="216" w:lineRule="exact"/>
        <w:ind w:left="700" w:right="900"/>
        <w:jc w:val="both"/>
      </w:pPr>
      <w:r>
        <w:t>ist ihr Wunsch, der dem ungeheuren Kinderelend jener Jahre steuern wollte.</w:t>
      </w:r>
    </w:p>
    <w:p w:rsidR="00384961" w:rsidRDefault="008D1F86">
      <w:pPr>
        <w:pStyle w:val="Bodytext20"/>
        <w:framePr w:w="6202" w:h="7911" w:hRule="exact" w:wrap="none" w:vAnchor="page" w:hAnchor="page" w:x="63" w:y="1012"/>
        <w:shd w:val="clear" w:color="auto" w:fill="auto"/>
        <w:spacing w:before="0" w:line="216" w:lineRule="exact"/>
        <w:ind w:left="700" w:right="900" w:firstLine="200"/>
      </w:pPr>
      <w:r>
        <w:t xml:space="preserve">So kam es im Jahre 1820 zur Errichtung der </w:t>
      </w:r>
      <w:r>
        <w:t>segens</w:t>
      </w:r>
      <w:r>
        <w:softHyphen/>
        <w:t>reichen Anstalt in Beuggen. Auch hier, wie bei so</w:t>
      </w:r>
    </w:p>
    <w:p w:rsidR="00384961" w:rsidRDefault="008D1F86">
      <w:pPr>
        <w:pStyle w:val="Headerorfooter0"/>
        <w:framePr w:wrap="none" w:vAnchor="page" w:hAnchor="page" w:x="697" w:y="9031"/>
        <w:shd w:val="clear" w:color="auto" w:fill="auto"/>
        <w:spacing w:line="280" w:lineRule="exact"/>
      </w:pPr>
      <w:r>
        <w:t>14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4" w:hRule="exact" w:wrap="none" w:vAnchor="page" w:hAnchor="page" w:x="63" w:y="988"/>
        <w:shd w:val="clear" w:color="auto" w:fill="auto"/>
        <w:spacing w:before="0"/>
        <w:ind w:left="680" w:right="900" w:firstLine="0"/>
      </w:pPr>
      <w:r>
        <w:t>manchen Gründungen Spittlers, wirkten die christliche Lehrgabe Württembergs und der alte Wohlstand Basels einträchtig zusammen. Die Laienmitglieder des Beuggener Komitees war</w:t>
      </w:r>
      <w:r>
        <w:t>en die Söhne der gläubigen Eltern, die es zu Urlspergers Zeiten gelernt hatten, für die Ausbreitung des Reiches Gottes auf Erden zu wirken.</w:t>
      </w:r>
    </w:p>
    <w:p w:rsidR="00384961" w:rsidRDefault="008D1F86">
      <w:pPr>
        <w:pStyle w:val="Bodytext20"/>
        <w:framePr w:w="6202" w:h="7964" w:hRule="exact" w:wrap="none" w:vAnchor="page" w:hAnchor="page" w:x="63" w:y="988"/>
        <w:shd w:val="clear" w:color="auto" w:fill="auto"/>
        <w:spacing w:before="0"/>
        <w:ind w:left="680" w:right="900" w:firstLine="200"/>
      </w:pPr>
      <w:r>
        <w:t>Gewiß hatte Zeller Vorgänger. Vor allem wies er selbst immer auf Oberlin hin, mit dem Spittler wegen der Bibelverbre</w:t>
      </w:r>
      <w:r>
        <w:t xml:space="preserve">itung in Frankreich in Verbindung stand. Auch bestanden schon die Anstalten von Joh. Falk in Weimar, der kein Pietist war, und des Grafen v. d. Recke in Schloß Overdyk bei Bochum (Düsseltal wurde erst 1822 bezogen). Aber Zellers Beispiel wurde vorbildlich </w:t>
      </w:r>
      <w:r>
        <w:t>für viele andere Anstalten. So konnte Zel</w:t>
      </w:r>
      <w:r>
        <w:softHyphen/>
        <w:t>ler sdion im Jahre 1826 berichten, daß 25 Anstalten dieser Art in Deutschland und in der Schweiz bestän</w:t>
      </w:r>
      <w:r>
        <w:softHyphen/>
        <w:t>den. 1833 folgte die Gründung des Rauhen Hauses in Hamburg, dessen Plan Wiehern dem Beuggener Päda</w:t>
      </w:r>
      <w:r>
        <w:softHyphen/>
        <w:t>gogen mitte</w:t>
      </w:r>
      <w:r>
        <w:t>ilte.</w:t>
      </w:r>
    </w:p>
    <w:p w:rsidR="00384961" w:rsidRDefault="008D1F86">
      <w:pPr>
        <w:pStyle w:val="Bodytext20"/>
        <w:framePr w:w="6202" w:h="7964" w:hRule="exact" w:wrap="none" w:vAnchor="page" w:hAnchor="page" w:x="63" w:y="988"/>
        <w:shd w:val="clear" w:color="auto" w:fill="auto"/>
        <w:spacing w:before="0"/>
        <w:ind w:left="680" w:right="900" w:firstLine="200"/>
      </w:pPr>
      <w:r>
        <w:t>Zeller schätzte den erzieherischen Einfluß der Musik sehr hoch. Dabei machte er Gebrauch von dem Lieder</w:t>
      </w:r>
      <w:r>
        <w:softHyphen/>
        <w:t>schatz der evangelischen Kirche; daneben dichtete er selbst für seine Hausgemeinde geistliche Lieder ver</w:t>
      </w:r>
      <w:r>
        <w:softHyphen/>
        <w:t>schiedener Art, die weniger kirchlichen C</w:t>
      </w:r>
      <w:r>
        <w:t>harakter tra</w:t>
      </w:r>
      <w:r>
        <w:softHyphen/>
        <w:t>gen, sondern als Hauspoesie zu werten sind. Auch seine Gelegenheitsgedichte wollen in lehrhafter Weise der Erziehung dienen.</w:t>
      </w:r>
    </w:p>
    <w:p w:rsidR="00384961" w:rsidRDefault="008D1F86">
      <w:pPr>
        <w:pStyle w:val="Bodytext20"/>
        <w:framePr w:w="6202" w:h="7964" w:hRule="exact" w:wrap="none" w:vAnchor="page" w:hAnchor="page" w:x="63" w:y="988"/>
        <w:shd w:val="clear" w:color="auto" w:fill="auto"/>
        <w:spacing w:before="0"/>
        <w:ind w:left="680" w:right="900" w:firstLine="200"/>
      </w:pPr>
      <w:r>
        <w:t>Daß wir so lange bei dem Großvater Dora Rap- pards verweilten, geschah nicht nur, um das reiche Erbe sichtbar zu mache</w:t>
      </w:r>
      <w:r>
        <w:t>n, das durch diesen Mann in das Leben der Nachfahren und vor allem der Enkelin gekommen ist, sondern auch deswegen, weil wir in Spittler und Zeller Wegbereitern der Gemeinschafts</w:t>
      </w:r>
      <w:r>
        <w:softHyphen/>
        <w:t>bewegung begegnen.</w:t>
      </w:r>
    </w:p>
    <w:p w:rsidR="00384961" w:rsidRDefault="008D1F86">
      <w:pPr>
        <w:pStyle w:val="Bodytext20"/>
        <w:framePr w:w="6202" w:h="7964" w:hRule="exact" w:wrap="none" w:vAnchor="page" w:hAnchor="page" w:x="63" w:y="988"/>
        <w:shd w:val="clear" w:color="auto" w:fill="auto"/>
        <w:spacing w:before="0"/>
        <w:ind w:left="680" w:right="900" w:firstLine="200"/>
      </w:pPr>
      <w:r>
        <w:t>In seinem Wirken wurde Zeller aufs trefflichste unterstütz</w:t>
      </w:r>
      <w:r>
        <w:t>t von seiner Gattin Sophie geb. Siegfried.</w:t>
      </w:r>
    </w:p>
    <w:p w:rsidR="00384961" w:rsidRDefault="008D1F86">
      <w:pPr>
        <w:pStyle w:val="Headerorfooter0"/>
        <w:framePr w:wrap="none" w:vAnchor="page" w:hAnchor="page" w:x="5165" w:y="9049"/>
        <w:shd w:val="clear" w:color="auto" w:fill="auto"/>
        <w:spacing w:line="280" w:lineRule="exact"/>
      </w:pPr>
      <w:r>
        <w:t>15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88" w:hRule="exact" w:wrap="none" w:vAnchor="page" w:hAnchor="page" w:x="63" w:y="997"/>
        <w:shd w:val="clear" w:color="auto" w:fill="auto"/>
        <w:spacing w:before="0"/>
        <w:ind w:left="740" w:right="860" w:firstLine="0"/>
      </w:pPr>
      <w:r>
        <w:t>Seinen Schullehrer-Zöglingen pflegte er zu sagen: „Was ich lehre, das lebt sie.“ Sie war geboren am 23. März 1791 in Innertkirchen am Fuß des Grimsel- gebirges im Kanton Bern. Es muß etwas</w:t>
      </w:r>
      <w:r>
        <w:t xml:space="preserve"> Herbes und Strenges, völlig Unsentimentales in ihrem Wesen ge</w:t>
      </w:r>
      <w:r>
        <w:softHyphen/>
        <w:t>wesen sein, womit sich aber treue Liebe, unermüdliche Geduld und echte Demut verbanden. Durch schwere innere Kämpfe ist sie hindurchgegangen, von denen ihr Sohn Reinhard sagte:</w:t>
      </w:r>
    </w:p>
    <w:p w:rsidR="00384961" w:rsidRDefault="008D1F86">
      <w:pPr>
        <w:pStyle w:val="Bodytext70"/>
        <w:framePr w:w="6202" w:h="7988" w:hRule="exact" w:wrap="none" w:vAnchor="page" w:hAnchor="page" w:x="63" w:y="997"/>
        <w:shd w:val="clear" w:color="auto" w:fill="auto"/>
        <w:spacing w:before="0" w:after="0" w:line="168" w:lineRule="exact"/>
        <w:ind w:left="740" w:right="860" w:firstLine="200"/>
        <w:jc w:val="both"/>
      </w:pPr>
      <w:r>
        <w:t xml:space="preserve">„Sie hielt sich </w:t>
      </w:r>
      <w:r>
        <w:t>nicht für bekehrt, obwohl sie wußte, daß man seiner Bekehrung gewiß sein sollte.“ Und ihr Enkel Eugen fügt hinzu: „Sie war ein lauteres Kind Gottes, dem die tägliche und stündliche Gemeinschaft mit dem Vater Lebensbedürfnis war. Aber eine freudige Gewißhei</w:t>
      </w:r>
      <w:r>
        <w:t>t dieses ihres Kindesstandes blieb ihr, trotj ihres unablässigen Flehens um diese Gabe, bis in ihre lebten Lebenstage hinein versagt. Kind Gottes zu sein, ist eine Gnadengabe, die Gott jedem Menschen zu geben bereit ist. Sich dieses Kindes</w:t>
      </w:r>
      <w:r>
        <w:softHyphen/>
        <w:t>standes in freud</w:t>
      </w:r>
      <w:r>
        <w:t>iger Zuversicht bewußt zu sein, ist eine andere Gabe, die Gott nicht jedem seiner Kinder zu schenken für gut hält. Mutter Zeller bekam sie zu ihrem großen Schmerz nicht.“</w:t>
      </w:r>
    </w:p>
    <w:p w:rsidR="00384961" w:rsidRDefault="008D1F86">
      <w:pPr>
        <w:pStyle w:val="Bodytext20"/>
        <w:framePr w:w="6202" w:h="7988" w:hRule="exact" w:wrap="none" w:vAnchor="page" w:hAnchor="page" w:x="63" w:y="997"/>
        <w:shd w:val="clear" w:color="auto" w:fill="auto"/>
        <w:spacing w:before="0"/>
        <w:ind w:left="740" w:right="860" w:firstLine="200"/>
      </w:pPr>
      <w:r>
        <w:t>38 Jahre hat Mutter Zeller ihren mühevollen und vielseitigen Beruf in Beuggen erfüllt</w:t>
      </w:r>
      <w:r>
        <w:t>. Neben dem gro</w:t>
      </w:r>
      <w:r>
        <w:softHyphen/>
        <w:t>ßen Anstaltshaushalt hatte sie noch ihre eigene Kin</w:t>
      </w:r>
      <w:r>
        <w:softHyphen/>
        <w:t>derschar, 4 Söhne und 7 Töchter, zu erziehen. Rein</w:t>
      </w:r>
      <w:r>
        <w:softHyphen/>
        <w:t>hard und Nathanael Zeller traten in die Beuggener Arbeit ein. Der Sohn Samuel wurde der Leiter der von Jungfer Dorothea Trudel gegründete</w:t>
      </w:r>
      <w:r>
        <w:t>n Männe- dorfer Gebetsanstalt, jener gesegneten Heilstätte geist</w:t>
      </w:r>
      <w:r>
        <w:softHyphen/>
        <w:t>licher Art, in der Unzählige Heilung und Neuordnung ihres Lebens gefunden haben. Ihm stand jahrelang seine Schwester Sophie mit ihrer nüchternen, jeder Sentimentalität abholden Frömmigkeit un</w:t>
      </w:r>
      <w:r>
        <w:t>d urwüch</w:t>
      </w:r>
      <w:r>
        <w:softHyphen/>
        <w:t xml:space="preserve">sigen Art zur Seite. Zwei andere Töchter wurden durch ihre Verheiratung selbst Anstaltsmütter, die eine im württembergischen Lehrerseminar in Lichten- stern, das von dem Onkel Karl August Zeller, einem Schüler Pestalozzis und früherem preußischen </w:t>
      </w:r>
      <w:r>
        <w:t>Ober-</w:t>
      </w:r>
    </w:p>
    <w:p w:rsidR="00384961" w:rsidRDefault="008D1F86">
      <w:pPr>
        <w:pStyle w:val="Headerorfooter0"/>
        <w:framePr w:wrap="none" w:vAnchor="page" w:hAnchor="page" w:x="773" w:y="9055"/>
        <w:shd w:val="clear" w:color="auto" w:fill="auto"/>
        <w:spacing w:line="280" w:lineRule="exact"/>
      </w:pPr>
      <w:r>
        <w:t>16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8" w:hRule="exact" w:wrap="none" w:vAnchor="page" w:hAnchor="page" w:x="63" w:y="973"/>
        <w:shd w:val="clear" w:color="auto" w:fill="auto"/>
        <w:spacing w:before="0"/>
        <w:ind w:left="680" w:right="920" w:firstLine="0"/>
      </w:pPr>
      <w:r>
        <w:t>Schulrat, gegründet worden war, und die andere in der Armen-Kinderanstalt in Kasteln im Kanton Aar</w:t>
      </w:r>
      <w:r>
        <w:softHyphen/>
        <w:t xml:space="preserve">gau. Hier soll aber auch der Schwiegersohn Heinrich Thiersch, der geistvolle Gelehrte und Biograph Chr. H. Zellers, genannt </w:t>
      </w:r>
      <w:r>
        <w:t>werden, der später Irvingianer wurde.</w:t>
      </w:r>
    </w:p>
    <w:p w:rsidR="00384961" w:rsidRDefault="008D1F86">
      <w:pPr>
        <w:pStyle w:val="Bodytext20"/>
        <w:framePr w:w="6202" w:h="7968" w:hRule="exact" w:wrap="none" w:vAnchor="page" w:hAnchor="page" w:x="63" w:y="973"/>
        <w:shd w:val="clear" w:color="auto" w:fill="auto"/>
        <w:spacing w:before="0"/>
        <w:ind w:left="680" w:right="920" w:firstLine="200"/>
      </w:pPr>
      <w:r>
        <w:t>Maria Zeller, die Mutter Dora Rappards, war mit ihrer älteren Schwester in einem herrnhutischen Pen</w:t>
      </w:r>
      <w:r>
        <w:softHyphen/>
        <w:t>sionat in Locle ausgebildet worden und wurde eine kräftige Stütze ihrer Mutter. Als sie als erste Tochter Braut wurde,</w:t>
      </w:r>
      <w:r>
        <w:t xml:space="preserve"> war bei den Freunden weit und breit große Freude. Susette Spittler, die Pflegetochter Chr. F. Spittlers, sagte bei einem Besuch zu Mutter Zeller: „Sage Si, Frau Inspektor, wie isch’s Ene, wenn Si so nebe Ihrer Tochter sitze?“ Darauf antwortete die Mut</w:t>
      </w:r>
      <w:r>
        <w:softHyphen/>
        <w:t>ter</w:t>
      </w:r>
      <w:r>
        <w:t>: „Los, Setti, mer sind nit so sentimental.“ Mutter Zeller hatte ihre Kinder zur Einfachheit in Kleidung, Nahrung und Unterricht erzogen. Nur im Klavier</w:t>
      </w:r>
      <w:r>
        <w:softHyphen/>
        <w:t>spielen und Gesang erhielten sie neben dem Unter</w:t>
      </w:r>
      <w:r>
        <w:softHyphen/>
        <w:t>richt in der Anstaltsschule, an dem sie sonst teilnah-</w:t>
      </w:r>
      <w:r>
        <w:t xml:space="preserve"> men, eine gesonderte Ausbildung; denn alle Zeller- Kinder hatten gute musikalische Anlagen, und Gesang war eine der großen Familienfreuden.</w:t>
      </w:r>
    </w:p>
    <w:p w:rsidR="00384961" w:rsidRDefault="008D1F86">
      <w:pPr>
        <w:pStyle w:val="Bodytext20"/>
        <w:framePr w:w="6202" w:h="7968" w:hRule="exact" w:wrap="none" w:vAnchor="page" w:hAnchor="page" w:x="63" w:y="973"/>
        <w:shd w:val="clear" w:color="auto" w:fill="auto"/>
        <w:spacing w:before="0"/>
        <w:ind w:left="680" w:right="920" w:firstLine="200"/>
      </w:pPr>
      <w:r>
        <w:t>Zwei Jahre nach dem Tod seiner Frau wurde Chr. H. Zeller im Jahre 1861 als 81jähriger Patriarch heim</w:t>
      </w:r>
      <w:r>
        <w:softHyphen/>
        <w:t>gerufen.</w:t>
      </w:r>
    </w:p>
    <w:p w:rsidR="00384961" w:rsidRDefault="008D1F86">
      <w:pPr>
        <w:pStyle w:val="Bodytext20"/>
        <w:framePr w:w="6202" w:h="7968" w:hRule="exact" w:wrap="none" w:vAnchor="page" w:hAnchor="page" w:x="63" w:y="973"/>
        <w:shd w:val="clear" w:color="auto" w:fill="auto"/>
        <w:spacing w:before="0" w:line="300" w:lineRule="exact"/>
        <w:ind w:left="680" w:firstLine="0"/>
      </w:pPr>
      <w:r>
        <w:t xml:space="preserve">Die </w:t>
      </w:r>
      <w:r>
        <w:rPr>
          <w:rStyle w:val="Bodytext2Spacing2pt"/>
        </w:rPr>
        <w:t>F</w:t>
      </w:r>
      <w:r>
        <w:rPr>
          <w:rStyle w:val="Bodytext2Spacing2pt"/>
        </w:rPr>
        <w:t>amilie Rappard</w:t>
      </w:r>
    </w:p>
    <w:p w:rsidR="00384961" w:rsidRDefault="008D1F86">
      <w:pPr>
        <w:pStyle w:val="Bodytext20"/>
        <w:framePr w:w="6202" w:h="7968" w:hRule="exact" w:wrap="none" w:vAnchor="page" w:hAnchor="page" w:x="63" w:y="973"/>
        <w:shd w:val="clear" w:color="auto" w:fill="auto"/>
        <w:spacing w:before="0"/>
        <w:ind w:left="680" w:right="920" w:firstLine="200"/>
      </w:pPr>
      <w:r>
        <w:t>Da zum Geisteserbe der Väter und Mütter bei Dora Rappard auch der Segen gehört, der durch die Familie ihres Mannes auf sie kam, mit dem sie 42 Jahre lang in innigster Gemeinschaft verbunden war, sei von die</w:t>
      </w:r>
      <w:r>
        <w:softHyphen/>
        <w:t>ser Familie schon hier die Rede, u</w:t>
      </w:r>
      <w:r>
        <w:t>m das Bild abzu</w:t>
      </w:r>
      <w:r>
        <w:softHyphen/>
        <w:t>runden, zumal sich hier einige Linien überschneiden und ergänzen.</w:t>
      </w:r>
    </w:p>
    <w:p w:rsidR="00384961" w:rsidRDefault="008D1F86">
      <w:pPr>
        <w:pStyle w:val="Bodytext20"/>
        <w:framePr w:w="6202" w:h="7968" w:hRule="exact" w:wrap="none" w:vAnchor="page" w:hAnchor="page" w:x="63" w:y="973"/>
        <w:shd w:val="clear" w:color="auto" w:fill="auto"/>
        <w:spacing w:before="0"/>
        <w:ind w:left="680" w:right="920" w:firstLine="200"/>
      </w:pPr>
      <w:r>
        <w:t>Carl Heinrich Rappard ist am 26. Dezember 1837 in Giez, in der Nähe Yverdons im westschweizerischen</w:t>
      </w:r>
    </w:p>
    <w:p w:rsidR="00384961" w:rsidRDefault="008D1F86">
      <w:pPr>
        <w:pStyle w:val="Headerorfooter20"/>
        <w:framePr w:wrap="none" w:vAnchor="page" w:hAnchor="page" w:x="730" w:y="9162"/>
        <w:shd w:val="clear" w:color="auto" w:fill="auto"/>
        <w:spacing w:line="200" w:lineRule="exact"/>
      </w:pPr>
      <w:r>
        <w:t>2 Rappard</w:t>
      </w:r>
    </w:p>
    <w:p w:rsidR="00384961" w:rsidRDefault="008D1F86">
      <w:pPr>
        <w:pStyle w:val="Headerorfooter0"/>
        <w:framePr w:wrap="none" w:vAnchor="page" w:hAnchor="page" w:x="5156" w:y="9025"/>
        <w:shd w:val="clear" w:color="auto" w:fill="auto"/>
        <w:spacing w:line="280" w:lineRule="exact"/>
      </w:pPr>
      <w:r>
        <w:t>17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4" w:hRule="exact" w:wrap="none" w:vAnchor="page" w:hAnchor="page" w:x="63" w:y="978"/>
        <w:shd w:val="clear" w:color="auto" w:fill="auto"/>
        <w:spacing w:before="0"/>
        <w:ind w:left="680" w:right="920" w:firstLine="0"/>
      </w:pPr>
      <w:r>
        <w:t xml:space="preserve">Kanton Waadt, geboren. Er entstammte </w:t>
      </w:r>
      <w:r>
        <w:t>dem alten Adelsgeschlecht der Rapperts von Rapperswyl am Zü</w:t>
      </w:r>
      <w:r>
        <w:softHyphen/>
        <w:t>richsee, das im 15. Jahrhundert aus der Schweiz nach Westfalen auswanderte. Die Linie der weitverzweig</w:t>
      </w:r>
      <w:r>
        <w:softHyphen/>
        <w:t xml:space="preserve">ten Familie, von der Carl Heinrich Rappard abstammt, war später am Niederrhein ansässig. Der </w:t>
      </w:r>
      <w:r>
        <w:t>Großvater war Pfarrer in Neukirchen bei Moers, wo Tersteegen, der Vater der niederrheinischen Erweckungsbewegung, geboren ist.</w:t>
      </w:r>
    </w:p>
    <w:p w:rsidR="00384961" w:rsidRDefault="008D1F86">
      <w:pPr>
        <w:pStyle w:val="Bodytext20"/>
        <w:framePr w:w="6202" w:h="7964" w:hRule="exact" w:wrap="none" w:vAnchor="page" w:hAnchor="page" w:x="63" w:y="978"/>
        <w:shd w:val="clear" w:color="auto" w:fill="auto"/>
        <w:spacing w:before="0"/>
        <w:ind w:left="680" w:right="920" w:firstLine="200"/>
      </w:pPr>
      <w:r>
        <w:t xml:space="preserve">Der Vater, Carl August Rappard, schloß sich als Student der Theologie in Tübingen dem berühmten Freundeskreis um Ludwig Hofacker </w:t>
      </w:r>
      <w:r>
        <w:t>an, der ihn lebens</w:t>
      </w:r>
      <w:r>
        <w:softHyphen/>
        <w:t>lang in Verbindung brachte mit Pfarrer Joh. Burk</w:t>
      </w:r>
      <w:r>
        <w:softHyphen/>
        <w:t>hardt in Schaffhausen und Andreas Bräm, seinem spä</w:t>
      </w:r>
      <w:r>
        <w:softHyphen/>
        <w:t>teren Schwager, dem Gründer des Neukirdiener Erzie</w:t>
      </w:r>
      <w:r>
        <w:softHyphen/>
        <w:t xml:space="preserve">hungsvereins. Nach dem Studium war er für </w:t>
      </w:r>
      <w:r>
        <w:rPr>
          <w:rStyle w:val="Bodytext2Italic"/>
        </w:rPr>
        <w:t>214</w:t>
      </w:r>
      <w:r>
        <w:t xml:space="preserve"> Jahre Vikar in Repeln am Niederrhein, wo</w:t>
      </w:r>
      <w:r>
        <w:t xml:space="preserve"> er in Berührung kam mit einem Tersteegen-Kreis. Seine Predigten wirkten geistesmächtig, und es kam zu Umwandlun</w:t>
      </w:r>
      <w:r>
        <w:softHyphen/>
        <w:t>gen. Er meinte jedoch, alles, was in der Kirche nicht mit der Heiligen Schrift übereinstimmte, ablehnen zu müssen, so daß er in ernster Folgeri</w:t>
      </w:r>
      <w:r>
        <w:t>chtigkeit den kirch</w:t>
      </w:r>
      <w:r>
        <w:softHyphen/>
        <w:t>lichen Dienst verließ. Sein Weg führte ihn zunächst nach Basel, dann in die französische Schweiz, bis er endlich in Yverdon eine Gemeinschaft fand, die in Zusammenhang mit der Erweckung in Genf stand. In einer waadtländischen Familie, b</w:t>
      </w:r>
      <w:r>
        <w:t>ei der jungen Witwe Adelaide de Rham-Doxat, wurde er Hauslehrer. Um dem apostolischen Wort zu folgen, daß die Christen ihr Brot mit ihrer Hände Arbeit verdienen sollten, erlernte er die Uhrmacherei. Im Jahre 1836 verheira</w:t>
      </w:r>
      <w:r>
        <w:softHyphen/>
        <w:t>tete er sich mit einer Tochter von</w:t>
      </w:r>
      <w:r>
        <w:t xml:space="preserve"> Frau de Rham, Maria. Weil er aber die Landwirtschaft für den origi</w:t>
      </w:r>
      <w:r>
        <w:softHyphen/>
        <w:t>nalsten, Gott wohlgefälligsten Beruf hielt, erwarb er sich in Giez in der Nähe Yverdons ein Gut, dessen gute Bewirtschaftung ihm große Anerkennung brachte. Dort wurde auch Carl Heinrich Ra</w:t>
      </w:r>
      <w:r>
        <w:t>ppard geboren. Dem</w:t>
      </w:r>
    </w:p>
    <w:p w:rsidR="00384961" w:rsidRDefault="008D1F86">
      <w:pPr>
        <w:pStyle w:val="Headerorfooter0"/>
        <w:framePr w:wrap="none" w:vAnchor="page" w:hAnchor="page" w:x="716" w:y="9036"/>
        <w:shd w:val="clear" w:color="auto" w:fill="auto"/>
        <w:spacing w:line="280" w:lineRule="exact"/>
      </w:pPr>
      <w:r>
        <w:t>18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3" w:hRule="exact" w:wrap="none" w:vAnchor="page" w:hAnchor="page" w:x="63" w:y="978"/>
        <w:shd w:val="clear" w:color="auto" w:fill="auto"/>
        <w:spacing w:before="0" w:after="60"/>
        <w:ind w:left="660" w:right="920" w:firstLine="0"/>
      </w:pPr>
      <w:r>
        <w:t>Vater erschien aber der Einfluß weltlicher Sitten in Giez für seine Familie zu groß; deshalb erwarb er im Jahre 1845 den Löwenstein, ein Landgut bei Schaff - hausen. Hier wuchs Carl Heinrich Rappard unter elf Ges</w:t>
      </w:r>
      <w:r>
        <w:t>chwistern, von denen eins früh starb, heran. Der Vater hielt täglich Hausandachten mit Auslegung der Bibel und unterrichtete auch seine Kinder selbst. Aber daneben war das Gut zu bewirtschaften, wobei die her- anwachsenden Knaben die Feldarbeit erlernen mu</w:t>
      </w:r>
      <w:r>
        <w:t>ßten.</w:t>
      </w:r>
    </w:p>
    <w:p w:rsidR="00384961" w:rsidRDefault="008D1F86">
      <w:pPr>
        <w:pStyle w:val="Bodytext20"/>
        <w:framePr w:w="6202" w:h="7953" w:hRule="exact" w:wrap="none" w:vAnchor="page" w:hAnchor="page" w:x="63" w:y="978"/>
        <w:shd w:val="clear" w:color="auto" w:fill="auto"/>
        <w:spacing w:before="0" w:after="60"/>
        <w:ind w:left="660" w:right="920" w:firstLine="200"/>
      </w:pPr>
      <w:r>
        <w:t>Wir bekommen Einblick in ein ganz eigenartiges Geistesleben oder vielmehr in ein vom Geistlichen her bestimmtes Alltagsleben, das wir uns von unsem heu</w:t>
      </w:r>
      <w:r>
        <w:softHyphen/>
        <w:t>tigen Verhältnissen und Anschauungen aus nur sehr schwer vergegenwärtigen können. Als die vier ält</w:t>
      </w:r>
      <w:r>
        <w:t>esten Kinder erwachsen waren, kaufte der Vater ihnen das Gut Iben bei Stein am Rhein; sie sollten getreu sei</w:t>
      </w:r>
      <w:r>
        <w:softHyphen/>
        <w:t>nem irdischen Ideal in landwirtschaftlicher Beschäf</w:t>
      </w:r>
      <w:r>
        <w:softHyphen/>
        <w:t>tigung bleiben und auch nicht heiraten, also in einem Geschwisterverband leben. Wir begegnen hi</w:t>
      </w:r>
      <w:r>
        <w:t>er dem in der Erweckungszeit vielfach praktizierten Ideal einer christlichen Kolonie. Ihrem Vater verdankten die Kin</w:t>
      </w:r>
      <w:r>
        <w:softHyphen/>
        <w:t>der unerschütterlich feste Überzeugungen, die sich in allen Lagen des Lebens bewährt haben.</w:t>
      </w:r>
    </w:p>
    <w:p w:rsidR="00384961" w:rsidRDefault="008D1F86">
      <w:pPr>
        <w:pStyle w:val="Bodytext20"/>
        <w:framePr w:w="6202" w:h="7953" w:hRule="exact" w:wrap="none" w:vAnchor="page" w:hAnchor="page" w:x="63" w:y="978"/>
        <w:shd w:val="clear" w:color="auto" w:fill="auto"/>
        <w:spacing w:before="0"/>
        <w:ind w:left="660" w:right="920" w:firstLine="200"/>
      </w:pPr>
      <w:r>
        <w:t xml:space="preserve">Da brachte das Jahr 1859 für die ganze Familie </w:t>
      </w:r>
      <w:r>
        <w:t>eine bedeutsame Wende. Durch Missionar Hebich, der von Indien zurückgekehrt war und auch in Schaffhau</w:t>
      </w:r>
      <w:r>
        <w:softHyphen/>
        <w:t>sen erweddidie Vorträge hielt, vollzog sich in Vater Rappard eine Wandlung seiner Anschauung. Er er</w:t>
      </w:r>
      <w:r>
        <w:softHyphen/>
        <w:t>kannte, daß er nicht das Recht habe, seine abgeson</w:t>
      </w:r>
      <w:r>
        <w:softHyphen/>
        <w:t>der</w:t>
      </w:r>
      <w:r>
        <w:t>te Stellung festzuhalten. Von da an besuchte er auch wieder die sonntäglichen Gottesdienste in der Kirche und trat in nähere Verbindung mit anderen Gläubigen, vor allem mit Spittler und Zeller. Jetzt hielt er auch seine Kinder nicht mehr zurück, als der äl</w:t>
      </w:r>
      <w:r>
        <w:t>teste Sohn in den Missionsdienst und die älteste Tochter in den Diakonissendienst einzutreten wünschten.</w:t>
      </w:r>
    </w:p>
    <w:p w:rsidR="00384961" w:rsidRDefault="008D1F86">
      <w:pPr>
        <w:pStyle w:val="Headerorfooter30"/>
        <w:framePr w:wrap="none" w:vAnchor="page" w:hAnchor="page" w:x="721" w:y="9078"/>
        <w:shd w:val="clear" w:color="auto" w:fill="auto"/>
        <w:spacing w:line="280" w:lineRule="exact"/>
      </w:pPr>
      <w:r>
        <w:rPr>
          <w:rStyle w:val="Headerorfooter3AngsanaUPC14ptBold"/>
        </w:rPr>
        <w:t>2</w:t>
      </w:r>
      <w:r>
        <w:t>»</w:t>
      </w:r>
    </w:p>
    <w:p w:rsidR="00384961" w:rsidRDefault="008D1F86">
      <w:pPr>
        <w:pStyle w:val="Headerorfooter0"/>
        <w:framePr w:wrap="none" w:vAnchor="page" w:hAnchor="page" w:x="5151" w:y="9016"/>
        <w:shd w:val="clear" w:color="auto" w:fill="auto"/>
        <w:spacing w:line="280" w:lineRule="exact"/>
      </w:pPr>
      <w:r>
        <w:t>19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48" w:hRule="exact" w:wrap="none" w:vAnchor="page" w:hAnchor="page" w:x="63" w:y="983"/>
        <w:shd w:val="clear" w:color="auto" w:fill="auto"/>
        <w:spacing w:before="0"/>
        <w:ind w:left="680" w:right="920" w:firstLine="200"/>
      </w:pPr>
      <w:r>
        <w:t>Carl Heinrich, der schon früh an einem verborge</w:t>
      </w:r>
      <w:r>
        <w:softHyphen/>
        <w:t xml:space="preserve">nen Plätzchen im Baumgarten auf dem Löwenstein nach Luk. 11, 13 den Vater </w:t>
      </w:r>
      <w:r>
        <w:t>im Himmel um den Hei</w:t>
      </w:r>
      <w:r>
        <w:softHyphen/>
        <w:t>ligen Geist gebeten hatte, war, ohne sich einer beson</w:t>
      </w:r>
      <w:r>
        <w:softHyphen/>
        <w:t>deren Erfahrung bewußt zu sein, die persönliche Ge</w:t>
      </w:r>
      <w:r>
        <w:softHyphen/>
        <w:t>meinschaft mit Gott geschenkt worden. Als es ihm im Jahre 1860 bei der Herbstbestellung gewiß wurde: „So sollst du den unvergängli</w:t>
      </w:r>
      <w:r>
        <w:t>chen Samen des Wortes Gottes ausstreuen in die Herzen der Menschen“, konnte auch der Vater seine Zustimmung geben, zumal als Ausbildungsstätte die Pilgermission St. Chrischona gewählt wurde, die seinen Grundsätzen und Überzeu</w:t>
      </w:r>
      <w:r>
        <w:softHyphen/>
        <w:t xml:space="preserve">gungen in mehrfacher Hinsicht </w:t>
      </w:r>
      <w:r>
        <w:t>am meisten entsprach. Im Jahre 1861 trat dann Carl Heinrich Rappard auf St. Chrischona ein.</w:t>
      </w:r>
    </w:p>
    <w:p w:rsidR="00384961" w:rsidRDefault="008D1F86">
      <w:pPr>
        <w:pStyle w:val="Bodytext20"/>
        <w:framePr w:w="6202" w:h="7948" w:hRule="exact" w:wrap="none" w:vAnchor="page" w:hAnchor="page" w:x="63" w:y="983"/>
        <w:shd w:val="clear" w:color="auto" w:fill="auto"/>
        <w:spacing w:before="0"/>
        <w:ind w:left="680" w:right="920" w:firstLine="200"/>
      </w:pPr>
      <w:r>
        <w:t>Der Vater, Carl August Rappard, ging im Jahre 1866 heim. Er bestätigte noch ausdrücklich sein Festhalten an allem Wesentlichen seiner Lebensführung und legte die gr</w:t>
      </w:r>
      <w:r>
        <w:t>oße Sehnsucht seines Herzens in das Wort: „Ich will satt werden, wenn ich erwache, an deinem Bild“ (Ps. 17, 15). Die Mutter, Maria Rappard-de Rham, zog später zu ihrem Sohn und ihrer Schwiegertochter nach St. Chrischona; dort verbrachte sie mit ihrer jüngs</w:t>
      </w:r>
      <w:r>
        <w:t>ten Tochter Charlotte noch 27 Jahre in der „Friedau“, bis sie im Jahre 1902 starb. Es hatte sich begeben, daß die Mutter durch ihre Kinder in direkte Beziehung zu drei bedeutsamen Ausbildungsstätten der Erweckungs</w:t>
      </w:r>
      <w:r>
        <w:softHyphen/>
        <w:t xml:space="preserve">bewegung getreten war. Ein Schwiegersohn, </w:t>
      </w:r>
      <w:r>
        <w:t>Pfarrer W. Arnold, war Direktor der Predigerschule in Basel; ein anderer, Pastor D. Haarbeck, Inspektor des Jo- hanneums in Barmen und ihr eigener Sohn Inspektor der Pilgermission. Als sie wenige Tage vor ihrem Ende gefragt wurde: „Fühlst du die Nähe des H</w:t>
      </w:r>
      <w:r>
        <w:t>ei</w:t>
      </w:r>
      <w:r>
        <w:softHyphen/>
        <w:t>landes?“, sagte sie schlicht: „Ich glaube an ihn“. Kin</w:t>
      </w:r>
      <w:r>
        <w:softHyphen/>
        <w:t>der, Enkel und Urenkel, zusammen eine Familie von 84 Personen, die zerstreut waren in Europa, Asien, Afrika und Amerika, trauerten um diese edle christ-</w:t>
      </w:r>
    </w:p>
    <w:p w:rsidR="00384961" w:rsidRDefault="008D1F86">
      <w:pPr>
        <w:pStyle w:val="Headerorfooter0"/>
        <w:framePr w:wrap="none" w:vAnchor="page" w:hAnchor="page" w:x="706" w:y="9044"/>
        <w:shd w:val="clear" w:color="auto" w:fill="auto"/>
        <w:spacing w:line="280" w:lineRule="exact"/>
      </w:pPr>
      <w:r>
        <w:t>20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54" w:hRule="exact" w:wrap="none" w:vAnchor="page" w:hAnchor="page" w:x="63" w:y="983"/>
        <w:shd w:val="clear" w:color="auto" w:fill="auto"/>
        <w:ind w:left="680" w:right="900"/>
        <w:jc w:val="both"/>
      </w:pPr>
      <w:r>
        <w:t>liehe Mutter. Es ver</w:t>
      </w:r>
      <w:r>
        <w:t>steht sich, daß auch auf Dora Rap- pards Leben ein unermeßlicher Segen aus der Familie Rappard-de Rham gekommen ist.</w:t>
      </w:r>
    </w:p>
    <w:p w:rsidR="00384961" w:rsidRDefault="008D1F86">
      <w:pPr>
        <w:pStyle w:val="Bodytext100"/>
        <w:framePr w:w="6202" w:h="7954" w:hRule="exact" w:wrap="none" w:vAnchor="page" w:hAnchor="page" w:x="63" w:y="983"/>
        <w:shd w:val="clear" w:color="auto" w:fill="auto"/>
        <w:ind w:left="2940"/>
      </w:pPr>
      <w:r>
        <w:t>*</w:t>
      </w:r>
    </w:p>
    <w:p w:rsidR="00384961" w:rsidRDefault="008D1F86">
      <w:pPr>
        <w:pStyle w:val="Bodytext20"/>
        <w:framePr w:w="6202" w:h="7954" w:hRule="exact" w:wrap="none" w:vAnchor="page" w:hAnchor="page" w:x="63" w:y="983"/>
        <w:shd w:val="clear" w:color="auto" w:fill="auto"/>
        <w:spacing w:before="0" w:after="77"/>
        <w:ind w:left="680" w:right="900" w:firstLine="200"/>
      </w:pPr>
      <w:r>
        <w:t xml:space="preserve">„Spuren seiner Gnade“ durften wir im Leben der Väter und Mütter Dora Rappards aufleuditen sehen. Es erschien notwendig, auch in einem </w:t>
      </w:r>
      <w:r>
        <w:t>noch so knappen Lebensabriß und der dadurch unvermeidlich lücken</w:t>
      </w:r>
      <w:r>
        <w:softHyphen/>
        <w:t>haften Kürze aufzusehen zu der Wolke von Zeugen, von der sie ihr Leben bestimmt wußte. Dora Rappard kannte und liebte diese Zeugen, weil sie die Macht und Herrlichkeit Jesu Christi in ihnen a</w:t>
      </w:r>
      <w:r>
        <w:t>nschaute. Auch wir heute dürfen über diesen Vätern und Müttern, die ja unsere Urgroßväter und Urgroßmütter sind, den Vater unseres Herrn Jesu Christi loben und preisen, von dem jede Vaterschaft im Himmel und auf Erden den Namen hat (Eph. 3, 15).</w:t>
      </w:r>
    </w:p>
    <w:p w:rsidR="00384961" w:rsidRDefault="008D1F86">
      <w:pPr>
        <w:pStyle w:val="Heading30"/>
        <w:framePr w:w="6202" w:h="7954" w:hRule="exact" w:wrap="none" w:vAnchor="page" w:hAnchor="page" w:x="63" w:y="983"/>
        <w:shd w:val="clear" w:color="auto" w:fill="auto"/>
        <w:spacing w:after="16" w:line="340" w:lineRule="exact"/>
        <w:ind w:left="680"/>
      </w:pPr>
      <w:bookmarkStart w:id="5" w:name="bookmark4"/>
      <w:r>
        <w:t>Blüten des</w:t>
      </w:r>
      <w:r>
        <w:t xml:space="preserve"> Mai</w:t>
      </w:r>
      <w:bookmarkEnd w:id="5"/>
    </w:p>
    <w:p w:rsidR="00384961" w:rsidRDefault="008D1F86">
      <w:pPr>
        <w:pStyle w:val="Bodytext20"/>
        <w:framePr w:w="6202" w:h="7954" w:hRule="exact" w:wrap="none" w:vAnchor="page" w:hAnchor="page" w:x="63" w:y="983"/>
        <w:shd w:val="clear" w:color="auto" w:fill="auto"/>
        <w:spacing w:before="0" w:after="95" w:line="300" w:lineRule="exact"/>
        <w:ind w:left="680" w:firstLine="0"/>
        <w:jc w:val="left"/>
      </w:pPr>
      <w:r>
        <w:t xml:space="preserve">Das </w:t>
      </w:r>
      <w:r>
        <w:rPr>
          <w:rStyle w:val="Bodytext2Spacing2pt"/>
        </w:rPr>
        <w:t>Elternhaus</w:t>
      </w:r>
    </w:p>
    <w:p w:rsidR="00384961" w:rsidRDefault="008D1F86">
      <w:pPr>
        <w:pStyle w:val="Bodytext20"/>
        <w:framePr w:w="6202" w:h="7954" w:hRule="exact" w:wrap="none" w:vAnchor="page" w:hAnchor="page" w:x="63" w:y="983"/>
        <w:shd w:val="clear" w:color="auto" w:fill="auto"/>
        <w:spacing w:before="0"/>
        <w:ind w:left="680" w:right="900" w:firstLine="200"/>
      </w:pPr>
      <w:r>
        <w:t>Dora Rappard-Gobat wurde am 1. September 1842 auf der Insel Malta geboren, an deren felsiger Küste einst der Apostel Paulus strandete. Die 70jährige schreibt:</w:t>
      </w:r>
    </w:p>
    <w:p w:rsidR="00384961" w:rsidRDefault="008D1F86">
      <w:pPr>
        <w:pStyle w:val="Bodytext30"/>
        <w:framePr w:w="6202" w:h="7954" w:hRule="exact" w:wrap="none" w:vAnchor="page" w:hAnchor="page" w:x="63" w:y="983"/>
        <w:shd w:val="clear" w:color="auto" w:fill="auto"/>
        <w:spacing w:before="0" w:after="0" w:line="168" w:lineRule="exact"/>
        <w:ind w:left="680" w:right="900" w:firstLine="200"/>
        <w:jc w:val="both"/>
      </w:pPr>
      <w:r>
        <w:t xml:space="preserve">„Lange fühlte ich midi sehr bevorzugt durch die spezielle Beziehung, die ich </w:t>
      </w:r>
      <w:r>
        <w:t>dadurch zu Paulus zu haben meinte, oder doch zu den lieben .Barbaren“, die dem heiligen Apostel und seinen Schiffbruchsgenossen eine so ungewöhnliche Menschen</w:t>
      </w:r>
      <w:r>
        <w:softHyphen/>
        <w:t>freundlichkeit bewiesen. Die brausenden Wellen, die sich an den Felsenklippen Maltas brechen, und</w:t>
      </w:r>
      <w:r>
        <w:t xml:space="preserve"> die balsamischen Lüfte, die durch seine herrlichen Gärten wehen, haben midi mein Leben lang begleitet.“</w:t>
      </w:r>
    </w:p>
    <w:p w:rsidR="00384961" w:rsidRDefault="008D1F86">
      <w:pPr>
        <w:pStyle w:val="Bodytext90"/>
        <w:framePr w:w="6202" w:h="7954" w:hRule="exact" w:wrap="none" w:vAnchor="page" w:hAnchor="page" w:x="63" w:y="983"/>
        <w:shd w:val="clear" w:color="auto" w:fill="auto"/>
        <w:ind w:left="680" w:right="900"/>
        <w:jc w:val="both"/>
      </w:pPr>
      <w:r>
        <w:t>Wie war es dazu gekommen, daß die Wiege Doras auf dem kleinen Eiland im Mittelmeer stand?</w:t>
      </w:r>
    </w:p>
    <w:p w:rsidR="00384961" w:rsidRDefault="008D1F86">
      <w:pPr>
        <w:pStyle w:val="Bodytext90"/>
        <w:framePr w:w="6202" w:h="7954" w:hRule="exact" w:wrap="none" w:vAnchor="page" w:hAnchor="page" w:x="63" w:y="983"/>
        <w:shd w:val="clear" w:color="auto" w:fill="auto"/>
        <w:ind w:left="680" w:right="900" w:firstLine="200"/>
        <w:jc w:val="both"/>
      </w:pPr>
      <w:r>
        <w:t>Samuel Gobat, der Vater, war nach seiner Vermäh</w:t>
      </w:r>
      <w:r>
        <w:softHyphen/>
        <w:t>lung mit Mari</w:t>
      </w:r>
      <w:r>
        <w:t>a Zeller von der CMS zum zweitenmal</w:t>
      </w:r>
    </w:p>
    <w:p w:rsidR="00384961" w:rsidRDefault="008D1F86">
      <w:pPr>
        <w:pStyle w:val="Headerorfooter0"/>
        <w:framePr w:wrap="none" w:vAnchor="page" w:hAnchor="page" w:x="5141" w:y="9035"/>
        <w:shd w:val="clear" w:color="auto" w:fill="auto"/>
        <w:spacing w:line="280" w:lineRule="exact"/>
      </w:pPr>
      <w:r>
        <w:t>21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9" w:hRule="exact" w:wrap="none" w:vAnchor="page" w:hAnchor="page" w:x="63" w:y="988"/>
        <w:shd w:val="clear" w:color="auto" w:fill="auto"/>
        <w:spacing w:before="0"/>
        <w:ind w:left="680" w:right="900" w:firstLine="0"/>
      </w:pPr>
      <w:r>
        <w:t>nach Abessinien, dem Land des Kämmerers aus dem Mohrenland, ausgesandt worden. Im März 1835 kamen sie dort an; aber eine überaus schwere Führung ließ es nicht zu einer längeren Wirksamkeit kommen</w:t>
      </w:r>
      <w:r>
        <w:t>. Gobat wurde von einer äußerst schmerzhaften Unterleibs</w:t>
      </w:r>
      <w:r>
        <w:softHyphen/>
        <w:t>krankheit befallen, die ihn dem Tode nahebrachte.</w:t>
      </w:r>
    </w:p>
    <w:p w:rsidR="00384961" w:rsidRDefault="008D1F86">
      <w:pPr>
        <w:pStyle w:val="Bodytext20"/>
        <w:framePr w:w="6202" w:h="7959" w:hRule="exact" w:wrap="none" w:vAnchor="page" w:hAnchor="page" w:x="63" w:y="988"/>
        <w:shd w:val="clear" w:color="auto" w:fill="auto"/>
        <w:spacing w:before="0"/>
        <w:ind w:left="680" w:right="900" w:firstLine="200"/>
      </w:pPr>
      <w:r>
        <w:t>Um seine Frau und ihr erstes, in Adoa geborenes Töchterlein nicht allein im fernen Land zurückzulas</w:t>
      </w:r>
      <w:r>
        <w:softHyphen/>
        <w:t xml:space="preserve">sen, entschloß sich Gobat mit Aufbietung seiner </w:t>
      </w:r>
      <w:r>
        <w:t>letz</w:t>
      </w:r>
      <w:r>
        <w:softHyphen/>
        <w:t>ten Kräfte zur Rückreise. Das Kindlein starb während der Fahrt auf dem Nil in den Armen der Mutter; der Gesundheitszustand Gobats besserte sich jedoch wun</w:t>
      </w:r>
      <w:r>
        <w:softHyphen/>
        <w:t xml:space="preserve">derbarerweise von Tag zu Tag. In Kairo wurde den Eltern am 31. Dezember 1836 das erste Söhnlein </w:t>
      </w:r>
      <w:r>
        <w:t>ge</w:t>
      </w:r>
      <w:r>
        <w:softHyphen/>
        <w:t>boren; sie nannten es im Gedenken an die vielen Prü</w:t>
      </w:r>
      <w:r>
        <w:softHyphen/>
        <w:t>fungen und all die überstandenen Mühen Benoni, „Sohn meines Schmerzes“.</w:t>
      </w:r>
    </w:p>
    <w:p w:rsidR="00384961" w:rsidRDefault="008D1F86">
      <w:pPr>
        <w:pStyle w:val="Bodytext20"/>
        <w:framePr w:w="6202" w:h="7959" w:hRule="exact" w:wrap="none" w:vAnchor="page" w:hAnchor="page" w:x="63" w:y="988"/>
        <w:shd w:val="clear" w:color="auto" w:fill="auto"/>
        <w:spacing w:before="0"/>
        <w:ind w:left="680" w:right="900" w:firstLine="200"/>
      </w:pPr>
      <w:r>
        <w:t>Im Frühjahr 1837 kehrten sie in die Heimat zurück; ihr geliebtes Abessinien sahen sie nicht wieder. In Beuggen wurde ihnen ihre T</w:t>
      </w:r>
      <w:r>
        <w:t>ochter Hanna geboren, die später den Missionar Johannes Zeller in Nazareth heiratete. Ende des Jahres 1839 wurde Gobat, der sich von seiner schweren Krankheit wieder erholt hatte, nach Malta versetzt. Dort befand sich die Hauptsta</w:t>
      </w:r>
      <w:r>
        <w:softHyphen/>
        <w:t>tion der von der CMS im J</w:t>
      </w:r>
      <w:r>
        <w:t>ahre 1815 gegründeten „Mittelmeer-Mission“, deren Übersetzungsanstalt und Buchdruckerei Gobat leiten sollte. Eine Zeitlang war er hier der Mitarbeiter von Kaplan Friedrich Schlienz, der später mehr als 20 Jahre Hausvater in der Pilger</w:t>
      </w:r>
      <w:r>
        <w:softHyphen/>
        <w:t>missionsanstalt auf S</w:t>
      </w:r>
      <w:r>
        <w:t>t. Chrischona war. Ein viertes Kindlein starb schon bald nach seiner Geburt. Dora folgte als fünftes Kind.</w:t>
      </w:r>
    </w:p>
    <w:p w:rsidR="00384961" w:rsidRDefault="008D1F86">
      <w:pPr>
        <w:pStyle w:val="Bodytext20"/>
        <w:framePr w:w="6202" w:h="7959" w:hRule="exact" w:wrap="none" w:vAnchor="page" w:hAnchor="page" w:x="63" w:y="988"/>
        <w:shd w:val="clear" w:color="auto" w:fill="auto"/>
        <w:spacing w:before="0"/>
        <w:ind w:left="680" w:right="900" w:firstLine="200"/>
      </w:pPr>
      <w:r>
        <w:t>Sie war ein Missionarskind, dessen Leben von An</w:t>
      </w:r>
      <w:r>
        <w:softHyphen/>
        <w:t>fang an auf weiten Raum gestellt war, und das schon früh das Pilgerleben kennenlernte. Als die CMS be</w:t>
      </w:r>
      <w:r>
        <w:softHyphen/>
        <w:t>schloß, die Übersetzungsanstalt und Buchdruckerei auf Malta aufzugeben, kehrte die Familie im Frühjahr 1843</w:t>
      </w:r>
    </w:p>
    <w:p w:rsidR="00384961" w:rsidRDefault="008D1F86">
      <w:pPr>
        <w:pStyle w:val="Headerorfooter0"/>
        <w:framePr w:wrap="none" w:vAnchor="page" w:hAnchor="page" w:x="711" w:y="9049"/>
        <w:shd w:val="clear" w:color="auto" w:fill="auto"/>
        <w:spacing w:line="280" w:lineRule="exact"/>
      </w:pPr>
      <w:r>
        <w:t>22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4" w:hRule="exact" w:wrap="none" w:vAnchor="page" w:hAnchor="page" w:x="63" w:y="1003"/>
        <w:shd w:val="clear" w:color="auto" w:fill="auto"/>
        <w:spacing w:before="0"/>
        <w:ind w:left="740" w:right="860" w:firstLine="0"/>
      </w:pPr>
      <w:r>
        <w:t>in die Schweiz zurück, wo sie dann zwei Jahre lang in Wiedlisbach bei Solothurn, am Fuße des Weißensteins, zubrachte. Hier</w:t>
      </w:r>
      <w:r>
        <w:t xml:space="preserve"> wurde die Tochter Maria geboren, die später den Basler Verlagsbuchhändler Kober heiratete. Dora aber erkrankte in jener Zeit an einer so heftigen Gehirnentzündung, daß die Eltern um ihr Leben ban</w:t>
      </w:r>
      <w:r>
        <w:softHyphen/>
        <w:t>gen mußten. Sie durfte wieder genesen; jedoch blieb ihr von</w:t>
      </w:r>
      <w:r>
        <w:t xml:space="preserve"> dieser Erkrankung her lange Jahre hindurch ein immer wiederkehrendes Kopfweh, das tiefe Schat</w:t>
      </w:r>
      <w:r>
        <w:softHyphen/>
        <w:t>ten auf ihre sonnige Kindheit warf und ihr vor allem in der Jugendzeit viel Schmerz und Not verursachte.</w:t>
      </w:r>
    </w:p>
    <w:p w:rsidR="00384961" w:rsidRDefault="008D1F86">
      <w:pPr>
        <w:pStyle w:val="Bodytext20"/>
        <w:framePr w:w="6202" w:h="7954" w:hRule="exact" w:wrap="none" w:vAnchor="page" w:hAnchor="page" w:x="63" w:y="1003"/>
        <w:shd w:val="clear" w:color="auto" w:fill="auto"/>
        <w:spacing w:before="0" w:after="95"/>
        <w:ind w:left="740" w:right="860" w:firstLine="180"/>
      </w:pPr>
      <w:r>
        <w:t>Dann aber ging es wieder nach Malta. Gobat hatte den Auf</w:t>
      </w:r>
      <w:r>
        <w:t>trag bekommen, dort die Leitung eines „Pro</w:t>
      </w:r>
      <w:r>
        <w:softHyphen/>
        <w:t>testant College“, einer höheren evangelischen Erzie</w:t>
      </w:r>
      <w:r>
        <w:softHyphen/>
        <w:t>hungsanstalt, zu übernehmen. Im Oktober 1845 kam die Familie dort an; jedoch sollte ihres Bleibens auf Malta nicht lange sein. Ein völlig unerwarteter Ruf kam. A</w:t>
      </w:r>
      <w:r>
        <w:t>n einem Sonntag im März 1846 erhielt Gobat von Frei</w:t>
      </w:r>
      <w:r>
        <w:softHyphen/>
        <w:t>herrn Josias von Bunsen, dem theologisch hochinter</w:t>
      </w:r>
      <w:r>
        <w:softHyphen/>
        <w:t>essierten preußischen Gesandten in London, die Mit</w:t>
      </w:r>
      <w:r>
        <w:softHyphen/>
        <w:t>teilung, daß König Friedrich Wilhelm IV. von Preu</w:t>
      </w:r>
      <w:r>
        <w:softHyphen/>
        <w:t>ßen ihn an die erledigte Bischofsstelle in Jerusalem</w:t>
      </w:r>
      <w:r>
        <w:t xml:space="preserve"> berufen habe. Das Bistum war eine originelle gemein</w:t>
      </w:r>
      <w:r>
        <w:softHyphen/>
        <w:t>same Gründung des preußischen Königs und der eng</w:t>
      </w:r>
      <w:r>
        <w:softHyphen/>
        <w:t>lischen Krone.*</w:t>
      </w:r>
    </w:p>
    <w:p w:rsidR="00384961" w:rsidRDefault="008D1F86">
      <w:pPr>
        <w:pStyle w:val="Bodytext30"/>
        <w:framePr w:w="6202" w:h="7954" w:hRule="exact" w:wrap="none" w:vAnchor="page" w:hAnchor="page" w:x="63" w:y="1003"/>
        <w:shd w:val="clear" w:color="auto" w:fill="auto"/>
        <w:spacing w:before="0" w:after="0" w:line="168" w:lineRule="exact"/>
        <w:ind w:left="740" w:right="860"/>
        <w:jc w:val="both"/>
      </w:pPr>
      <w:r>
        <w:rPr>
          <w:rStyle w:val="Bodytext37ptItalic"/>
        </w:rPr>
        <w:t>*</w:t>
      </w:r>
      <w:r>
        <w:t xml:space="preserve"> Friedrich Wilhelm IV., der „Romantiker auf dem Thron der Caesaren“, wollte den zerstreuten Evangelischen im Orient ein gemeinsames Oberh</w:t>
      </w:r>
      <w:r>
        <w:t>aupt und damit einen ge</w:t>
      </w:r>
      <w:r>
        <w:softHyphen/>
        <w:t>ordneten Rechtsstand gegenüber der türkischen Regierung geben; möglicherweise war auch an die Errichtung eines christlichen Reiches im Heiligen Land gedacht. Der König war sich klar darüber, daß die Gründung eines Bistums nur in Ver</w:t>
      </w:r>
      <w:r>
        <w:t>bindung mit England möglich war. Das Bistum wurde 1840 errichtet; der Bischof sollte abwechselnd von England und Preußen ernannt werden, aber stets Anglikaner sein, d. h. durch den Erzbischof von Canterbury geweiht werden. Der erste, durch die Königin Vikt</w:t>
      </w:r>
      <w:r>
        <w:t>oria ernannte Bischof war ein getaufter Jude; der Gedanke an den judenchristlichen Bischofsstuhl des Jakobus spielte dabei eine Rolle. Da dieser</w:t>
      </w:r>
    </w:p>
    <w:p w:rsidR="00384961" w:rsidRDefault="008D1F86">
      <w:pPr>
        <w:pStyle w:val="Headerorfooter0"/>
        <w:framePr w:wrap="none" w:vAnchor="page" w:hAnchor="page" w:x="5194" w:y="9030"/>
        <w:shd w:val="clear" w:color="auto" w:fill="auto"/>
        <w:spacing w:line="280" w:lineRule="exact"/>
      </w:pPr>
      <w:r>
        <w:t>23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6246" w:hRule="exact" w:wrap="none" w:vAnchor="page" w:hAnchor="page" w:x="63" w:y="998"/>
        <w:shd w:val="clear" w:color="auto" w:fill="auto"/>
        <w:ind w:left="720" w:right="860" w:firstLine="200"/>
        <w:jc w:val="both"/>
      </w:pPr>
      <w:r>
        <w:t>Gobat reiste alsbald nach England, um die Bischofs</w:t>
      </w:r>
      <w:r>
        <w:softHyphen/>
        <w:t xml:space="preserve">weihe zu empfangen. Dann folgte er </w:t>
      </w:r>
      <w:r>
        <w:t>noch einer Ein</w:t>
      </w:r>
      <w:r>
        <w:softHyphen/>
        <w:t>ladung des preußischen Königs nach Berlin. Über die Schweiz, wo er in Cremines zum letzten Male seinen hochbetagten Vater sah, kehrte Gobat zunächst nach Malta zurück. Dort taufte er den in seiner Abwesen</w:t>
      </w:r>
      <w:r>
        <w:softHyphen/>
        <w:t>heit geborenen Sohn Timotheus, der s</w:t>
      </w:r>
      <w:r>
        <w:t>päter Arzt in England wurde.</w:t>
      </w:r>
    </w:p>
    <w:p w:rsidR="00384961" w:rsidRDefault="008D1F86">
      <w:pPr>
        <w:pStyle w:val="Bodytext20"/>
        <w:framePr w:w="6202" w:h="6246" w:hRule="exact" w:wrap="none" w:vAnchor="page" w:hAnchor="page" w:x="63" w:y="998"/>
        <w:shd w:val="clear" w:color="auto" w:fill="auto"/>
        <w:spacing w:before="0"/>
        <w:ind w:left="720" w:right="860" w:firstLine="200"/>
      </w:pPr>
      <w:r>
        <w:t>Ein eigens für die Überfahrt bewilligtes englisches Kriegsschiff brachte die Reisenden von Malta nach Jaffa, wo sie am 23. Dezember 1846 bei furchtbarem Sturm landeten. Am ersten Tag nach ihrer Ankunft in „Immanuels Land“ feier</w:t>
      </w:r>
      <w:r>
        <w:t>ten sie Heiligabend. Da sie keinen Christbaum hatten, führte der Vater die Seinen in die prächtigen Orangenpflanzungen, von denen Jaffa umgeben ist, wo unter dem frischen Grün der Blätter die schneeweißen Blüten wie Kerzen und die herr</w:t>
      </w:r>
      <w:r>
        <w:softHyphen/>
        <w:t>lichen Früchte wie g</w:t>
      </w:r>
      <w:r>
        <w:t>oldene Äpfel prangten.</w:t>
      </w:r>
    </w:p>
    <w:p w:rsidR="00384961" w:rsidRDefault="008D1F86">
      <w:pPr>
        <w:pStyle w:val="Bodytext20"/>
        <w:framePr w:w="6202" w:h="6246" w:hRule="exact" w:wrap="none" w:vAnchor="page" w:hAnchor="page" w:x="63" w:y="998"/>
        <w:shd w:val="clear" w:color="auto" w:fill="auto"/>
        <w:spacing w:before="0"/>
        <w:ind w:left="720" w:right="860" w:firstLine="200"/>
      </w:pPr>
      <w:r>
        <w:t>Nach einigen Tagen machte man sich auf den Weg „hinauf nach Jerusalem“, das fortan die Heimat der Familie Gobat sein sollte. Am 30. Dezember trafen sie in der alten, durch tausend heilige Gottestaten ge</w:t>
      </w:r>
      <w:r>
        <w:softHyphen/>
        <w:t>weihten Stadt ein. Dora erinne</w:t>
      </w:r>
      <w:r>
        <w:t>rte sich zeitlebens an ihre Ankunft in der Königsstadt auf Zion. Die hohe kirchliche Würde des Vaters und die damit verbun</w:t>
      </w:r>
      <w:r>
        <w:softHyphen/>
        <w:t>denen weltlichen Ehren gaben dem Einzug das Ge</w:t>
      </w:r>
      <w:r>
        <w:softHyphen/>
        <w:t>präge.</w:t>
      </w:r>
    </w:p>
    <w:p w:rsidR="00384961" w:rsidRDefault="008D1F86">
      <w:pPr>
        <w:pStyle w:val="Bodytext70"/>
        <w:framePr w:w="6202" w:h="6246" w:hRule="exact" w:wrap="none" w:vAnchor="page" w:hAnchor="page" w:x="63" w:y="998"/>
        <w:shd w:val="clear" w:color="auto" w:fill="auto"/>
        <w:spacing w:before="0" w:after="0" w:line="173" w:lineRule="exact"/>
        <w:ind w:left="720" w:right="860" w:firstLine="200"/>
        <w:jc w:val="both"/>
      </w:pPr>
      <w:r>
        <w:t>Voran ritt der Vater zu Pferd, begleitet von Janitscharen, mohammedanischen Sol</w:t>
      </w:r>
      <w:r>
        <w:t>daten; die Mutter mit dem Brüder-</w:t>
      </w:r>
    </w:p>
    <w:p w:rsidR="00384961" w:rsidRDefault="008D1F86">
      <w:pPr>
        <w:pStyle w:val="Bodytext30"/>
        <w:framePr w:w="6202" w:h="1607" w:hRule="exact" w:wrap="none" w:vAnchor="page" w:hAnchor="page" w:x="63" w:y="7364"/>
        <w:shd w:val="clear" w:color="auto" w:fill="auto"/>
        <w:spacing w:before="0" w:after="0" w:line="168" w:lineRule="exact"/>
        <w:ind w:left="720" w:right="860"/>
        <w:jc w:val="both"/>
      </w:pPr>
      <w:r>
        <w:t>jedoch schon nach wenigen Jahren starb, war die Reihe an Friedrich Wilhelm IV., der in Samuel Gobat einen aus</w:t>
      </w:r>
      <w:r>
        <w:softHyphen/>
        <w:t>gezeichneten Mann berief, der dann 33 Jahre lang, von 1846 bis 1879, das Bistum verwaltete. Gobat wurde in der T</w:t>
      </w:r>
      <w:r>
        <w:t xml:space="preserve">at zu einem Beschütjer der evangelischen Missionen im Orient; vor allem richtete er sein Augenmerk auf die Gründung von Schulen. Jul. Richter sagt: „An seinen Namen knüpft direkt oder indirekt das meiste an, was jet}t von deutscher oder englischer Mission </w:t>
      </w:r>
      <w:r>
        <w:t>in Palästina vorhanden ist.“</w:t>
      </w:r>
    </w:p>
    <w:p w:rsidR="00384961" w:rsidRDefault="008D1F86">
      <w:pPr>
        <w:pStyle w:val="Headerorfooter0"/>
        <w:framePr w:wrap="none" w:vAnchor="page" w:hAnchor="page" w:x="735" w:y="9030"/>
        <w:shd w:val="clear" w:color="auto" w:fill="auto"/>
        <w:spacing w:line="280" w:lineRule="exact"/>
      </w:pPr>
      <w:r>
        <w:t>24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70"/>
        <w:framePr w:w="6202" w:h="7952" w:hRule="exact" w:wrap="none" w:vAnchor="page" w:hAnchor="page" w:x="63" w:y="989"/>
        <w:shd w:val="clear" w:color="auto" w:fill="auto"/>
        <w:spacing w:before="0" w:after="26" w:line="168" w:lineRule="exact"/>
        <w:ind w:left="680" w:right="920"/>
        <w:jc w:val="both"/>
      </w:pPr>
      <w:r>
        <w:t>chen folgte in einer primitiven Sänfte, die von zwei Maul</w:t>
      </w:r>
      <w:r>
        <w:softHyphen/>
        <w:t xml:space="preserve">tieren getragen wurde. Benoni hatte einen Eisei besteigen dürfen. Dann kam ein eigentümlich bepadctes Maultier; auf jeder Seite des Tieres hing </w:t>
      </w:r>
      <w:r>
        <w:t>je eine gepolsterte Kiste, in denen die Schwestern saßen. Je näher man der Stadt kam, um so stattlicher wurde die Zahl der Menschen, die teils zu Fuß, teils zu Pferd dem neuen kirchlichen Oberhaupt ent</w:t>
      </w:r>
      <w:r>
        <w:softHyphen/>
        <w:t>gegenkamen. Ungefähr drei Kilometer vor Jerusalem er</w:t>
      </w:r>
      <w:r>
        <w:softHyphen/>
        <w:t>w</w:t>
      </w:r>
      <w:r>
        <w:t>arteten ihn die Konsuln der beiden protestantischen Mächte in Uniform, der deutsche und englische, nebst einem größeren Gefolge. Tiefbewegt begab sich Gobat, sobald die Stadt erreicht war, mit seinem Geleit in die Kapelle zu einem kurzen Gottesdienst. Dann</w:t>
      </w:r>
      <w:r>
        <w:t xml:space="preserve"> ging man auseinander.</w:t>
      </w:r>
    </w:p>
    <w:p w:rsidR="00384961" w:rsidRDefault="008D1F86">
      <w:pPr>
        <w:pStyle w:val="Bodytext90"/>
        <w:framePr w:w="6202" w:h="7952" w:hRule="exact" w:wrap="none" w:vAnchor="page" w:hAnchor="page" w:x="63" w:y="989"/>
        <w:shd w:val="clear" w:color="auto" w:fill="auto"/>
        <w:ind w:left="680" w:right="920" w:firstLine="180"/>
        <w:jc w:val="both"/>
      </w:pPr>
      <w:r>
        <w:t xml:space="preserve">Damit begann ein völlig neuer Lebensabschnitt für die Familie. Auf dem Platz am Davidsturm bezog sie für einige Jahre ein bescheidenes, in arabischem Stil gebautes Haus, von dem ein englischer Tourist einmal sagte, man könne es eher </w:t>
      </w:r>
      <w:r>
        <w:t>„the Bishop’s hovel“ (Hütte) als seinen „Palace“ nennen. Unauslöschliche Eindrücke prägten sich Doras Herzen ein; sie war von nun an ein Kind des Heiligen Landes. Doch über allem emp</w:t>
      </w:r>
      <w:r>
        <w:softHyphen/>
        <w:t>fand sie tief das Gefühl, von starker und doch zarter Elternliebe umgeben</w:t>
      </w:r>
      <w:r>
        <w:t xml:space="preserve"> zu sein. Die stets ausgeglichene Art des Vaters, auf den sich die Kinder unbedingt verlassen konnten und dem sie ihr ganzes Vertrauen schenkten, prägte sich tief in das Herz Doras ein. Als sie einmal das Psalmwort las: „Wie sich ein Vater über Kinder erba</w:t>
      </w:r>
      <w:r>
        <w:t>rmt, also erbarmt sich der Herr über die, so ihn fürchten“, fühlte sie nur eins: „So, gerade so ist mein Vater!“ An der Mutter aber rühmten die Kinder die schlichte, „fadengerade Aufrichtigkeit“, die sich nicht immer leicht den neuen Verhältnissen in Jerus</w:t>
      </w:r>
      <w:r>
        <w:t>alem mit ihren konventionellen Anforderungen anpassen wollte.</w:t>
      </w:r>
    </w:p>
    <w:p w:rsidR="00384961" w:rsidRDefault="008D1F86">
      <w:pPr>
        <w:pStyle w:val="Bodytext90"/>
        <w:framePr w:w="6202" w:h="7952" w:hRule="exact" w:wrap="none" w:vAnchor="page" w:hAnchor="page" w:x="63" w:y="989"/>
        <w:shd w:val="clear" w:color="auto" w:fill="auto"/>
        <w:ind w:left="680" w:right="920" w:firstLine="180"/>
        <w:jc w:val="both"/>
      </w:pPr>
      <w:r>
        <w:t>Der Geschwisterkreis vermehrte sich noch um zwei Brüder, Samuel und Friedrich Wilhelm, und eine Schwester, Blandina, von denen aber der während eines Aufenthalts in Beuggen geborene Friedrich Wi</w:t>
      </w:r>
      <w:r>
        <w:t>l</w:t>
      </w:r>
      <w:r>
        <w:softHyphen/>
        <w:t>helm bald nach seiner Geburt wieder starb. Von den</w:t>
      </w:r>
    </w:p>
    <w:p w:rsidR="00384961" w:rsidRDefault="008D1F86">
      <w:pPr>
        <w:pStyle w:val="Headerorfooter0"/>
        <w:framePr w:wrap="none" w:vAnchor="page" w:hAnchor="page" w:x="5127" w:y="9049"/>
        <w:shd w:val="clear" w:color="auto" w:fill="auto"/>
        <w:spacing w:line="280" w:lineRule="exact"/>
      </w:pPr>
      <w:r>
        <w:t>25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59" w:hRule="exact" w:wrap="none" w:vAnchor="page" w:hAnchor="page" w:x="63" w:y="983"/>
        <w:shd w:val="clear" w:color="auto" w:fill="auto"/>
        <w:spacing w:after="91"/>
        <w:ind w:left="680" w:right="920"/>
        <w:jc w:val="both"/>
      </w:pPr>
      <w:r>
        <w:t>sieben Kindern, die den Eltern erhalten blieben, waren nur ein einziges Mal alle für wenige Monate im elter</w:t>
      </w:r>
      <w:r>
        <w:softHyphen/>
        <w:t xml:space="preserve">lichen Hause beisammen, da fast immer eins oder mehrere zur Erziehung </w:t>
      </w:r>
      <w:r>
        <w:t>in Europa waren. Dennoch war es ein reiches und beglückendes Familienleben. Nach der Andacht und dem Frühstück war vormittags Schul</w:t>
      </w:r>
      <w:r>
        <w:softHyphen/>
        <w:t>unterricht, während die Nachmittage ganz dem Spiel und Spaziergängen gewidmet waren. Dora weiß an</w:t>
      </w:r>
      <w:r>
        <w:softHyphen/>
        <w:t>schaulich davon zu bericht</w:t>
      </w:r>
      <w:r>
        <w:t>en:</w:t>
      </w:r>
    </w:p>
    <w:p w:rsidR="00384961" w:rsidRDefault="008D1F86">
      <w:pPr>
        <w:pStyle w:val="Bodytext30"/>
        <w:framePr w:w="6202" w:h="7959" w:hRule="exact" w:wrap="none" w:vAnchor="page" w:hAnchor="page" w:x="63" w:y="983"/>
        <w:shd w:val="clear" w:color="auto" w:fill="auto"/>
        <w:spacing w:before="0" w:after="30" w:line="173" w:lineRule="exact"/>
        <w:ind w:left="680" w:right="920" w:firstLine="200"/>
        <w:jc w:val="both"/>
      </w:pPr>
      <w:r>
        <w:t>„Ich müßte die Blumen beschreiben, die in den ersten Monaten des Jahres die sonst so kahlen Hügel Judäas schmücken: die glänzend rote Anemone, wohl ,die Lilie auf dem Felde“, die unser Heiland mit der königlichen Herr</w:t>
      </w:r>
      <w:r>
        <w:softHyphen/>
        <w:t xml:space="preserve">lichkeit Salomos verglich; dann </w:t>
      </w:r>
      <w:r>
        <w:t>die üppig aus Felsenspalten hervorwachsenden Zyklamen, die grüne Arumpflanze, die zarte, himmelblaue kleine Iris und das schöne Blutströpfchen, das wir am liebsten in der Nähe des Gartens Gethsemane suchten. Blumen zu pflücken und zu trocknen, ist einem je</w:t>
      </w:r>
      <w:r>
        <w:t>den echten Jerusalemer Kind ein Teil seines Lebens</w:t>
      </w:r>
      <w:r>
        <w:softHyphen/>
        <w:t>inhalts.“</w:t>
      </w:r>
    </w:p>
    <w:p w:rsidR="00384961" w:rsidRDefault="008D1F86">
      <w:pPr>
        <w:pStyle w:val="Bodytext90"/>
        <w:framePr w:w="6202" w:h="7959" w:hRule="exact" w:wrap="none" w:vAnchor="page" w:hAnchor="page" w:x="63" w:y="983"/>
        <w:shd w:val="clear" w:color="auto" w:fill="auto"/>
        <w:ind w:left="680" w:right="920"/>
        <w:jc w:val="both"/>
      </w:pPr>
      <w:r>
        <w:t>Sie denkt aber auch zurück an heimelige Winterabende, wo die Kinder, teils auf Vaters Knien, teils zu seinen Füßen auf dem Teppich vor dem lodernden Kamin</w:t>
      </w:r>
      <w:r>
        <w:softHyphen/>
        <w:t>feuer, nie müde wurden, besonders seinen</w:t>
      </w:r>
      <w:r>
        <w:t xml:space="preserve"> Erzählun</w:t>
      </w:r>
      <w:r>
        <w:softHyphen/>
        <w:t>gen von Abessinien zu lauschen, die sich wie span</w:t>
      </w:r>
      <w:r>
        <w:softHyphen/>
        <w:t>nende Abenteurergeschichten anhörten und erfüllt waren von Dank für all die wunderbaren Errettungen und Gebetserhörungen. Da hörten sie das majestä</w:t>
      </w:r>
      <w:r>
        <w:softHyphen/>
        <w:t>tische Brüllen des Löwen, das bellende Geheul de</w:t>
      </w:r>
      <w:r>
        <w:t>s Leoparden, das unheimliche Lachen der Hyänen, das widerliche Schnattern der Affen, das der Vater so gut nachzuahmen verstand.</w:t>
      </w:r>
    </w:p>
    <w:p w:rsidR="00384961" w:rsidRDefault="008D1F86">
      <w:pPr>
        <w:pStyle w:val="Bodytext90"/>
        <w:framePr w:w="6202" w:h="7959" w:hRule="exact" w:wrap="none" w:vAnchor="page" w:hAnchor="page" w:x="63" w:y="983"/>
        <w:shd w:val="clear" w:color="auto" w:fill="auto"/>
        <w:ind w:left="680" w:right="920" w:firstLine="200"/>
        <w:jc w:val="both"/>
      </w:pPr>
      <w:r>
        <w:t>Am allerschönsten aber waren die drei Sommer</w:t>
      </w:r>
      <w:r>
        <w:softHyphen/>
        <w:t>monate, die jährlich ganz in Zelten in der Nähe der Quelle von Nephtoa, dem heutige</w:t>
      </w:r>
      <w:r>
        <w:t>n Lifta, unter dem Schatten von Olivenbäumen, verlebt wurden. An den Sonntagnachmittagen zog man zu den „Sonntagsbäu</w:t>
      </w:r>
      <w:r>
        <w:softHyphen/>
        <w:t>men“, einem nahegelegenen Olivenhain, oder noch lie-</w:t>
      </w:r>
    </w:p>
    <w:p w:rsidR="00384961" w:rsidRDefault="008D1F86">
      <w:pPr>
        <w:pStyle w:val="Headerorfooter0"/>
        <w:framePr w:wrap="none" w:vAnchor="page" w:hAnchor="page" w:x="706" w:y="9044"/>
        <w:shd w:val="clear" w:color="auto" w:fill="auto"/>
        <w:spacing w:line="280" w:lineRule="exact"/>
      </w:pPr>
      <w:r>
        <w:t>26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74" w:hRule="exact" w:wrap="none" w:vAnchor="page" w:hAnchor="page" w:x="63" w:y="978"/>
        <w:shd w:val="clear" w:color="auto" w:fill="auto"/>
        <w:ind w:left="680" w:right="920"/>
        <w:jc w:val="both"/>
      </w:pPr>
      <w:r>
        <w:t>ber zu dem großen Feigenbaum am Abhang des Hü</w:t>
      </w:r>
      <w:r>
        <w:softHyphen/>
        <w:t xml:space="preserve">gels, von dem </w:t>
      </w:r>
      <w:r>
        <w:t>aus man das Minarett Nebi Samuel, das alte Ramah des Propheten, im Strahl der unter</w:t>
      </w:r>
      <w:r>
        <w:softHyphen/>
        <w:t>gehenden Sonne so traumhaft herüberleuchten sah. „Gerade wie St. Chrischona bei Basel“, so sagten manch</w:t>
      </w:r>
      <w:r>
        <w:softHyphen/>
        <w:t>mal die Gäste aus der Schweiz; und Dora fügte später hinzu:</w:t>
      </w:r>
    </w:p>
    <w:p w:rsidR="00384961" w:rsidRDefault="008D1F86">
      <w:pPr>
        <w:pStyle w:val="Bodytext70"/>
        <w:framePr w:w="6202" w:h="7974" w:hRule="exact" w:wrap="none" w:vAnchor="page" w:hAnchor="page" w:x="63" w:y="978"/>
        <w:shd w:val="clear" w:color="auto" w:fill="auto"/>
        <w:spacing w:before="0" w:after="0" w:line="192" w:lineRule="exact"/>
        <w:ind w:left="680" w:right="920" w:firstLine="200"/>
        <w:jc w:val="both"/>
      </w:pPr>
      <w:r>
        <w:t xml:space="preserve">„Wie wenig ahnte ich damals, daß ich nach kurzen Jahren das Kirchlein von St. Chrischona sehen, daß es meine Heimat werden und mir noch lieber sein würde als der schlanke Turm von Nebi Samuel, der meiner Kindheit Wonne war!“ </w:t>
      </w:r>
      <w:r>
        <w:rPr>
          <w:rStyle w:val="Bodytext715pt"/>
        </w:rPr>
        <w:t xml:space="preserve">Die Liebe des Vaters zu Gottes </w:t>
      </w:r>
      <w:r>
        <w:rPr>
          <w:rStyle w:val="Bodytext715pt"/>
        </w:rPr>
        <w:t>Wort wurde den Kindern besonders eindrücklich unter den Felssteinen des Feigenbaumes und auf Spaziergängen. Seine aus</w:t>
      </w:r>
      <w:r>
        <w:rPr>
          <w:rStyle w:val="Bodytext715pt"/>
        </w:rPr>
        <w:softHyphen/>
        <w:t>gezeichnete Bibelkenntnis suchte er mit großem Erfolg den Kindern mitzuteilen. Audi machte er sie aufmerk</w:t>
      </w:r>
      <w:r>
        <w:rPr>
          <w:rStyle w:val="Bodytext715pt"/>
        </w:rPr>
        <w:softHyphen/>
        <w:t>sam auf den jedem der heiligen S</w:t>
      </w:r>
      <w:r>
        <w:rPr>
          <w:rStyle w:val="Bodytext715pt"/>
        </w:rPr>
        <w:t xml:space="preserve">chreiber eigenen Stil </w:t>
      </w:r>
      <w:r>
        <w:t>„und zeigte, wie der Geist Gottes, den er als den Verfasser des ganzen Buches pries, die menschlichen Eigentümlich</w:t>
      </w:r>
      <w:r>
        <w:softHyphen/>
        <w:t>keiten seiner Knechte und Mägde nicht verwischt, sondern heiligt“.</w:t>
      </w:r>
    </w:p>
    <w:p w:rsidR="00384961" w:rsidRDefault="008D1F86">
      <w:pPr>
        <w:pStyle w:val="Bodytext90"/>
        <w:framePr w:w="6202" w:h="7974" w:hRule="exact" w:wrap="none" w:vAnchor="page" w:hAnchor="page" w:x="63" w:y="978"/>
        <w:shd w:val="clear" w:color="auto" w:fill="auto"/>
        <w:ind w:left="680" w:right="920"/>
        <w:jc w:val="both"/>
      </w:pPr>
      <w:r>
        <w:t>Da wurde der Grund gelegt zu Doras einzigartiger Bib</w:t>
      </w:r>
      <w:r>
        <w:t>elkenntnis, so daß ihr Mann sie später die „leben</w:t>
      </w:r>
      <w:r>
        <w:softHyphen/>
        <w:t>dige Bibelkonkordanz“ nennen konnte. Die biblischen Geschichten, die die Mutter so vorzüglich zu erzählen wußte, wurden den Kindern inmitten der heiligen Stätten und Wege besonders anschaulich. Wie gut aber</w:t>
      </w:r>
      <w:r>
        <w:t xml:space="preserve"> konnte die Mutter auch singen! Immer wieder klang den Kindern das alte Lied in der Erinnerung, das sie von der Mutter gehört hatten:</w:t>
      </w:r>
    </w:p>
    <w:p w:rsidR="00384961" w:rsidRDefault="008D1F86">
      <w:pPr>
        <w:pStyle w:val="Bodytext90"/>
        <w:framePr w:w="6202" w:h="7974" w:hRule="exact" w:wrap="none" w:vAnchor="page" w:hAnchor="page" w:x="63" w:y="978"/>
        <w:shd w:val="clear" w:color="auto" w:fill="auto"/>
        <w:ind w:left="1540" w:right="1720"/>
      </w:pPr>
      <w:r>
        <w:t>„Wie ist es einem Kind zumut, wenn es im Arm der Mutter ruht?</w:t>
      </w:r>
    </w:p>
    <w:p w:rsidR="00384961" w:rsidRDefault="008D1F86">
      <w:pPr>
        <w:pStyle w:val="Bodytext90"/>
        <w:framePr w:w="6202" w:h="7974" w:hRule="exact" w:wrap="none" w:vAnchor="page" w:hAnchor="page" w:x="63" w:y="978"/>
        <w:shd w:val="clear" w:color="auto" w:fill="auto"/>
        <w:ind w:left="1540"/>
      </w:pPr>
      <w:r>
        <w:t>Nicht wahr, es ist ihm wohl?</w:t>
      </w:r>
    </w:p>
    <w:p w:rsidR="00384961" w:rsidRDefault="008D1F86">
      <w:pPr>
        <w:pStyle w:val="Bodytext90"/>
        <w:framePr w:w="6202" w:h="7974" w:hRule="exact" w:wrap="none" w:vAnchor="page" w:hAnchor="page" w:x="63" w:y="978"/>
        <w:shd w:val="clear" w:color="auto" w:fill="auto"/>
        <w:ind w:left="1540"/>
      </w:pPr>
      <w:r>
        <w:t>Ja wohl, ja wohl!</w:t>
      </w:r>
    </w:p>
    <w:p w:rsidR="00384961" w:rsidRDefault="008D1F86">
      <w:pPr>
        <w:pStyle w:val="Bodytext90"/>
        <w:framePr w:w="6202" w:h="7974" w:hRule="exact" w:wrap="none" w:vAnchor="page" w:hAnchor="page" w:x="63" w:y="978"/>
        <w:shd w:val="clear" w:color="auto" w:fill="auto"/>
        <w:ind w:left="1540"/>
      </w:pPr>
      <w:r>
        <w:t>Denn solch ei</w:t>
      </w:r>
      <w:r>
        <w:t>n Kind hat’s gut!“</w:t>
      </w:r>
    </w:p>
    <w:p w:rsidR="00384961" w:rsidRDefault="008D1F86">
      <w:pPr>
        <w:pStyle w:val="Bodytext90"/>
        <w:framePr w:w="6202" w:h="7974" w:hRule="exact" w:wrap="none" w:vAnchor="page" w:hAnchor="page" w:x="63" w:y="978"/>
        <w:shd w:val="clear" w:color="auto" w:fill="auto"/>
        <w:ind w:left="680" w:right="920" w:firstLine="200"/>
        <w:jc w:val="both"/>
      </w:pPr>
      <w:r>
        <w:t>Mit der Schulung Doras ging es zunächst nicht so leicht. Es waren die Nachwehen der Gehirnentzün</w:t>
      </w:r>
      <w:r>
        <w:softHyphen/>
        <w:t>dung, die das begabte und lernbegierige Kind oft</w:t>
      </w:r>
    </w:p>
    <w:p w:rsidR="00384961" w:rsidRDefault="008D1F86">
      <w:pPr>
        <w:pStyle w:val="Headerorfooter0"/>
        <w:framePr w:wrap="none" w:vAnchor="page" w:hAnchor="page" w:x="5151" w:y="9040"/>
        <w:shd w:val="clear" w:color="auto" w:fill="auto"/>
        <w:spacing w:line="280" w:lineRule="exact"/>
      </w:pPr>
      <w:r>
        <w:t>27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64" w:hRule="exact" w:wrap="none" w:vAnchor="page" w:hAnchor="page" w:x="63" w:y="993"/>
        <w:shd w:val="clear" w:color="auto" w:fill="auto"/>
        <w:ind w:left="700" w:right="880"/>
        <w:jc w:val="both"/>
      </w:pPr>
      <w:r>
        <w:t xml:space="preserve">hemmten. Ein befreundeter Arzt gab gute Ratschläge für die </w:t>
      </w:r>
      <w:r>
        <w:t>körperliche, aber auch seelische Behandlung der Tochter; sanfte Festigkeit und große Stille ließen bald eine entschiedene Besserung eintreten. Gewöhn</w:t>
      </w:r>
      <w:r>
        <w:softHyphen/>
        <w:t>lich besuchte Dora die Gemeindeschule, die der Vater als erste von vielen gegründet hatte; aber auch Onkel</w:t>
      </w:r>
      <w:r>
        <w:t xml:space="preserve"> Nathanael Zeller, der tüchtige und strenge Hausleh</w:t>
      </w:r>
      <w:r>
        <w:softHyphen/>
        <w:t>rer, unterrichtete die Kinder.</w:t>
      </w:r>
    </w:p>
    <w:p w:rsidR="00384961" w:rsidRDefault="008D1F86">
      <w:pPr>
        <w:pStyle w:val="Bodytext90"/>
        <w:framePr w:w="6202" w:h="7964" w:hRule="exact" w:wrap="none" w:vAnchor="page" w:hAnchor="page" w:x="63" w:y="993"/>
        <w:shd w:val="clear" w:color="auto" w:fill="auto"/>
        <w:spacing w:line="300" w:lineRule="exact"/>
        <w:ind w:left="700"/>
        <w:jc w:val="both"/>
      </w:pPr>
      <w:r>
        <w:rPr>
          <w:rStyle w:val="Bodytext9Spacing2pt"/>
        </w:rPr>
        <w:t>Bildungsjahre</w:t>
      </w:r>
    </w:p>
    <w:p w:rsidR="00384961" w:rsidRDefault="008D1F86">
      <w:pPr>
        <w:pStyle w:val="Bodytext20"/>
        <w:framePr w:w="6202" w:h="7964" w:hRule="exact" w:wrap="none" w:vAnchor="page" w:hAnchor="page" w:x="63" w:y="993"/>
        <w:shd w:val="clear" w:color="auto" w:fill="auto"/>
        <w:spacing w:before="0"/>
        <w:ind w:left="700" w:right="880" w:firstLine="200"/>
      </w:pPr>
      <w:r>
        <w:t>Als die ältere Schwester Hanna mit 14 Jahren zur Weiterbildung in die Schweiz, in das herrnhutische Töchterpensionat Montmirail bei Neuchätel, kommen sollte, e</w:t>
      </w:r>
      <w:r>
        <w:t>ntschlossen sich die Eltern, die zarte 10jährige Dora auch schon dorthin zu geben, weil sie sich vom Klimawechsel eine weitere Besserung ihres Gesund</w:t>
      </w:r>
      <w:r>
        <w:softHyphen/>
        <w:t>heitszustandes versprachen. Im Frühjahr 1852 beglei</w:t>
      </w:r>
      <w:r>
        <w:softHyphen/>
        <w:t>teten die Eltern ihre Töchter nach Europa; doch wur</w:t>
      </w:r>
      <w:r>
        <w:softHyphen/>
        <w:t>de</w:t>
      </w:r>
      <w:r>
        <w:t>n vorher noch einige prächtige Ausflüge nach He</w:t>
      </w:r>
      <w:r>
        <w:softHyphen/>
        <w:t>bron, dem Jordantal und dem Toten Meer unternom</w:t>
      </w:r>
      <w:r>
        <w:softHyphen/>
        <w:t>men, damit die Erinnerungen an das Heilige Land lebendig blieben.</w:t>
      </w:r>
    </w:p>
    <w:p w:rsidR="00384961" w:rsidRDefault="008D1F86">
      <w:pPr>
        <w:pStyle w:val="Bodytext90"/>
        <w:framePr w:w="6202" w:h="7964" w:hRule="exact" w:wrap="none" w:vAnchor="page" w:hAnchor="page" w:x="63" w:y="993"/>
        <w:shd w:val="clear" w:color="auto" w:fill="auto"/>
        <w:ind w:left="700" w:right="880" w:firstLine="200"/>
        <w:jc w:val="both"/>
      </w:pPr>
      <w:r>
        <w:t xml:space="preserve">In Beuggen wurde der Sommer zugebracht; aber dann begann die Pensionszeit in Montmirail. Wenn </w:t>
      </w:r>
      <w:r>
        <w:t>auch das Heimweh stark war, so ging doch das Lernen leicht. Bald wurde Dora sich aber einer ernsten Ge</w:t>
      </w:r>
      <w:r>
        <w:softHyphen/>
        <w:t>fahr bewußt. Die lebhafte Phantasie, mit der sie ihren Mitschülerinnen vom Heiligen Land erzählte, ver</w:t>
      </w:r>
      <w:r>
        <w:softHyphen/>
        <w:t>wischte oft die Grenzen zwischen Erdichtetem und t</w:t>
      </w:r>
      <w:r>
        <w:t>at</w:t>
      </w:r>
      <w:r>
        <w:softHyphen/>
        <w:t>sächlich Erlebtem.</w:t>
      </w:r>
    </w:p>
    <w:p w:rsidR="00384961" w:rsidRDefault="008D1F86">
      <w:pPr>
        <w:pStyle w:val="Bodytext30"/>
        <w:framePr w:w="6202" w:h="7964" w:hRule="exact" w:wrap="none" w:vAnchor="page" w:hAnchor="page" w:x="63" w:y="993"/>
        <w:shd w:val="clear" w:color="auto" w:fill="auto"/>
        <w:spacing w:before="0" w:after="0" w:line="168" w:lineRule="exact"/>
        <w:ind w:left="700" w:right="880" w:firstLine="200"/>
        <w:jc w:val="both"/>
      </w:pPr>
      <w:r>
        <w:t>„Aus diesem gefährlichen Irrweg“, schreibt sie, „wurde ich kräftig erweckt durch das wichtige Wort von den Lüg</w:t>
      </w:r>
      <w:r>
        <w:softHyphen/>
        <w:t>nern, deren Teil sein wird in dem Pfuhl, der mit Feuer und Schwefel brennt (Offb. 21, 8). Das durchbohrte mein Herz. Von da</w:t>
      </w:r>
      <w:r>
        <w:t xml:space="preserve"> an fürchtete und mied ich die Lüge in ihren ver</w:t>
      </w:r>
      <w:r>
        <w:softHyphen/>
        <w:t>schiedenen Formen.“</w:t>
      </w:r>
    </w:p>
    <w:p w:rsidR="00384961" w:rsidRDefault="008D1F86">
      <w:pPr>
        <w:pStyle w:val="Bodytext90"/>
        <w:framePr w:w="6202" w:h="7964" w:hRule="exact" w:wrap="none" w:vAnchor="page" w:hAnchor="page" w:x="63" w:y="993"/>
        <w:shd w:val="clear" w:color="auto" w:fill="auto"/>
        <w:spacing w:line="216" w:lineRule="exact"/>
        <w:ind w:left="700" w:right="880" w:firstLine="200"/>
        <w:jc w:val="both"/>
      </w:pPr>
      <w:r>
        <w:t>Tante Sophie Gobat im nahegelegenen Prefargier war oft die Zuflucht der Nichten, und die in Beuggen</w:t>
      </w:r>
    </w:p>
    <w:p w:rsidR="00384961" w:rsidRDefault="008D1F86">
      <w:pPr>
        <w:pStyle w:val="Headerorfooter0"/>
        <w:framePr w:wrap="none" w:vAnchor="page" w:hAnchor="page" w:x="725" w:y="9055"/>
        <w:shd w:val="clear" w:color="auto" w:fill="auto"/>
        <w:spacing w:line="280" w:lineRule="exact"/>
      </w:pPr>
      <w:r>
        <w:t>28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58" w:hRule="exact" w:wrap="none" w:vAnchor="page" w:hAnchor="page" w:x="63" w:y="983"/>
        <w:shd w:val="clear" w:color="auto" w:fill="auto"/>
        <w:ind w:left="680" w:right="920"/>
        <w:jc w:val="both"/>
      </w:pPr>
      <w:r>
        <w:t>verlebten Ferienwochen ließen alles Heimweh verges</w:t>
      </w:r>
      <w:r>
        <w:softHyphen/>
        <w:t xml:space="preserve">sen. Dora </w:t>
      </w:r>
      <w:r>
        <w:t>bekennt von jener Zeit:</w:t>
      </w:r>
    </w:p>
    <w:p w:rsidR="00384961" w:rsidRDefault="008D1F86">
      <w:pPr>
        <w:pStyle w:val="Bodytext30"/>
        <w:framePr w:w="6202" w:h="7958" w:hRule="exact" w:wrap="none" w:vAnchor="page" w:hAnchor="page" w:x="63" w:y="983"/>
        <w:shd w:val="clear" w:color="auto" w:fill="auto"/>
        <w:spacing w:before="0" w:after="0" w:line="168" w:lineRule="exact"/>
        <w:ind w:left="680" w:right="920" w:firstLine="200"/>
        <w:jc w:val="both"/>
      </w:pPr>
      <w:r>
        <w:t>„Ich war damals nicht glücklich. Wiewohl ich keine Zeit kenne, da ich nicht gebetet und den Heiland geliebt hätte, lebte ich doch im tiefsten Grund ohne eine lebendige Ver</w:t>
      </w:r>
      <w:r>
        <w:softHyphen/>
        <w:t>bindung mit Gott.“</w:t>
      </w:r>
    </w:p>
    <w:p w:rsidR="00384961" w:rsidRDefault="008D1F86">
      <w:pPr>
        <w:pStyle w:val="Bodytext90"/>
        <w:framePr w:w="6202" w:h="7958" w:hRule="exact" w:wrap="none" w:vAnchor="page" w:hAnchor="page" w:x="63" w:y="983"/>
        <w:shd w:val="clear" w:color="auto" w:fill="auto"/>
        <w:ind w:left="680" w:right="920"/>
        <w:jc w:val="both"/>
      </w:pPr>
      <w:r>
        <w:t>Doch die Freundschaft mit Florence Barker</w:t>
      </w:r>
      <w:r>
        <w:t>, einer eng</w:t>
      </w:r>
      <w:r>
        <w:softHyphen/>
        <w:t>lischen Mitschülerin, ließ Dora das Geheimnis eines Lebens in der lebendigen Gegenwart Jesu erahnen.</w:t>
      </w:r>
    </w:p>
    <w:p w:rsidR="00384961" w:rsidRDefault="008D1F86">
      <w:pPr>
        <w:pStyle w:val="Bodytext90"/>
        <w:framePr w:w="6202" w:h="7958" w:hRule="exact" w:wrap="none" w:vAnchor="page" w:hAnchor="page" w:x="63" w:y="983"/>
        <w:shd w:val="clear" w:color="auto" w:fill="auto"/>
        <w:ind w:left="680" w:right="920" w:firstLine="200"/>
        <w:jc w:val="both"/>
      </w:pPr>
      <w:r>
        <w:t>Nach vier Jahren holte sie der Vater wieder heim. Aber zunächst wurden noch Besuche bei Verwandten und Freunden in der Schweiz und in Württembe</w:t>
      </w:r>
      <w:r>
        <w:t>rg gemacht. Das Pfarrhaus in Fellbach war stets das Ziel des Bischofs und seiner Familie, wenn sie alle paar Jahre nach Europa kamen; dort lebte der Schwager und Freund Gobats, Karl Friedrich Werner, der För</w:t>
      </w:r>
      <w:r>
        <w:softHyphen/>
        <w:t xml:space="preserve">derer des württembergischen Gemeinschaftslebens </w:t>
      </w:r>
      <w:r>
        <w:t>und unermüdliche Freund der Basler Mission, mit seiner demütigen und lieben Frau, der Tante Therese. Auch Dr. Christian Gottlob Barth in Calw wurde aufge</w:t>
      </w:r>
      <w:r>
        <w:softHyphen/>
        <w:t>sucht, dessen ganzes Herz der weltweiten Mission ge</w:t>
      </w:r>
      <w:r>
        <w:softHyphen/>
        <w:t>hörte, wovon seine vielen Lieder Zeugnis geben. Mi</w:t>
      </w:r>
      <w:r>
        <w:t>t seinem sprudelnden Witz und feinen Humor gab er später einmal Dora das ernste Mahnwort mit:</w:t>
      </w:r>
    </w:p>
    <w:p w:rsidR="00384961" w:rsidRDefault="008D1F86">
      <w:pPr>
        <w:pStyle w:val="Bodytext90"/>
        <w:framePr w:w="6202" w:h="7958" w:hRule="exact" w:wrap="none" w:vAnchor="page" w:hAnchor="page" w:x="63" w:y="983"/>
        <w:shd w:val="clear" w:color="auto" w:fill="auto"/>
        <w:ind w:left="1840" w:right="2160"/>
      </w:pPr>
      <w:r>
        <w:t>„Meine liebe Dora, ora et labora!</w:t>
      </w:r>
    </w:p>
    <w:p w:rsidR="00384961" w:rsidRDefault="008D1F86">
      <w:pPr>
        <w:pStyle w:val="Bodytext90"/>
        <w:framePr w:w="6202" w:h="7958" w:hRule="exact" w:wrap="none" w:vAnchor="page" w:hAnchor="page" w:x="63" w:y="983"/>
        <w:shd w:val="clear" w:color="auto" w:fill="auto"/>
        <w:ind w:left="1840"/>
      </w:pPr>
      <w:r>
        <w:t>Diene deinem Herrn!</w:t>
      </w:r>
    </w:p>
    <w:p w:rsidR="00384961" w:rsidRDefault="008D1F86">
      <w:pPr>
        <w:pStyle w:val="Bodytext90"/>
        <w:framePr w:w="6202" w:h="7958" w:hRule="exact" w:wrap="none" w:vAnchor="page" w:hAnchor="page" w:x="63" w:y="983"/>
        <w:shd w:val="clear" w:color="auto" w:fill="auto"/>
        <w:ind w:left="1840"/>
      </w:pPr>
      <w:r>
        <w:t>Das ist mehr als träumen,</w:t>
      </w:r>
    </w:p>
    <w:p w:rsidR="00384961" w:rsidRDefault="008D1F86">
      <w:pPr>
        <w:pStyle w:val="Bodytext90"/>
        <w:framePr w:w="6202" w:h="7958" w:hRule="exact" w:wrap="none" w:vAnchor="page" w:hAnchor="page" w:x="63" w:y="983"/>
        <w:shd w:val="clear" w:color="auto" w:fill="auto"/>
        <w:ind w:left="1840" w:right="1760"/>
      </w:pPr>
      <w:r>
        <w:t>Gottes Werk versäumen und verschmähn den Kern.</w:t>
      </w:r>
    </w:p>
    <w:p w:rsidR="00384961" w:rsidRDefault="008D1F86">
      <w:pPr>
        <w:pStyle w:val="Bodytext90"/>
        <w:framePr w:w="6202" w:h="7958" w:hRule="exact" w:wrap="none" w:vAnchor="page" w:hAnchor="page" w:x="63" w:y="983"/>
        <w:shd w:val="clear" w:color="auto" w:fill="auto"/>
        <w:ind w:left="1840" w:right="1760"/>
      </w:pPr>
      <w:r>
        <w:t>Zions Macht und Zions Pracht sollst</w:t>
      </w:r>
      <w:r>
        <w:t xml:space="preserve"> du einst noch sehen, mittendrinnen stehen.“</w:t>
      </w:r>
    </w:p>
    <w:p w:rsidR="00384961" w:rsidRDefault="008D1F86">
      <w:pPr>
        <w:pStyle w:val="Bodytext90"/>
        <w:framePr w:w="6202" w:h="7958" w:hRule="exact" w:wrap="none" w:vAnchor="page" w:hAnchor="page" w:x="63" w:y="983"/>
        <w:shd w:val="clear" w:color="auto" w:fill="auto"/>
        <w:ind w:left="680" w:right="920" w:firstLine="200"/>
        <w:jc w:val="both"/>
      </w:pPr>
      <w:r>
        <w:t>Ja, es war ein „gesegneter Kreis“ von Frauen und Männern, in dem Dora von früh auf stand, der dem christlichen Leben Süddeutschlands und der Schweiz</w:t>
      </w:r>
    </w:p>
    <w:p w:rsidR="00384961" w:rsidRDefault="008D1F86">
      <w:pPr>
        <w:pStyle w:val="Headerorfooter0"/>
        <w:framePr w:wrap="none" w:vAnchor="page" w:hAnchor="page" w:x="5132" w:y="9035"/>
        <w:shd w:val="clear" w:color="auto" w:fill="auto"/>
        <w:spacing w:line="280" w:lineRule="exact"/>
      </w:pPr>
      <w:r>
        <w:t>29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74" w:hRule="exact" w:wrap="none" w:vAnchor="page" w:hAnchor="page" w:x="63" w:y="997"/>
        <w:shd w:val="clear" w:color="auto" w:fill="auto"/>
        <w:ind w:left="680" w:right="920"/>
        <w:jc w:val="both"/>
      </w:pPr>
      <w:r>
        <w:t>das Gepräge gegeben hat. Was da an in</w:t>
      </w:r>
      <w:r>
        <w:t>nerem Segen in ein sich entwickelndes Menschenleben gelegt worden ist, kann ja nur angedeutet werden.</w:t>
      </w:r>
    </w:p>
    <w:p w:rsidR="00384961" w:rsidRDefault="008D1F86">
      <w:pPr>
        <w:pStyle w:val="Bodytext20"/>
        <w:framePr w:w="6202" w:h="7974" w:hRule="exact" w:wrap="none" w:vAnchor="page" w:hAnchor="page" w:x="63" w:y="997"/>
        <w:shd w:val="clear" w:color="auto" w:fill="auto"/>
        <w:spacing w:before="0"/>
        <w:ind w:left="680" w:right="920" w:firstLine="180"/>
      </w:pPr>
      <w:r>
        <w:t>Doch zunächst ging es wieder nach Jerusalem, nach</w:t>
      </w:r>
      <w:r>
        <w:softHyphen/>
        <w:t>dem in Beuggen der letzte Abschied von den Groß</w:t>
      </w:r>
      <w:r>
        <w:softHyphen/>
        <w:t xml:space="preserve">eltern hier auf Erden genommen werden mußte. Jetzt </w:t>
      </w:r>
      <w:r>
        <w:t>begannen die Bildungsjahre im engeren Sinn. Bücher über die Weltgeschichte, Literaturwerke, ja auch theo</w:t>
      </w:r>
      <w:r>
        <w:softHyphen/>
        <w:t>logische Abhandlungen aus der Bibliothek des Vaters waren Doras Lektüre. Nicht nur durch „Lesen, Zu</w:t>
      </w:r>
      <w:r>
        <w:softHyphen/>
        <w:t>hören und Nachschlagen“ erlangte sie einen zuverläs</w:t>
      </w:r>
      <w:r>
        <w:softHyphen/>
        <w:t>sigen Wissensstand, sondern auch durch das Sammeln von Zitaten, Predigtauszügen und Gedichten. Zwölf handgeschriebene Bände hat sie von Montmirail an bis in den Sommer 1923, nahe vor ihrem Heimgang, mit Schätzen aus Büchern verschiedener Sprache ge</w:t>
      </w:r>
      <w:r>
        <w:softHyphen/>
        <w:t xml:space="preserve">füllt </w:t>
      </w:r>
      <w:r>
        <w:t>und so ihre eigene schriftstellerische Gabe ge</w:t>
      </w:r>
      <w:r>
        <w:softHyphen/>
        <w:t>schult. Daß daneben Musik und Gesang nicht vernach</w:t>
      </w:r>
      <w:r>
        <w:softHyphen/>
        <w:t>lässigt wurden, versteht sich bei der poetisch Veran</w:t>
      </w:r>
      <w:r>
        <w:softHyphen/>
        <w:t>lagten von selbst.</w:t>
      </w:r>
    </w:p>
    <w:p w:rsidR="00384961" w:rsidRDefault="008D1F86">
      <w:pPr>
        <w:pStyle w:val="Bodytext90"/>
        <w:framePr w:w="6202" w:h="7974" w:hRule="exact" w:wrap="none" w:vAnchor="page" w:hAnchor="page" w:x="63" w:y="997"/>
        <w:shd w:val="clear" w:color="auto" w:fill="auto"/>
        <w:ind w:left="680" w:right="920" w:firstLine="180"/>
        <w:jc w:val="both"/>
      </w:pPr>
      <w:r>
        <w:t>Reiche Gelegenheit zur Weiterbildung boten nicht zuletzt die vielen und zum Teil hochi</w:t>
      </w:r>
      <w:r>
        <w:t>nteressanten Be</w:t>
      </w:r>
      <w:r>
        <w:softHyphen/>
        <w:t>sucher jeglichen Standes aus aller Herren Länder, die im Bischofshaus in Jerusalem einkehrten. Da kamen kirchliche Würdenträger und Theologen, Gelehrte und schlichte Pilger, aber auch fürstliche Persönlichkeiten. Daß Dora von solchen Begegn</w:t>
      </w:r>
      <w:r>
        <w:t>ungen zeitlebens Ge</w:t>
      </w:r>
      <w:r>
        <w:softHyphen/>
        <w:t>winn gehabt hat, bezeugt sie in ihren „Lichten Spuren“; da erzählt sie u. a.,</w:t>
      </w:r>
    </w:p>
    <w:p w:rsidR="00384961" w:rsidRDefault="008D1F86">
      <w:pPr>
        <w:pStyle w:val="Bodytext30"/>
        <w:framePr w:w="6202" w:h="7974" w:hRule="exact" w:wrap="none" w:vAnchor="page" w:hAnchor="page" w:x="63" w:y="997"/>
        <w:shd w:val="clear" w:color="auto" w:fill="auto"/>
        <w:spacing w:before="0" w:after="0" w:line="168" w:lineRule="exact"/>
        <w:ind w:left="680" w:right="920"/>
        <w:jc w:val="both"/>
      </w:pPr>
      <w:r>
        <w:t>„wie Herr Professor Constantin von Tischendorf im Jahre 1859 direkt vom Katharinenkloster am Sinai, wo er den berühmten Kodex, genannt Sinaiticus (handschrift</w:t>
      </w:r>
      <w:r>
        <w:t>liches Exemplar des Neuen Testaments aus dem 4. Jahrhundert), aufgefunden hatte, nach Jerusalem kam und seinen merk</w:t>
      </w:r>
      <w:r>
        <w:softHyphen/>
        <w:t>würdigen Fund mitbrachte. Ich sehe noch, wie alle Tische und Tischlein des Wohnzimmers mit Papieren und Perga</w:t>
      </w:r>
      <w:r>
        <w:softHyphen/>
        <w:t xml:space="preserve">menten bedeckt waren, und wie </w:t>
      </w:r>
      <w:r>
        <w:t>von verschiedenen Herren Vergleichungen der Lesarten vorgenommen wurden.“</w:t>
      </w:r>
    </w:p>
    <w:p w:rsidR="00384961" w:rsidRDefault="008D1F86">
      <w:pPr>
        <w:pStyle w:val="Headerorfooter0"/>
        <w:framePr w:wrap="none" w:vAnchor="page" w:hAnchor="page" w:x="701" w:y="9040"/>
        <w:shd w:val="clear" w:color="auto" w:fill="auto"/>
        <w:spacing w:line="280" w:lineRule="exact"/>
      </w:pPr>
      <w:r>
        <w:t>30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4" w:hRule="exact" w:wrap="none" w:vAnchor="page" w:hAnchor="page" w:x="63" w:y="983"/>
        <w:shd w:val="clear" w:color="auto" w:fill="auto"/>
        <w:spacing w:before="0"/>
        <w:ind w:left="700" w:right="900" w:firstLine="200"/>
      </w:pPr>
      <w:r>
        <w:t>Welche Freude bereitete aber vor allem der Mutter das Wiedersehen mit Daniel Schiatter, einem der Söhne von Anna Schiatter in St. Gallen, dem „Tar- taren-Sdi</w:t>
      </w:r>
      <w:r>
        <w:t>latter“, der seine besten Jugend- und Man</w:t>
      </w:r>
      <w:r>
        <w:softHyphen/>
        <w:t>nesjahre in Südrußland zugebracht hatte und der nun im hohen Alter von 75 Jahren auf die Pilgerfahrt ins Heilige Land gegangen war! Da klang es im Herzen Doras:</w:t>
      </w:r>
    </w:p>
    <w:p w:rsidR="00384961" w:rsidRDefault="008D1F86">
      <w:pPr>
        <w:pStyle w:val="Bodytext20"/>
        <w:framePr w:w="6202" w:h="7964" w:hRule="exact" w:wrap="none" w:vAnchor="page" w:hAnchor="page" w:x="63" w:y="983"/>
        <w:shd w:val="clear" w:color="auto" w:fill="auto"/>
        <w:spacing w:before="0" w:after="229"/>
        <w:ind w:left="1560" w:right="1540"/>
        <w:jc w:val="left"/>
      </w:pPr>
      <w:r>
        <w:t xml:space="preserve">„Und wenn sich die Bürger von Zion begegnen im </w:t>
      </w:r>
      <w:r>
        <w:t>irdischen Land, da fühlen sie eng sich vereinigt in heiligem, ewigem Band.“</w:t>
      </w:r>
    </w:p>
    <w:p w:rsidR="00384961" w:rsidRDefault="008D1F86">
      <w:pPr>
        <w:pStyle w:val="Bodytext20"/>
        <w:framePr w:w="6202" w:h="7964" w:hRule="exact" w:wrap="none" w:vAnchor="page" w:hAnchor="page" w:x="63" w:y="983"/>
        <w:shd w:val="clear" w:color="auto" w:fill="auto"/>
        <w:spacing w:before="0" w:line="300" w:lineRule="exact"/>
        <w:ind w:left="700" w:firstLine="0"/>
        <w:jc w:val="left"/>
      </w:pPr>
      <w:r>
        <w:t xml:space="preserve">„O </w:t>
      </w:r>
      <w:r>
        <w:rPr>
          <w:rStyle w:val="Bodytext2Spacing2pt"/>
        </w:rPr>
        <w:t>Wort des Lebens!</w:t>
      </w:r>
    </w:p>
    <w:p w:rsidR="00384961" w:rsidRDefault="008D1F86">
      <w:pPr>
        <w:pStyle w:val="Bodytext90"/>
        <w:framePr w:w="6202" w:h="7964" w:hRule="exact" w:wrap="none" w:vAnchor="page" w:hAnchor="page" w:x="63" w:y="983"/>
        <w:shd w:val="clear" w:color="auto" w:fill="auto"/>
        <w:spacing w:after="31" w:line="300" w:lineRule="exact"/>
        <w:ind w:left="700"/>
      </w:pPr>
      <w:r>
        <w:rPr>
          <w:rStyle w:val="Bodytext9Spacing2pt"/>
        </w:rPr>
        <w:t>Hier kann mein Glaube ruhn...“</w:t>
      </w:r>
    </w:p>
    <w:p w:rsidR="00384961" w:rsidRDefault="008D1F86">
      <w:pPr>
        <w:pStyle w:val="Bodytext90"/>
        <w:framePr w:w="6202" w:h="7964" w:hRule="exact" w:wrap="none" w:vAnchor="page" w:hAnchor="page" w:x="63" w:y="983"/>
        <w:shd w:val="clear" w:color="auto" w:fill="auto"/>
        <w:spacing w:line="216" w:lineRule="exact"/>
        <w:ind w:left="700" w:right="900" w:firstLine="200"/>
        <w:jc w:val="both"/>
      </w:pPr>
      <w:r>
        <w:t>In jenen Jahren kam es aber auch zur innersten Bildung, zu einem bewußten Leben im Glauben, dem wachstumsweise das Hineingebildet</w:t>
      </w:r>
      <w:r>
        <w:t>werden in das Bild Christi folgte. Es wird gut sein, sie selber zu hören:</w:t>
      </w:r>
    </w:p>
    <w:p w:rsidR="00384961" w:rsidRDefault="008D1F86">
      <w:pPr>
        <w:pStyle w:val="Bodytext30"/>
        <w:framePr w:w="6202" w:h="7964" w:hRule="exact" w:wrap="none" w:vAnchor="page" w:hAnchor="page" w:x="63" w:y="983"/>
        <w:shd w:val="clear" w:color="auto" w:fill="auto"/>
        <w:spacing w:before="0" w:after="0" w:line="168" w:lineRule="exact"/>
        <w:ind w:left="700" w:right="900" w:firstLine="200"/>
        <w:jc w:val="both"/>
      </w:pPr>
      <w:r>
        <w:t xml:space="preserve">„Innerlich fing mit den Wintertagen 1856 für mich eine Zeit der Angst, der inneren Unruhe, ja des heißen Kampfes an. Trotjdem ich von Kindheit an den Heiland geliebt, zu ihm gebetet </w:t>
      </w:r>
      <w:r>
        <w:t>und sein Wort mit Freuden gelesen hatte, audi nach außen als ein frommes Kind galt, fühlte ich auf ein</w:t>
      </w:r>
      <w:r>
        <w:softHyphen/>
        <w:t>mal die Verderbnis meines ganzen Wesens so sehr, daß ich mich für das schlechteste und allerärmste Menschenkind an</w:t>
      </w:r>
      <w:r>
        <w:softHyphen/>
        <w:t>sah. Das Wort des Herrn: ,lhr seid wie</w:t>
      </w:r>
      <w:r>
        <w:t xml:space="preserve"> die übertünchten Gräber, die von außen hübsch scheinen, aber inwendig sind sie voller Totenbeine und Unflates* strafte mich so genau, daß es mir vorkam, es sei für mich geschrieben, und das ,Wehe euch*, das diesem Wort vorangeht, machte midi erzittern. Es</w:t>
      </w:r>
      <w:r>
        <w:t xml:space="preserve"> waren schwere Tage und Nächte. Wahrschein</w:t>
      </w:r>
      <w:r>
        <w:softHyphen/>
        <w:t>lich hatte ich auch Zeiten, da ich mein Elend vergaß; denn die Meinigen merkten es nicht so sehr. Auch gestaltete sich das äußere Leben gerade damals überaus schön ... Während all der Freudenzeit schlief in meiner</w:t>
      </w:r>
      <w:r>
        <w:t xml:space="preserve"> Seele der Gefangene, der nach wahrer Freiheit dürstete. Ganz ersticken durfte die fröhliche Umgebung ihn nicht; aber zum Schweigen bringen, das konnte sie.</w:t>
      </w:r>
    </w:p>
    <w:p w:rsidR="00384961" w:rsidRDefault="008D1F86">
      <w:pPr>
        <w:pStyle w:val="Headerorfooter0"/>
        <w:framePr w:wrap="none" w:vAnchor="page" w:hAnchor="page" w:x="5132" w:y="9016"/>
        <w:shd w:val="clear" w:color="auto" w:fill="auto"/>
        <w:spacing w:line="280" w:lineRule="exact"/>
      </w:pPr>
      <w:r>
        <w:t>31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28" w:hRule="exact" w:wrap="none" w:vAnchor="page" w:hAnchor="page" w:x="63" w:y="1004"/>
        <w:shd w:val="clear" w:color="auto" w:fill="auto"/>
        <w:spacing w:before="0" w:after="0" w:line="168" w:lineRule="exact"/>
        <w:ind w:left="680" w:right="900" w:firstLine="240"/>
        <w:jc w:val="both"/>
      </w:pPr>
      <w:r>
        <w:t xml:space="preserve">Da kam der Herbst. ... und in der stillen Nädite Stunden hörte ich wieder </w:t>
      </w:r>
      <w:r>
        <w:t>mit Macht die Stimme des Gerichts. .Wenn du so stirbst, so bist du verloren!“ — so hieß es in mir, und ich wußte, daß die Stimme die Wahrheit redete. In jener Zeit begann für mich der Konfirmandenunterricht bei meinem lieben Vater. Leider offenbarte ich ih</w:t>
      </w:r>
      <w:r>
        <w:t>m meinen Herzenszustand nicht; aber ich denke doch, daß die Heils</w:t>
      </w:r>
      <w:r>
        <w:softHyphen/>
        <w:t>lehre, in der er mich so treu unterwies, mitgeholfen hat zu der seligen Erlösung, die nun folgte.</w:t>
      </w:r>
    </w:p>
    <w:p w:rsidR="00384961" w:rsidRDefault="008D1F86">
      <w:pPr>
        <w:pStyle w:val="Bodytext30"/>
        <w:framePr w:w="6202" w:h="7928" w:hRule="exact" w:wrap="none" w:vAnchor="page" w:hAnchor="page" w:x="63" w:y="1004"/>
        <w:shd w:val="clear" w:color="auto" w:fill="auto"/>
        <w:spacing w:before="0" w:after="0" w:line="168" w:lineRule="exact"/>
        <w:ind w:left="680" w:right="900" w:firstLine="240"/>
        <w:jc w:val="both"/>
      </w:pPr>
      <w:r>
        <w:t>Es war eine stürmische Nacht im Februar 1858. Der Wind heulte um unser Haus her; ich dachte,</w:t>
      </w:r>
      <w:r>
        <w:t xml:space="preserve"> es könne nieder</w:t>
      </w:r>
      <w:r>
        <w:softHyphen/>
        <w:t>gerissen werden von dem Orkan. Und noch gewaltiger stürmte es in meiner Seele. Ängste der Hölle hatten mich getroffen; ich kam in Jammer und Not. Aber ich rief an den Namen des Herrn: O Herr, errette meine Seele! Und siehe da, mitten in de</w:t>
      </w:r>
      <w:r>
        <w:t>r größten Not trat ein längst bekanntes Wort vor meine Seele: Glaube an den Herrn Jesus Christus, so wirst du und dein Haus selig. Mein Ohr hörte keine Stimme, mein Auge sah kein Licht, meine Seele empfand keine besondere Regung; aber mein Glaube erfaßte f</w:t>
      </w:r>
      <w:r>
        <w:t xml:space="preserve">est und kühn das klare Wort des Evangeliums. .Herr, ich glaube, </w:t>
      </w:r>
      <w:r>
        <w:rPr>
          <w:rStyle w:val="Bodytext3115ptItalic"/>
        </w:rPr>
        <w:t>ja,</w:t>
      </w:r>
      <w:r>
        <w:t xml:space="preserve"> ich glaube an dich, so bin ich gerettet!“ So jubelte es in mir. Und unmittelbar an dies ernste Wort reihte sich ein zweites: </w:t>
      </w:r>
      <w:r>
        <w:rPr>
          <w:rStyle w:val="Bodytext3115ptItalic"/>
        </w:rPr>
        <w:t>Es ist vollbracht!</w:t>
      </w:r>
      <w:r>
        <w:t xml:space="preserve"> Ich erfuhr damals, was ich später ausspreche</w:t>
      </w:r>
      <w:r>
        <w:t>n lernte:</w:t>
      </w:r>
    </w:p>
    <w:p w:rsidR="00384961" w:rsidRDefault="008D1F86">
      <w:pPr>
        <w:pStyle w:val="Bodytext70"/>
        <w:framePr w:w="6202" w:h="7928" w:hRule="exact" w:wrap="none" w:vAnchor="page" w:hAnchor="page" w:x="63" w:y="1004"/>
        <w:shd w:val="clear" w:color="auto" w:fill="auto"/>
        <w:spacing w:before="0" w:after="0" w:line="168" w:lineRule="exact"/>
        <w:ind w:left="1100" w:right="900"/>
        <w:jc w:val="left"/>
      </w:pPr>
      <w:r>
        <w:t>O Wort des Lebens! Hier kann mein Glaube ruhn; auf diesen Felsen kann ich mich gründen nun,</w:t>
      </w:r>
    </w:p>
    <w:p w:rsidR="00384961" w:rsidRDefault="008D1F86">
      <w:pPr>
        <w:pStyle w:val="Bodytext30"/>
        <w:framePr w:w="6202" w:h="7928" w:hRule="exact" w:wrap="none" w:vAnchor="page" w:hAnchor="page" w:x="63" w:y="1004"/>
        <w:shd w:val="clear" w:color="auto" w:fill="auto"/>
        <w:spacing w:before="0" w:after="0" w:line="168" w:lineRule="exact"/>
        <w:ind w:left="1100" w:right="1160"/>
      </w:pPr>
      <w:r>
        <w:t>Ewig vollkommen ist unsers Gottes Heil; nimm es, o Sünder, an, so wird dir’s ganz zuteil!</w:t>
      </w:r>
    </w:p>
    <w:p w:rsidR="00384961" w:rsidRDefault="008D1F86">
      <w:pPr>
        <w:pStyle w:val="Bodytext70"/>
        <w:framePr w:w="6202" w:h="7928" w:hRule="exact" w:wrap="none" w:vAnchor="page" w:hAnchor="page" w:x="63" w:y="1004"/>
        <w:shd w:val="clear" w:color="auto" w:fill="auto"/>
        <w:spacing w:before="0" w:after="0" w:line="168" w:lineRule="exact"/>
        <w:ind w:left="1100"/>
        <w:jc w:val="left"/>
      </w:pPr>
      <w:r>
        <w:t>Nichts kannst du machen mehr, Gott hat’s gemacht:</w:t>
      </w:r>
    </w:p>
    <w:p w:rsidR="00384961" w:rsidRDefault="008D1F86">
      <w:pPr>
        <w:pStyle w:val="Bodytext70"/>
        <w:framePr w:w="6202" w:h="7928" w:hRule="exact" w:wrap="none" w:vAnchor="page" w:hAnchor="page" w:x="63" w:y="1004"/>
        <w:shd w:val="clear" w:color="auto" w:fill="auto"/>
        <w:spacing w:before="0" w:after="0" w:line="168" w:lineRule="exact"/>
        <w:ind w:left="20"/>
      </w:pPr>
      <w:r>
        <w:t xml:space="preserve">Es ist </w:t>
      </w:r>
      <w:r>
        <w:t>vollbracht!“</w:t>
      </w:r>
    </w:p>
    <w:p w:rsidR="00384961" w:rsidRDefault="008D1F86">
      <w:pPr>
        <w:pStyle w:val="Bodytext20"/>
        <w:framePr w:w="6202" w:h="7928" w:hRule="exact" w:wrap="none" w:vAnchor="page" w:hAnchor="page" w:x="63" w:y="1004"/>
        <w:shd w:val="clear" w:color="auto" w:fill="auto"/>
        <w:spacing w:before="0"/>
        <w:ind w:left="680" w:right="900" w:firstLine="160"/>
      </w:pPr>
      <w:r>
        <w:t>Wir haben sie nicht ohne Grund bei der Schilderung dieses Wendepunktes in ihrem Leben so ausführlich zu Wort kommen lassen; denn dieses Erlebnis bietet uns den Schlüssel zur rechten Würdigung ihrer späteren Wirksamkeit als Schriftstellerin und</w:t>
      </w:r>
      <w:r>
        <w:t xml:space="preserve"> Dichterin der Ge</w:t>
      </w:r>
      <w:r>
        <w:softHyphen/>
        <w:t>meinschaftsbewegung. Darum müssen wir uns die Grundzüge dieses Erlebnisses und seinen Ertrag für ihr Leben in Kürze klarmachen.</w:t>
      </w:r>
    </w:p>
    <w:p w:rsidR="00384961" w:rsidRDefault="008D1F86">
      <w:pPr>
        <w:pStyle w:val="Bodytext20"/>
        <w:framePr w:w="6202" w:h="7928" w:hRule="exact" w:wrap="none" w:vAnchor="page" w:hAnchor="page" w:x="63" w:y="1004"/>
        <w:shd w:val="clear" w:color="auto" w:fill="auto"/>
        <w:spacing w:before="0"/>
        <w:ind w:left="680" w:right="900" w:firstLine="160"/>
      </w:pPr>
      <w:r>
        <w:t>Man könnte versucht sein, dies Bekehrungserlebnis mit anderen kirchengeschichtlichen Beispielen zu ver</w:t>
      </w:r>
      <w:r>
        <w:softHyphen/>
        <w:t>gleiche</w:t>
      </w:r>
      <w:r>
        <w:t>n. Was uns bei all diesen typischen Fällen ent</w:t>
      </w:r>
      <w:r>
        <w:softHyphen/>
        <w:t>gegentritt, sehen wir auch bei Dora Rappard, daß es</w:t>
      </w:r>
    </w:p>
    <w:p w:rsidR="00384961" w:rsidRDefault="008D1F86">
      <w:pPr>
        <w:pStyle w:val="Headerorfooter0"/>
        <w:framePr w:wrap="none" w:vAnchor="page" w:hAnchor="page" w:x="682" w:y="9025"/>
        <w:shd w:val="clear" w:color="auto" w:fill="auto"/>
        <w:spacing w:line="280" w:lineRule="exact"/>
      </w:pPr>
      <w:r>
        <w:t>32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8027" w:hRule="exact" w:wrap="none" w:vAnchor="page" w:hAnchor="page" w:x="63" w:y="978"/>
        <w:shd w:val="clear" w:color="auto" w:fill="auto"/>
        <w:spacing w:before="0"/>
        <w:ind w:left="680" w:right="920" w:firstLine="0"/>
      </w:pPr>
      <w:r>
        <w:t>nämlich zu einer lebendigen Berührung und Begeg</w:t>
      </w:r>
      <w:r>
        <w:softHyphen/>
        <w:t>nung zwischen dem göttlichen Geist und der Seele des Menschen kommt, die ein nicht m</w:t>
      </w:r>
      <w:r>
        <w:t>ehr weiter zu erklä</w:t>
      </w:r>
      <w:r>
        <w:softHyphen/>
        <w:t>rendes Wunder der Gnade ist. Das Charakteristische dabei ist, daß es auch bei Dora Rappard durch eine qualvolle Selbstprüfung hindurchging. Das Wort von dem „Gefangenen in ihrer Seele, der nach wahrer Freiheit dürstete“*, trägt den Stem</w:t>
      </w:r>
      <w:r>
        <w:t>pel eigensten Erle</w:t>
      </w:r>
      <w:r>
        <w:softHyphen/>
        <w:t>bens, das damals durchlitten ward. Man sollte nicht von „Sündenskrupulosität“ (Reuber) sprechen, wenn sie sagt:</w:t>
      </w:r>
    </w:p>
    <w:p w:rsidR="00384961" w:rsidRDefault="008D1F86">
      <w:pPr>
        <w:pStyle w:val="Bodytext30"/>
        <w:framePr w:w="6202" w:h="8027" w:hRule="exact" w:wrap="none" w:vAnchor="page" w:hAnchor="page" w:x="63" w:y="978"/>
        <w:shd w:val="clear" w:color="auto" w:fill="auto"/>
        <w:spacing w:before="0" w:after="0" w:line="168" w:lineRule="exact"/>
        <w:ind w:left="680" w:right="920" w:firstLine="200"/>
        <w:jc w:val="both"/>
      </w:pPr>
      <w:r>
        <w:t>„Bei meinem von Natur zur Frömmigkeit neigenden Temperament und der christlichen Erziehung, die ich genoß, hatte sich viel ,F</w:t>
      </w:r>
      <w:r>
        <w:t>irnis* an mich geheftet, und es brauchte solcher radikalen Kur, um mich von meiner tiefen Verderb</w:t>
      </w:r>
      <w:r>
        <w:softHyphen/>
        <w:t>nis zu überzeugen.“</w:t>
      </w:r>
    </w:p>
    <w:p w:rsidR="00384961" w:rsidRDefault="008D1F86">
      <w:pPr>
        <w:pStyle w:val="Bodytext20"/>
        <w:framePr w:w="6202" w:h="8027" w:hRule="exact" w:wrap="none" w:vAnchor="page" w:hAnchor="page" w:x="63" w:y="978"/>
        <w:shd w:val="clear" w:color="auto" w:fill="auto"/>
        <w:spacing w:before="0"/>
        <w:ind w:left="680" w:right="920" w:firstLine="0"/>
      </w:pPr>
      <w:r>
        <w:t>Aus der Unentschiedenheit ihres bisherigen Lebens, das in der halb diplomatischen Atmosphäre des Bi</w:t>
      </w:r>
      <w:r>
        <w:softHyphen/>
        <w:t>schofshauses verlief, wo ihr die Gefah</w:t>
      </w:r>
      <w:r>
        <w:t xml:space="preserve">r der Flucht von Gott weg in ein weltliches Leben bewußt wurde, kam sie nach Hamanns Wort zu der „Höllenfahrt der Selbsterkenntnis“, die uns den Weg zu Gott bahnt. Daß sie das Wort von den „übertünchten Gräbern“ traf, ließ sie zeitlebens abgeneigt bleiben </w:t>
      </w:r>
      <w:r>
        <w:t>gegen alle gefühlsmäßige und sentimentale Frömmigkeit, was bei ihrer poetischen Veranlagung durchaus nicht selbst</w:t>
      </w:r>
      <w:r>
        <w:softHyphen/>
        <w:t>verständlich war. Durch die Selbsterkenntnis hindurdi wurde ihr der Weg gebahnt zu dem bleibenden und tragenden Grund für ein neues Leben.</w:t>
      </w:r>
    </w:p>
    <w:p w:rsidR="00384961" w:rsidRDefault="008D1F86">
      <w:pPr>
        <w:pStyle w:val="Bodytext20"/>
        <w:framePr w:w="6202" w:h="8027" w:hRule="exact" w:wrap="none" w:vAnchor="page" w:hAnchor="page" w:x="63" w:y="978"/>
        <w:shd w:val="clear" w:color="auto" w:fill="auto"/>
        <w:spacing w:before="0"/>
        <w:ind w:left="680" w:right="920" w:firstLine="200"/>
      </w:pPr>
      <w:r>
        <w:t>Das</w:t>
      </w:r>
      <w:r>
        <w:t xml:space="preserve"> andere hervorstechende Merkmal dieses Bekeh</w:t>
      </w:r>
      <w:r>
        <w:softHyphen/>
        <w:t>rungsvorganges ist das Erlebnis der Erlösung durch Christus als den Gekreuzigten:</w:t>
      </w:r>
    </w:p>
    <w:p w:rsidR="00384961" w:rsidRDefault="008D1F86">
      <w:pPr>
        <w:pStyle w:val="Bodytext30"/>
        <w:framePr w:w="6202" w:h="8027" w:hRule="exact" w:wrap="none" w:vAnchor="page" w:hAnchor="page" w:x="63" w:y="978"/>
        <w:shd w:val="clear" w:color="auto" w:fill="auto"/>
        <w:spacing w:before="0" w:after="0" w:line="173" w:lineRule="exact"/>
        <w:ind w:left="680" w:right="920" w:firstLine="200"/>
        <w:jc w:val="both"/>
      </w:pPr>
      <w:r>
        <w:t>„Jetzt weiß ich, daß es der werte Heilige Geist war, der mich in den vergangenen Monaten der Sünde überführt hatte,</w:t>
      </w:r>
    </w:p>
    <w:p w:rsidR="00384961" w:rsidRDefault="008D1F86">
      <w:pPr>
        <w:pStyle w:val="Bodytext30"/>
        <w:framePr w:w="6202" w:h="8027" w:hRule="exact" w:wrap="none" w:vAnchor="page" w:hAnchor="page" w:x="63" w:y="978"/>
        <w:shd w:val="clear" w:color="auto" w:fill="auto"/>
        <w:spacing w:before="0" w:after="0" w:line="173" w:lineRule="exact"/>
        <w:ind w:left="680" w:right="920"/>
        <w:jc w:val="both"/>
      </w:pPr>
      <w:r>
        <w:t>* Dies Wort e</w:t>
      </w:r>
      <w:r>
        <w:t>rinnert an das Bekehrungerlebnis Joh. Georg Hamanns, das er genau 100 Jahre früher — 1758 — in London gehabt hat. Hamann schreibt: „Ich fühlte mein Herz klopfen, ich hörte eine Stimme in der Tiefe desselben seuf</w:t>
      </w:r>
      <w:r>
        <w:softHyphen/>
        <w:t>zen und jammern.“</w:t>
      </w:r>
    </w:p>
    <w:p w:rsidR="00384961" w:rsidRDefault="008D1F86">
      <w:pPr>
        <w:pStyle w:val="Headerorfooter20"/>
        <w:framePr w:wrap="none" w:vAnchor="page" w:hAnchor="page" w:x="721" w:y="9171"/>
        <w:shd w:val="clear" w:color="auto" w:fill="auto"/>
        <w:spacing w:line="200" w:lineRule="exact"/>
      </w:pPr>
      <w:r>
        <w:rPr>
          <w:rStyle w:val="Headerorfooter21"/>
          <w:b/>
          <w:bCs/>
        </w:rPr>
        <w:t>3 Rappard</w:t>
      </w:r>
    </w:p>
    <w:p w:rsidR="00384961" w:rsidRDefault="008D1F86">
      <w:pPr>
        <w:pStyle w:val="Headerorfooter0"/>
        <w:framePr w:wrap="none" w:vAnchor="page" w:hAnchor="page" w:x="5156" w:y="9055"/>
        <w:shd w:val="clear" w:color="auto" w:fill="auto"/>
        <w:spacing w:line="280" w:lineRule="exact"/>
      </w:pPr>
      <w:r>
        <w:t>33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23" w:hRule="exact" w:wrap="none" w:vAnchor="page" w:hAnchor="page" w:x="63" w:y="990"/>
        <w:shd w:val="clear" w:color="auto" w:fill="auto"/>
        <w:spacing w:before="0" w:after="0" w:line="168" w:lineRule="exact"/>
        <w:ind w:left="680" w:right="920"/>
        <w:jc w:val="both"/>
      </w:pPr>
      <w:r>
        <w:t>mir nun aber die Gerechtigkeit meines Heilandes zueignete und mich mit den Kleidern des Heils bedeckte“; oder also: „Nichts kannst du machen mehr, Gott hat’s gemacht: Es ist vollbracht!“</w:t>
      </w:r>
    </w:p>
    <w:p w:rsidR="00384961" w:rsidRDefault="008D1F86">
      <w:pPr>
        <w:pStyle w:val="Bodytext20"/>
        <w:framePr w:w="6202" w:h="7923" w:hRule="exact" w:wrap="none" w:vAnchor="page" w:hAnchor="page" w:x="63" w:y="990"/>
        <w:shd w:val="clear" w:color="auto" w:fill="auto"/>
        <w:spacing w:before="0"/>
        <w:ind w:left="680" w:right="920" w:firstLine="200"/>
      </w:pPr>
      <w:r>
        <w:t xml:space="preserve">Ein anderer Grundzug dieses Erlebnisses ist </w:t>
      </w:r>
      <w:r>
        <w:t>damit verbunden. Es war eine echte Bekehrung in der Ein</w:t>
      </w:r>
      <w:r>
        <w:softHyphen/>
        <w:t>samkeit vor Gott, wo der Mensch als einzelner vor Gott steht. Das bedeutet zweierlei. Es wirkte nicht unmittelbar Seele auf Seele, wie es in Evangelisations</w:t>
      </w:r>
      <w:r>
        <w:softHyphen/>
        <w:t>versammlungen oder durch den suggestiven Dr</w:t>
      </w:r>
      <w:r>
        <w:t>uck eines anderen Menschen Vorkommen mag, sondern sie wurde von Gott überwunden. Aber — und das ist nun das andere — ein Werkzeug, durch das die göttliche Wirkung geschah, war doch vorhanden, nämlich das Wort der Bibel. In der Heiligen Schrift fand sie den</w:t>
      </w:r>
      <w:r>
        <w:t xml:space="preserve"> Brennpunkt der göttlichen Offenbarung in Christus. Welch eine bleibende Bedeutung dies für Dora Rap- pard behalten hat, zeigen die täglichen kurzen Be</w:t>
      </w:r>
      <w:r>
        <w:softHyphen/>
        <w:t xml:space="preserve">trachtungen, biblische Meditationen, mit denen sie 1858 — im Alter von 1 </w:t>
      </w:r>
      <w:r>
        <w:rPr>
          <w:rStyle w:val="Bodytext212ptBoldItalic"/>
        </w:rPr>
        <w:t>b</w:t>
      </w:r>
      <w:r>
        <w:rPr>
          <w:rStyle w:val="Bodytext212ptBoldItalic"/>
          <w:vertAlign w:val="superscript"/>
        </w:rPr>
        <w:t>l</w:t>
      </w:r>
      <w:r>
        <w:rPr>
          <w:rStyle w:val="Bodytext212ptBoldItalic"/>
        </w:rPr>
        <w:t>A</w:t>
      </w:r>
      <w:r>
        <w:t xml:space="preserve"> Jahren — begann, bis hin zu</w:t>
      </w:r>
      <w:r>
        <w:t xml:space="preserve"> dem Andachtsbuch „Sprich Du zu mir!“, das sie als Greisin im Jahre 1919 veröffentlichte.</w:t>
      </w:r>
    </w:p>
    <w:p w:rsidR="00384961" w:rsidRDefault="008D1F86">
      <w:pPr>
        <w:pStyle w:val="Bodytext20"/>
        <w:framePr w:w="6202" w:h="7923" w:hRule="exact" w:wrap="none" w:vAnchor="page" w:hAnchor="page" w:x="63" w:y="990"/>
        <w:shd w:val="clear" w:color="auto" w:fill="auto"/>
        <w:spacing w:before="0"/>
        <w:ind w:left="680" w:right="920" w:firstLine="200"/>
      </w:pPr>
      <w:r>
        <w:t>Noch ein weiteres Merkmal muß genannt werden, das neben und mit dem Wort der Bibel das Bekeh</w:t>
      </w:r>
      <w:r>
        <w:softHyphen/>
        <w:t>rungserlebnis vertiefte: das Sakrament. Von ihrer Konfirmation am 23. Mai</w:t>
      </w:r>
      <w:r>
        <w:t xml:space="preserve"> 1858 berichtet sie:</w:t>
      </w:r>
    </w:p>
    <w:p w:rsidR="00384961" w:rsidRDefault="008D1F86">
      <w:pPr>
        <w:pStyle w:val="Bodytext30"/>
        <w:framePr w:w="6202" w:h="7923" w:hRule="exact" w:wrap="none" w:vAnchor="page" w:hAnchor="page" w:x="63" w:y="990"/>
        <w:shd w:val="clear" w:color="auto" w:fill="auto"/>
        <w:spacing w:before="0" w:after="0" w:line="168" w:lineRule="exact"/>
        <w:ind w:left="680" w:right="920" w:firstLine="200"/>
        <w:jc w:val="both"/>
      </w:pPr>
      <w:r>
        <w:t>„Als mein Vater in seinem Bischofsomat aus der Kirche kam, konnte ich nicht anders, als mich in seine Arme werfen und sagen: ,Mir ist, als sei ich eben jetzt getauft worden und komme aus den Wellen des Jordans, wo ich meinen Hei</w:t>
      </w:r>
      <w:r>
        <w:softHyphen/>
        <w:t>land h</w:t>
      </w:r>
      <w:r>
        <w:t>abe öffentlich bekennen dürfen als meinen Retter und König.“ Ich habe darum immer die Konfirmation so gern aufs innigste mit der Taufe verbunden.“</w:t>
      </w:r>
    </w:p>
    <w:p w:rsidR="00384961" w:rsidRDefault="008D1F86">
      <w:pPr>
        <w:pStyle w:val="Bodytext20"/>
        <w:framePr w:w="6202" w:h="7923" w:hRule="exact" w:wrap="none" w:vAnchor="page" w:hAnchor="page" w:x="63" w:y="990"/>
        <w:shd w:val="clear" w:color="auto" w:fill="auto"/>
        <w:spacing w:before="0"/>
        <w:ind w:left="680" w:right="920" w:firstLine="200"/>
      </w:pPr>
      <w:r>
        <w:t>Und schließlich muß noch hingewiesen werden auf die Probe der Echtheit dieser Bekehrung. Damit ist gemeint, o</w:t>
      </w:r>
      <w:r>
        <w:t>b sie rechtschaffene Lebensfrüchte gewirkt hat. Da scheitert der nur seelisch Bekehrte und macht sichtbar, daß seine Bekehrung nicht vom Heiligen Geist gewirkt wurde und darum keinen Bestand hat. Wir</w:t>
      </w:r>
    </w:p>
    <w:p w:rsidR="00384961" w:rsidRDefault="008D1F86">
      <w:pPr>
        <w:pStyle w:val="Headerorfooter0"/>
        <w:framePr w:wrap="none" w:vAnchor="page" w:hAnchor="page" w:x="697" w:y="9006"/>
        <w:shd w:val="clear" w:color="auto" w:fill="auto"/>
        <w:spacing w:line="280" w:lineRule="exact"/>
      </w:pPr>
      <w:r>
        <w:t>34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8002" w:hRule="exact" w:wrap="none" w:vAnchor="page" w:hAnchor="page" w:x="63" w:y="1003"/>
        <w:shd w:val="clear" w:color="auto" w:fill="auto"/>
        <w:spacing w:before="0"/>
        <w:ind w:left="720" w:right="900" w:firstLine="0"/>
      </w:pPr>
      <w:r>
        <w:t>dürfen sagen, daß diese Probe b</w:t>
      </w:r>
      <w:r>
        <w:t>ei Dora Rappard in geradezu beispielhafter Weise erbracht worden ist. Ihre Bekehrung wurde zur Berufung, ihr ganzes Leben in den Dienst der erkannten Wahrheit zu stellen. Das schließt nicht aus, daß es noch durch manche Anfech</w:t>
      </w:r>
      <w:r>
        <w:softHyphen/>
        <w:t>tung hindurchging. Aber</w:t>
      </w:r>
    </w:p>
    <w:p w:rsidR="00384961" w:rsidRDefault="008D1F86">
      <w:pPr>
        <w:pStyle w:val="Bodytext30"/>
        <w:framePr w:w="6202" w:h="8002" w:hRule="exact" w:wrap="none" w:vAnchor="page" w:hAnchor="page" w:x="63" w:y="1003"/>
        <w:shd w:val="clear" w:color="auto" w:fill="auto"/>
        <w:spacing w:before="0" w:after="18" w:line="173" w:lineRule="exact"/>
        <w:ind w:left="720" w:right="900"/>
        <w:jc w:val="both"/>
      </w:pPr>
      <w:r>
        <w:t xml:space="preserve">„es </w:t>
      </w:r>
      <w:r>
        <w:t>blieb. Ja, und es ist geblieben durch manche Untreue, manches Wanken, manche Entmutigung hindurch. Es ist ge</w:t>
      </w:r>
      <w:r>
        <w:softHyphen/>
        <w:t xml:space="preserve">blieben, wahr und immer bestimmter seit mehr als 60 Jahren. Er hat auch zu mir gesagt: .Meine Gnade soll nicht von dir weichen und der Bund meines </w:t>
      </w:r>
      <w:r>
        <w:t>Friedens nicht hinfallen, spricht der Herr, dein Erbarmer.</w:t>
      </w:r>
      <w:r>
        <w:rPr>
          <w:vertAlign w:val="superscript"/>
        </w:rPr>
        <w:t>1</w:t>
      </w:r>
      <w:r>
        <w:t xml:space="preserve"> “</w:t>
      </w:r>
    </w:p>
    <w:p w:rsidR="00384961" w:rsidRDefault="008D1F86">
      <w:pPr>
        <w:pStyle w:val="Bodytext90"/>
        <w:framePr w:w="6202" w:h="8002" w:hRule="exact" w:wrap="none" w:vAnchor="page" w:hAnchor="page" w:x="63" w:y="1003"/>
        <w:shd w:val="clear" w:color="auto" w:fill="auto"/>
        <w:spacing w:after="35" w:line="300" w:lineRule="exact"/>
        <w:ind w:left="720"/>
        <w:jc w:val="both"/>
      </w:pPr>
      <w:r>
        <w:rPr>
          <w:rStyle w:val="Bodytext91"/>
        </w:rPr>
        <w:t>Erster Dienst</w:t>
      </w:r>
    </w:p>
    <w:p w:rsidR="00384961" w:rsidRDefault="008D1F86">
      <w:pPr>
        <w:pStyle w:val="Bodytext20"/>
        <w:framePr w:w="6202" w:h="8002" w:hRule="exact" w:wrap="none" w:vAnchor="page" w:hAnchor="page" w:x="63" w:y="1003"/>
        <w:shd w:val="clear" w:color="auto" w:fill="auto"/>
        <w:spacing w:before="0"/>
        <w:ind w:left="720" w:right="900" w:firstLine="200"/>
      </w:pPr>
      <w:r>
        <w:t>Daß ihre Bekehrung nicht von Menschen, sondern vom Heiligen Geist gewirkt war, zeigen die folgenden Jahre. Zum ersten Male kam ihr die „völlige Abhän</w:t>
      </w:r>
      <w:r>
        <w:softHyphen/>
        <w:t>gigkeit von Gott, dieses Gewor</w:t>
      </w:r>
      <w:r>
        <w:t>fensein auf ihn“ im Jahre 1861/62 zum Bewußtsein, wo sie mit „geförder</w:t>
      </w:r>
      <w:r>
        <w:softHyphen/>
        <w:t>ten Christen“ wenig in Berührung kam, das aber den</w:t>
      </w:r>
      <w:r>
        <w:softHyphen/>
        <w:t>noch ein „Jahr besonderen Segens“ für sie wurde. Ihr Bruder Benoni hatte in Romsey (Hampshire), in der Nähe Southamptons, der großen H</w:t>
      </w:r>
      <w:r>
        <w:t>afenstadt Südeng</w:t>
      </w:r>
      <w:r>
        <w:softHyphen/>
        <w:t>lands, eine Vikarstelle angetreten und bat darum, daß seine Schwester Dora ihm den Haushalt führe. Sie übernahm dann auch manche seelsorgerlichen Auf</w:t>
      </w:r>
      <w:r>
        <w:softHyphen/>
        <w:t>gaben — wir würden heute sagen — als Gemeinde</w:t>
      </w:r>
      <w:r>
        <w:softHyphen/>
        <w:t xml:space="preserve">helferin, so das Halten der Sonntagsschule </w:t>
      </w:r>
      <w:r>
        <w:t>und vor allem Krankenbesuche. In einem der verrufensten Be</w:t>
      </w:r>
      <w:r>
        <w:softHyphen/>
        <w:t>zirke dieses Städtchens, der ihr als Besuchsfeld zuge</w:t>
      </w:r>
      <w:r>
        <w:softHyphen/>
        <w:t>wiesen worden war, lernte sie viel Not und Armut, aber auch das Laster und die Sünde dieser Welt ken</w:t>
      </w:r>
      <w:r>
        <w:softHyphen/>
        <w:t>nen. Von ihren Erfahrungen berichtet sie:</w:t>
      </w:r>
    </w:p>
    <w:p w:rsidR="00384961" w:rsidRDefault="008D1F86">
      <w:pPr>
        <w:pStyle w:val="Bodytext30"/>
        <w:framePr w:w="6202" w:h="8002" w:hRule="exact" w:wrap="none" w:vAnchor="page" w:hAnchor="page" w:x="63" w:y="1003"/>
        <w:shd w:val="clear" w:color="auto" w:fill="auto"/>
        <w:spacing w:before="0" w:after="0" w:line="168" w:lineRule="exact"/>
        <w:ind w:left="720" w:right="900" w:firstLine="200"/>
        <w:jc w:val="both"/>
      </w:pPr>
      <w:r>
        <w:t>„Da lernte ich die Kraft des Namens Jesu und die heilige Wirkung seines Wortes kennen wie nie zuvor. ... Ich besuchte regelmäßig ein junges, am Rückenmark lei</w:t>
      </w:r>
      <w:r>
        <w:softHyphen/>
        <w:t>dendes, seit Jahren ans Bett gefesseltes Mädchen . . . Man sprach damals noch nicht so viel wie h</w:t>
      </w:r>
      <w:r>
        <w:t>eute von Seelenrettung, und ich hätte gar nicht gewagt zu denken, daß ich jemand</w:t>
      </w:r>
    </w:p>
    <w:p w:rsidR="00384961" w:rsidRDefault="008D1F86">
      <w:pPr>
        <w:pStyle w:val="Headerorfooter20"/>
        <w:framePr w:wrap="none" w:vAnchor="page" w:hAnchor="page" w:x="764" w:y="9176"/>
        <w:shd w:val="clear" w:color="auto" w:fill="auto"/>
        <w:spacing w:line="200" w:lineRule="exact"/>
      </w:pPr>
      <w:r>
        <w:rPr>
          <w:rStyle w:val="Headerorfooter21"/>
          <w:b/>
          <w:bCs/>
        </w:rPr>
        <w:t>3*</w:t>
      </w:r>
    </w:p>
    <w:p w:rsidR="00384961" w:rsidRDefault="008D1F86">
      <w:pPr>
        <w:pStyle w:val="Headerorfooter0"/>
        <w:framePr w:wrap="none" w:vAnchor="page" w:hAnchor="page" w:x="5161" w:y="9073"/>
        <w:shd w:val="clear" w:color="auto" w:fill="auto"/>
        <w:spacing w:line="280" w:lineRule="exact"/>
      </w:pPr>
      <w:r>
        <w:t>35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68" w:hRule="exact" w:wrap="none" w:vAnchor="page" w:hAnchor="page" w:x="63" w:y="1008"/>
        <w:shd w:val="clear" w:color="auto" w:fill="auto"/>
        <w:spacing w:before="0" w:after="26" w:line="168" w:lineRule="exact"/>
        <w:ind w:left="700" w:right="900"/>
        <w:jc w:val="both"/>
      </w:pPr>
      <w:r>
        <w:t xml:space="preserve">zu Jesu führen könnte. Aber siehe da! Das Wort Gottes, das ich in Einfalt vorlas, wirkte Leben. Im Lichte dieses Wortes erkannte die Jungfrau ihre </w:t>
      </w:r>
      <w:r>
        <w:t>Sündennot, erkannte aber auch ihren Heiland und drang vom Tod zum Leben hindurch.“</w:t>
      </w:r>
    </w:p>
    <w:p w:rsidR="00384961" w:rsidRDefault="008D1F86">
      <w:pPr>
        <w:pStyle w:val="Bodytext20"/>
        <w:framePr w:w="6202" w:h="7968" w:hRule="exact" w:wrap="none" w:vAnchor="page" w:hAnchor="page" w:x="63" w:y="1008"/>
        <w:shd w:val="clear" w:color="auto" w:fill="auto"/>
        <w:spacing w:before="0" w:after="95"/>
        <w:ind w:left="700" w:right="900" w:firstLine="200"/>
      </w:pPr>
      <w:r>
        <w:t>Aber nicht nur bei den Armen in den Elendsvierteln, sondern auch in den Gesellschaftskreisen, in den Fami</w:t>
      </w:r>
      <w:r>
        <w:softHyphen/>
        <w:t>lien von Geistlichen und Ärzten, Offizieren und Juri</w:t>
      </w:r>
      <w:r>
        <w:softHyphen/>
        <w:t xml:space="preserve">sten fand die </w:t>
      </w:r>
      <w:r>
        <w:t>Schwester des Vikars freundliche Auf</w:t>
      </w:r>
      <w:r>
        <w:softHyphen/>
        <w:t>nahme. Da aber prägte sich ein besonderer Grundzug ihres Lebens immer deutlicher aus, nämlich ihre Stel</w:t>
      </w:r>
      <w:r>
        <w:softHyphen/>
        <w:t>lung zur „Welt“. Schon in Jerusalem hatte die schwe</w:t>
      </w:r>
      <w:r>
        <w:softHyphen/>
        <w:t>dische Schriftstellerin Frederica Bremer sich erboten, Dora als</w:t>
      </w:r>
      <w:r>
        <w:t xml:space="preserve"> Sängerin ausbilden zu lassen, da sie eine klangvolle Stimme hatte; in England bot sich dazu wieder Gelegenheit. Aber sie spürte, daß nur der Dienst des Herrn sie innerlich befriedigen würde. Welches Motiv sie bewegte, dürfte nicht undeutlich sein:</w:t>
      </w:r>
    </w:p>
    <w:p w:rsidR="00384961" w:rsidRDefault="008D1F86">
      <w:pPr>
        <w:pStyle w:val="Bodytext30"/>
        <w:framePr w:w="6202" w:h="7968" w:hRule="exact" w:wrap="none" w:vAnchor="page" w:hAnchor="page" w:x="63" w:y="1008"/>
        <w:shd w:val="clear" w:color="auto" w:fill="auto"/>
        <w:spacing w:before="0" w:after="22" w:line="168" w:lineRule="exact"/>
        <w:ind w:left="700" w:right="900" w:firstLine="200"/>
        <w:jc w:val="both"/>
      </w:pPr>
      <w:r>
        <w:t>„Seit i</w:t>
      </w:r>
      <w:r>
        <w:t xml:space="preserve">ch des Herrn bewußtes Eigentum geworden war, hatte ich keinen Gefallen mehr an Liedern, die nur der Weltlust dienten, und machte darum nicht gern mit. Aber zu Hause wurde jeden Abend in der Dämmerstunde ein Lied oder eine Arie gesungen zu stiller Erbauung </w:t>
      </w:r>
      <w:r>
        <w:t>und Freude. Gegen Ende meines Aufenthaltes erfuhr ich, daß ich damit ganz ungesucht einem kleinen Kreis von Armen und Geringen unter unsem Nachbarn gedient und manchen aus ihnen Trost und Heilsverlangen ins Herz gesungen hatte. Sie hätten jeden Tag, so erz</w:t>
      </w:r>
      <w:r>
        <w:t>ählten sie, auf ihr Abend</w:t>
      </w:r>
      <w:r>
        <w:softHyphen/>
        <w:t>lied gewartet. Wieviel köstlicher war das als aller Beifall, den das törichte Herz etwa einmal gewünscht hätte! Alles, was wir dem König opfern auf irgendeinem Gebiet, ist nicht Verlust, sondern Gewinn.“</w:t>
      </w:r>
    </w:p>
    <w:p w:rsidR="00384961" w:rsidRDefault="008D1F86">
      <w:pPr>
        <w:pStyle w:val="Bodytext20"/>
        <w:framePr w:w="6202" w:h="7968" w:hRule="exact" w:wrap="none" w:vAnchor="page" w:hAnchor="page" w:x="63" w:y="1008"/>
        <w:shd w:val="clear" w:color="auto" w:fill="auto"/>
        <w:spacing w:before="0" w:after="95" w:line="216" w:lineRule="exact"/>
        <w:ind w:left="700" w:right="900" w:firstLine="200"/>
      </w:pPr>
      <w:r>
        <w:t>Als sie einmal in einer gr</w:t>
      </w:r>
      <w:r>
        <w:t>oßen, weiten Dorfscheune eine Versammlung erweckter Kreise besuchte und den Gesang der großen Menschenmenge hörte, da war das auch nach ihrer Meinung</w:t>
      </w:r>
    </w:p>
    <w:p w:rsidR="00384961" w:rsidRDefault="008D1F86">
      <w:pPr>
        <w:pStyle w:val="Bodytext30"/>
        <w:framePr w:w="6202" w:h="7968" w:hRule="exact" w:wrap="none" w:vAnchor="page" w:hAnchor="page" w:x="63" w:y="1008"/>
        <w:shd w:val="clear" w:color="auto" w:fill="auto"/>
        <w:spacing w:before="0" w:after="0" w:line="173" w:lineRule="exact"/>
        <w:ind w:left="700" w:right="900"/>
        <w:jc w:val="both"/>
      </w:pPr>
      <w:r>
        <w:t xml:space="preserve">„die denkbar armseligste Musik, die da gesungen wurde, und doch denke ich jetzt noch mit innerer Bewegung </w:t>
      </w:r>
      <w:r>
        <w:t>an</w:t>
      </w:r>
    </w:p>
    <w:p w:rsidR="00384961" w:rsidRDefault="008D1F86">
      <w:pPr>
        <w:pStyle w:val="Headerorfooter0"/>
        <w:framePr w:wrap="none" w:vAnchor="page" w:hAnchor="page" w:x="725" w:y="9064"/>
        <w:shd w:val="clear" w:color="auto" w:fill="auto"/>
        <w:spacing w:line="280" w:lineRule="exact"/>
      </w:pPr>
      <w:r>
        <w:t>36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70"/>
        <w:framePr w:w="6202" w:h="7934" w:hRule="exact" w:wrap="none" w:vAnchor="page" w:hAnchor="page" w:x="63" w:y="1008"/>
        <w:shd w:val="clear" w:color="auto" w:fill="auto"/>
        <w:spacing w:before="0" w:after="86" w:line="168" w:lineRule="exact"/>
        <w:ind w:left="700" w:right="920"/>
        <w:jc w:val="both"/>
      </w:pPr>
      <w:r>
        <w:t>dieses Lied im höheren Chor. Idi hatte kurz vorher Gelegen</w:t>
      </w:r>
      <w:r>
        <w:softHyphen/>
        <w:t>heit gehabt, Handels Messias von einem tausendstimmigen Chor im Kristallpalast singen zu hören. Aber jenes Lied in der Scheune zu Twyford machte mir einen größeren Ein</w:t>
      </w:r>
      <w:r>
        <w:softHyphen/>
      </w:r>
      <w:r>
        <w:t xml:space="preserve">druck. Es war die </w:t>
      </w:r>
      <w:r>
        <w:rPr>
          <w:rStyle w:val="Bodytext711ptBoldItalic"/>
        </w:rPr>
        <w:t>Stimme der Wahrheit.“</w:t>
      </w:r>
    </w:p>
    <w:p w:rsidR="00384961" w:rsidRDefault="008D1F86">
      <w:pPr>
        <w:pStyle w:val="Bodytext20"/>
        <w:framePr w:w="6202" w:h="7934" w:hRule="exact" w:wrap="none" w:vAnchor="page" w:hAnchor="page" w:x="63" w:y="1008"/>
        <w:shd w:val="clear" w:color="auto" w:fill="auto"/>
        <w:spacing w:before="0"/>
        <w:ind w:left="700" w:right="920" w:firstLine="0"/>
      </w:pPr>
      <w:r>
        <w:t>In diesem Urteil zeigt sich nicht ein ängstliches Miß</w:t>
      </w:r>
      <w:r>
        <w:softHyphen/>
        <w:t>trauen gegenüber dem Schönen in dieser Welt, auch ist der Vorwurf enger Gesetzlichkeit fehl am Platz; wohl aber war es der Gehorsam gegen den Ruf des gött</w:t>
      </w:r>
      <w:r>
        <w:softHyphen/>
        <w:t xml:space="preserve">lichen </w:t>
      </w:r>
      <w:r>
        <w:t>Wortes, der sie zur inneren Freiheit von der Welt erzog, ohne musikalische Formengebung mit Glaubenserfahrung zu verwechseln.</w:t>
      </w:r>
    </w:p>
    <w:p w:rsidR="00384961" w:rsidRDefault="008D1F86">
      <w:pPr>
        <w:pStyle w:val="Bodytext20"/>
        <w:framePr w:w="6202" w:h="7934" w:hRule="exact" w:wrap="none" w:vAnchor="page" w:hAnchor="page" w:x="63" w:y="1008"/>
        <w:shd w:val="clear" w:color="auto" w:fill="auto"/>
        <w:spacing w:before="0"/>
        <w:ind w:left="700" w:right="920" w:firstLine="180"/>
      </w:pPr>
      <w:r>
        <w:t xml:space="preserve">Zu den schmerzlichen Erfahrungen der Romsey-Zeit gehörte vor allem der Ausschließlichkeitsstandpunkt der damaligen anglikanischen </w:t>
      </w:r>
      <w:r>
        <w:t>Kirche gegenüber den Freikirchen und sonstigen evangelischen Gemeinschaf</w:t>
      </w:r>
      <w:r>
        <w:softHyphen/>
        <w:t xml:space="preserve">ten. Es galt als unschicklich, ja treulos, den damals gerade allgemein bekannt werdenden Spurgeon zu hören oder zu den Methodisten zu gehen. Wie ganz anders hatte sie in Jerusalem im </w:t>
      </w:r>
      <w:r>
        <w:t>väterlichen Hause den Gedanken der evangelischen Allianz verwirklicht gesehen! Wenn auch in Romsey direkt nichts von der großen Erweckungsbewegung zu spüren war, die in den Jahren 1859/61 im Norden Englands und beson</w:t>
      </w:r>
      <w:r>
        <w:softHyphen/>
        <w:t>ders in Schottland und Irland stattgefu</w:t>
      </w:r>
      <w:r>
        <w:t>nden hatte, so hat Dora Rappard doch auf Besuchen bei Freunden in einer anderen Grafschaft den Ernst und die Kraft die</w:t>
      </w:r>
      <w:r>
        <w:softHyphen/>
        <w:t xml:space="preserve">ser Bewegung kennengelernt. Diese Erweckung, von der auch Chr. F. Spittler auf einer Besuchsreise einen tiefen Eindrude bekam, war nicht </w:t>
      </w:r>
      <w:r>
        <w:t>infolge von beson</w:t>
      </w:r>
      <w:r>
        <w:softHyphen/>
        <w:t>deren Predigten entstanden, sondern in kleineren Ge</w:t>
      </w:r>
      <w:r>
        <w:softHyphen/>
        <w:t>betskreisen; dadurch hatte sich in den Gemeinden die Laientätigkeit sehr stark entwickelt.</w:t>
      </w:r>
    </w:p>
    <w:p w:rsidR="00384961" w:rsidRDefault="008D1F86">
      <w:pPr>
        <w:pStyle w:val="Bodytext20"/>
        <w:framePr w:w="6202" w:h="7934" w:hRule="exact" w:wrap="none" w:vAnchor="page" w:hAnchor="page" w:x="63" w:y="1008"/>
        <w:shd w:val="clear" w:color="auto" w:fill="auto"/>
        <w:spacing w:before="0"/>
        <w:ind w:left="700" w:right="920" w:firstLine="180"/>
      </w:pPr>
      <w:r>
        <w:t xml:space="preserve">Es war gewiß nicht leicht, nach 11 Monaten solcher selbständigen Wirksamkeit mit ihren reichen </w:t>
      </w:r>
      <w:r>
        <w:t>Erfah</w:t>
      </w:r>
      <w:r>
        <w:softHyphen/>
        <w:t>rungen wieder als Haustochter ins Elternhaus zurück</w:t>
      </w:r>
      <w:r>
        <w:softHyphen/>
        <w:t>zukehren. Aber eine neue beglückende Tätigkeit half</w:t>
      </w:r>
    </w:p>
    <w:p w:rsidR="00384961" w:rsidRDefault="008D1F86">
      <w:pPr>
        <w:pStyle w:val="Headerorfooter0"/>
        <w:framePr w:wrap="none" w:vAnchor="page" w:hAnchor="page" w:x="5137" w:y="9025"/>
        <w:shd w:val="clear" w:color="auto" w:fill="auto"/>
        <w:spacing w:line="280" w:lineRule="exact"/>
      </w:pPr>
      <w:r>
        <w:t>37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69" w:hRule="exact" w:wrap="none" w:vAnchor="page" w:hAnchor="page" w:x="63" w:y="987"/>
        <w:shd w:val="clear" w:color="auto" w:fill="auto"/>
        <w:ind w:left="680" w:right="920"/>
        <w:jc w:val="both"/>
      </w:pPr>
      <w:r>
        <w:t xml:space="preserve">über die Schwierigkeiten hinweg. Der Vater hatte eine Schule eröffnet, in der neben Mohammedanerinnen und </w:t>
      </w:r>
      <w:r>
        <w:t>griechisch-katholischen Christenkindern auch einige Jüdinnen und Protestantinnen in den Anfangsgrün</w:t>
      </w:r>
      <w:r>
        <w:softHyphen/>
        <w:t>den des Wissens unentgeltlich unterrichtet wurden. Dora übernahm die Leitung dieser Schule. Bis 1866 konnte sie den Unterricht halten; dann beraubte sie ein</w:t>
      </w:r>
      <w:r>
        <w:t xml:space="preserve"> Kehlkopfleiden zeitweilig ihrer Stimme, da das Unterrichten in arabischer Sprache mit ihren rauhen Kehlkopflauten eine große Anstrengung war. Ihre Schwester Maria übernahm dann die Schule.</w:t>
      </w:r>
    </w:p>
    <w:p w:rsidR="00384961" w:rsidRDefault="008D1F86">
      <w:pPr>
        <w:pStyle w:val="Bodytext20"/>
        <w:framePr w:w="6202" w:h="7969" w:hRule="exact" w:wrap="none" w:vAnchor="page" w:hAnchor="page" w:x="63" w:y="987"/>
        <w:shd w:val="clear" w:color="auto" w:fill="auto"/>
        <w:spacing w:before="0" w:after="155"/>
        <w:ind w:left="680" w:right="920" w:firstLine="200"/>
      </w:pPr>
      <w:r>
        <w:t>Zu der körperlichen Anstrengung kamen in diesen Jahren seelische B</w:t>
      </w:r>
      <w:r>
        <w:t>elastungen hinzu; fast ständig litt sie unter Kopfweh und Schwächezuständen. Wir wis</w:t>
      </w:r>
      <w:r>
        <w:softHyphen/>
        <w:t>sen heute von der engen Verbundenheit von Leib und Seele, so daß wir es wohl verstehen können, daß Zweifel und Anfechtung es in jenen Jahren nicht zu einem freudigen Leben</w:t>
      </w:r>
      <w:r>
        <w:t xml:space="preserve"> in der Heilsgewißheit kommen ließen. Dora schreibt über diese Zeit:</w:t>
      </w:r>
    </w:p>
    <w:p w:rsidR="00384961" w:rsidRDefault="008D1F86">
      <w:pPr>
        <w:pStyle w:val="Bodytext30"/>
        <w:framePr w:w="6202" w:h="7969" w:hRule="exact" w:wrap="none" w:vAnchor="page" w:hAnchor="page" w:x="63" w:y="987"/>
        <w:shd w:val="clear" w:color="auto" w:fill="auto"/>
        <w:spacing w:before="0" w:after="86" w:line="168" w:lineRule="exact"/>
        <w:ind w:left="680" w:right="920" w:firstLine="200"/>
        <w:jc w:val="both"/>
      </w:pPr>
      <w:r>
        <w:t>„Am 22. Februar 1863 hörte ich eine Predigt über die Apologie des Christentums. Ich war tief und freudig be</w:t>
      </w:r>
      <w:r>
        <w:softHyphen/>
        <w:t xml:space="preserve">wegt. An meinem Fensterlein kniend dankte ich Gott in der Abendstunde, daß ich </w:t>
      </w:r>
      <w:r>
        <w:t>nicht nur gedankenlos (wie wir gemahnt worden waren) die Wahrheit des Christentums angenommen, sondern daß ich die Kraft desselben er</w:t>
      </w:r>
      <w:r>
        <w:softHyphen/>
        <w:t>fahren habe.“</w:t>
      </w:r>
    </w:p>
    <w:p w:rsidR="00384961" w:rsidRDefault="008D1F86">
      <w:pPr>
        <w:pStyle w:val="Bodytext20"/>
        <w:framePr w:w="6202" w:h="7969" w:hRule="exact" w:wrap="none" w:vAnchor="page" w:hAnchor="page" w:x="63" w:y="987"/>
        <w:shd w:val="clear" w:color="auto" w:fill="auto"/>
        <w:spacing w:before="0"/>
        <w:ind w:left="680" w:right="920" w:firstLine="200"/>
      </w:pPr>
      <w:r>
        <w:t>Es zeigt sich, daß es auch bei ihr um jene Frage ging, um die es im Pietismus immer gegangen ist, nämlich um</w:t>
      </w:r>
      <w:r>
        <w:t xml:space="preserve"> die Spannung zwischen Lehre und Leben oder also um den Glauben als das Fürwahrhalten von lehrhaften Wahrheiten und den Glauben als person</w:t>
      </w:r>
      <w:r>
        <w:softHyphen/>
        <w:t>hafte Begegnung, die Gehorsam fordert. Dabei geht aus ihren Worten hervor, daß von einer antidogma</w:t>
      </w:r>
      <w:r>
        <w:softHyphen/>
        <w:t>tischen Haltung od</w:t>
      </w:r>
      <w:r>
        <w:t>er Ablehnung des Verstandesmäßi</w:t>
      </w:r>
      <w:r>
        <w:softHyphen/>
        <w:t>gen keine Rede sein konnte, vielmehr ging es um die Zurückführung des intellektuellen Zweifels auf seine eigentliche Wurzel. In ihren „Lichten Spuren“ gibt sie</w:t>
      </w:r>
    </w:p>
    <w:p w:rsidR="00384961" w:rsidRDefault="008D1F86">
      <w:pPr>
        <w:pStyle w:val="Headerorfooter0"/>
        <w:framePr w:wrap="none" w:vAnchor="page" w:hAnchor="page" w:x="701" w:y="9059"/>
        <w:shd w:val="clear" w:color="auto" w:fill="auto"/>
        <w:spacing w:line="280" w:lineRule="exact"/>
      </w:pPr>
      <w:r>
        <w:t>38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30" w:hRule="exact" w:wrap="none" w:vAnchor="page" w:hAnchor="page" w:x="63" w:y="974"/>
        <w:shd w:val="clear" w:color="auto" w:fill="auto"/>
        <w:spacing w:before="0" w:after="155"/>
        <w:ind w:left="680" w:right="920" w:firstLine="0"/>
      </w:pPr>
      <w:r>
        <w:t xml:space="preserve">in dem Kapitel „Hirten und Lehrer“ ein </w:t>
      </w:r>
      <w:r>
        <w:t>Gespräch mit Pastor Valentiner, dem lutherischen Pfarrer in Jeru</w:t>
      </w:r>
      <w:r>
        <w:softHyphen/>
        <w:t>salem, wieder:</w:t>
      </w:r>
    </w:p>
    <w:p w:rsidR="00384961" w:rsidRDefault="008D1F86">
      <w:pPr>
        <w:pStyle w:val="Bodytext70"/>
        <w:framePr w:w="6202" w:h="7930" w:hRule="exact" w:wrap="none" w:vAnchor="page" w:hAnchor="page" w:x="63" w:y="974"/>
        <w:shd w:val="clear" w:color="auto" w:fill="auto"/>
        <w:spacing w:before="0" w:after="86" w:line="168" w:lineRule="exact"/>
        <w:ind w:left="680" w:right="920" w:firstLine="200"/>
        <w:jc w:val="both"/>
      </w:pPr>
      <w:r>
        <w:t>„Angeregt durch eine geistesmächtisre Predigt des treuen Seelsorgers hatte ich eine Unterredung mit ihm gesucht und ihm eine intellektuelle Anfechtung geklagt, von der ich Be</w:t>
      </w:r>
      <w:r>
        <w:softHyphen/>
        <w:t>f</w:t>
      </w:r>
      <w:r>
        <w:t>reiung verlangte. Mit großer Treue suchte er mich darauf hinzuweisen, daß wohl eine innere Entfernung von Gott die Ursache des Leidens sein könnte. Ich mußte ihm recht geben und fügte hinzu: ,Ich habe schon oft gebetet, daß Gott mich ganz los machen wolle</w:t>
      </w:r>
      <w:r>
        <w:rPr>
          <w:rStyle w:val="Bodytext710ptSpacing0pt"/>
        </w:rPr>
        <w:t>.</w:t>
      </w:r>
      <w:r>
        <w:rPr>
          <w:rStyle w:val="Bodytext710ptSpacing0pt"/>
          <w:vertAlign w:val="superscript"/>
        </w:rPr>
        <w:t>1</w:t>
      </w:r>
      <w:r>
        <w:t xml:space="preserve"> Da sagte er ernst und liebevoll: ,Sie haben wohl darum gebetet, aber haben Sie es auch wirklich </w:t>
      </w:r>
      <w:r>
        <w:rPr>
          <w:rStyle w:val="Bodytext711ptBoldItalic"/>
        </w:rPr>
        <w:t>gewollt?'</w:t>
      </w:r>
      <w:r>
        <w:t xml:space="preserve"> Im ersten Augenblick war mir diese Frage befremdend. Aber je mehr ich darüber nach</w:t>
      </w:r>
      <w:r>
        <w:softHyphen/>
        <w:t>dachte, desto deutlicher sah ich, daß mein Wille in der Tat nicht</w:t>
      </w:r>
      <w:r>
        <w:t xml:space="preserve"> ganz lauter, nicht völlig auf Gottes Seite war. Und diese einfache und treugemeinte Mahnung half mir zu völligerem Sieg und tieferem Erfassen der Gnade. Wie oft hat in der Folge diese Frage in meiner Seele wider</w:t>
      </w:r>
      <w:r>
        <w:softHyphen/>
        <w:t xml:space="preserve">geklungen: Willst du wirklich frei und los </w:t>
      </w:r>
      <w:r>
        <w:t>sein? Willst du dein eigenes Leben in den Tod geben? Willst du hassen und lassen alles, was ungöttlich, was dem Herrn zuwider ist? Soll er über dich verfügen können ganz und gar? Willst du ihm allein gehören, ihm allein dienen, sein Kreuz auf dich nehmen t</w:t>
      </w:r>
      <w:r>
        <w:t xml:space="preserve">äglich und ihm folgen, wohin er geht? </w:t>
      </w:r>
      <w:r>
        <w:rPr>
          <w:rStyle w:val="Bodytext711ptBoldItalic"/>
        </w:rPr>
        <w:t>Willst du?“</w:t>
      </w:r>
    </w:p>
    <w:p w:rsidR="00384961" w:rsidRDefault="008D1F86">
      <w:pPr>
        <w:pStyle w:val="Bodytext20"/>
        <w:framePr w:w="6202" w:h="7930" w:hRule="exact" w:wrap="none" w:vAnchor="page" w:hAnchor="page" w:x="63" w:y="974"/>
        <w:shd w:val="clear" w:color="auto" w:fill="auto"/>
        <w:spacing w:before="0"/>
        <w:ind w:left="680" w:right="920" w:firstLine="200"/>
      </w:pPr>
      <w:r>
        <w:t>Man hat hier schon von einem typisch pietistischen „Voluntarismus“ geredet, damit ist gemeint, daß der menschliche Wille das Ergreifen der Gnade garantiere; nur vergißt man dabei, daß das personale Verhältn</w:t>
      </w:r>
      <w:r>
        <w:t>is des Glaubens an Gott unsern Willen zu einer echten Entscheidung geradezu erfordert. Bei Dora Rappard ging es um die Beantwortung der Frage Jesu: „So je</w:t>
      </w:r>
      <w:r>
        <w:softHyphen/>
        <w:t>mand will des Willen tun (der mich gesandt hat), der wird innewerden, ob diese Lehre von Gott sei“ (J</w:t>
      </w:r>
      <w:r>
        <w:t>oh.7, 17).</w:t>
      </w:r>
    </w:p>
    <w:p w:rsidR="00384961" w:rsidRDefault="008D1F86">
      <w:pPr>
        <w:pStyle w:val="Bodytext20"/>
        <w:framePr w:w="6202" w:h="7930" w:hRule="exact" w:wrap="none" w:vAnchor="page" w:hAnchor="page" w:x="63" w:y="974"/>
        <w:shd w:val="clear" w:color="auto" w:fill="auto"/>
        <w:spacing w:before="0"/>
        <w:ind w:left="680" w:right="920" w:firstLine="200"/>
      </w:pPr>
      <w:r>
        <w:t>Wie fern aller seelischen Frömmigkeit ihr Erleben war, zeigt sich auch daran, daß ihr das Gnadenmittel des Sakraments, das heilige Abendmahl, der starke Halt in ihrer Anfechtung wurde:</w:t>
      </w:r>
    </w:p>
    <w:p w:rsidR="00384961" w:rsidRDefault="008D1F86">
      <w:pPr>
        <w:pStyle w:val="Headerorfooter0"/>
        <w:framePr w:wrap="none" w:vAnchor="page" w:hAnchor="page" w:x="5132" w:y="9001"/>
        <w:shd w:val="clear" w:color="auto" w:fill="auto"/>
        <w:spacing w:line="280" w:lineRule="exact"/>
      </w:pPr>
      <w:r>
        <w:t>39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70"/>
        <w:framePr w:w="6202" w:h="7924" w:hRule="exact" w:wrap="none" w:vAnchor="page" w:hAnchor="page" w:x="63" w:y="1009"/>
        <w:shd w:val="clear" w:color="auto" w:fill="auto"/>
        <w:spacing w:before="0" w:after="0" w:line="168" w:lineRule="exact"/>
        <w:ind w:left="700" w:right="880" w:firstLine="200"/>
        <w:jc w:val="both"/>
      </w:pPr>
      <w:r>
        <w:t>„Es ist nicht gut, viel davon zu re</w:t>
      </w:r>
      <w:r>
        <w:t>den. Ich habe gerungen mit Gott. Als acht Tage darauf das Abendmahl sollte ge</w:t>
      </w:r>
      <w:r>
        <w:softHyphen/>
        <w:t>halten werden, fühlte ich mich zu unwürdig, um dazu zu nahen. Bis drei Uhr morgens lag ich auf meinen Knien und wollte nicht aufstehen, bis volles Licht da wäre. Etwas Licht kam,</w:t>
      </w:r>
      <w:r>
        <w:t xml:space="preserve"> und zwar gerade von dem Abendmahl selbst. Dieses Mahl des Herrn war doch, so sagte ich mir, ein sicht</w:t>
      </w:r>
      <w:r>
        <w:softHyphen/>
        <w:t xml:space="preserve">bares, greifbares Zeichen von der Realität des Todes und der Auferstehung Jesu Christi. </w:t>
      </w:r>
      <w:r>
        <w:rPr>
          <w:rStyle w:val="Bodytext711ptBoldItalic"/>
        </w:rPr>
        <w:t>Diese</w:t>
      </w:r>
      <w:r>
        <w:t xml:space="preserve"> Seite des Abendmahls ist mir stetsfort eine besondere Stärk</w:t>
      </w:r>
      <w:r>
        <w:t>ung gewesen.“</w:t>
      </w:r>
    </w:p>
    <w:p w:rsidR="00384961" w:rsidRDefault="008D1F86">
      <w:pPr>
        <w:pStyle w:val="Bodytext20"/>
        <w:framePr w:w="6202" w:h="7924" w:hRule="exact" w:wrap="none" w:vAnchor="page" w:hAnchor="page" w:x="63" w:y="1009"/>
        <w:shd w:val="clear" w:color="auto" w:fill="auto"/>
        <w:spacing w:before="0"/>
        <w:ind w:left="700" w:right="880" w:firstLine="0"/>
      </w:pPr>
      <w:r>
        <w:t xml:space="preserve">Wie wenig das Gefühl dabei mitspielte, gesteht sie selbst: „Zu einem </w:t>
      </w:r>
      <w:r>
        <w:rPr>
          <w:rStyle w:val="Bodytext212ptBoldItalic"/>
        </w:rPr>
        <w:t>freudigen</w:t>
      </w:r>
      <w:r>
        <w:t xml:space="preserve"> Genuß der Gnade wie in früheren Jahren kam es aber nicht.“</w:t>
      </w:r>
    </w:p>
    <w:p w:rsidR="00384961" w:rsidRDefault="008D1F86">
      <w:pPr>
        <w:pStyle w:val="Bodytext20"/>
        <w:framePr w:w="6202" w:h="7924" w:hRule="exact" w:wrap="none" w:vAnchor="page" w:hAnchor="page" w:x="63" w:y="1009"/>
        <w:shd w:val="clear" w:color="auto" w:fill="auto"/>
        <w:spacing w:before="0"/>
        <w:ind w:left="700" w:right="880" w:firstLine="200"/>
      </w:pPr>
      <w:r>
        <w:t xml:space="preserve">Bei den gesellschaftlichen Verpflichtungen, die es für die Töchter des Bischofshauses gab, war es für </w:t>
      </w:r>
      <w:r>
        <w:t>Dora gewiß nicht leicht, die genaue Unterscheidung zu tref</w:t>
      </w:r>
      <w:r>
        <w:softHyphen/>
        <w:t>fen zwischen erlaubten Freuden und solchen, die der Gemeinschaft mit Gott im Wege standen. Daß sie mitten umgeben vom Reiz dieser „Welt“ die Gefahr spürte, „von Eitelkeit, Gefallsucht und Scherz“ w</w:t>
      </w:r>
      <w:r>
        <w:t>ieder gefangengenommen zu werden, war keine Neigung zu ängstlicher Askese, sondern der tief beunruhigte Ein</w:t>
      </w:r>
      <w:r>
        <w:softHyphen/>
        <w:t>druck auf Grund praktischer Lebensbeobachtung.</w:t>
      </w:r>
    </w:p>
    <w:p w:rsidR="00384961" w:rsidRDefault="008D1F86">
      <w:pPr>
        <w:pStyle w:val="Bodytext20"/>
        <w:framePr w:w="6202" w:h="7924" w:hRule="exact" w:wrap="none" w:vAnchor="page" w:hAnchor="page" w:x="63" w:y="1009"/>
        <w:shd w:val="clear" w:color="auto" w:fill="auto"/>
        <w:spacing w:before="0"/>
        <w:ind w:left="700" w:right="880" w:firstLine="200"/>
      </w:pPr>
      <w:r>
        <w:t>Daß diese Jahre äußerlich viel Schönes brachten, be</w:t>
      </w:r>
      <w:r>
        <w:softHyphen/>
        <w:t>zeugen ihre Reiseberichte vom „Land der Bibel“, a</w:t>
      </w:r>
      <w:r>
        <w:t>uf die wir nur kurz hinweisen wollen. Im Juni 1860 durfte sie ihren Vater auf einer Visitationsreise nach Ägypten begleiten. Mehrere Reisen unternahm sie auch in Begleitung des preußischen Konsuls und seiner Frau, so vor allem eine längere nach Beirut, zum</w:t>
      </w:r>
      <w:r>
        <w:t xml:space="preserve"> Libanon und nach Damaskus. Es ist nicht möglich, all die Eindrücke mit ihrem reichen Erleben hier zu schil</w:t>
      </w:r>
      <w:r>
        <w:softHyphen/>
        <w:t xml:space="preserve">dern; ihre Schwester hat das in humorvoller Weise in „Skizzen aus meiner Jugendzeit“ (Basel 1917) getan. Ihre Tagebuchblätter zeigen, wie weltoffen </w:t>
      </w:r>
      <w:r>
        <w:t>ihre Gott zugewandte Naturbetrachtung war und wie dankbar sie der Schöpfung in ihrer Schönheit und Pracht ge</w:t>
      </w:r>
      <w:r>
        <w:softHyphen/>
        <w:t>genüberstand; andrerseits sehen wir aber auch ihre</w:t>
      </w:r>
    </w:p>
    <w:p w:rsidR="00384961" w:rsidRDefault="008D1F86">
      <w:pPr>
        <w:pStyle w:val="Headerorfooter0"/>
        <w:framePr w:wrap="none" w:vAnchor="page" w:hAnchor="page" w:x="706" w:y="9031"/>
        <w:shd w:val="clear" w:color="auto" w:fill="auto"/>
        <w:spacing w:line="280" w:lineRule="exact"/>
      </w:pPr>
      <w:r>
        <w:t>40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6212" w:hRule="exact" w:wrap="none" w:vAnchor="page" w:hAnchor="page" w:x="63" w:y="973"/>
        <w:shd w:val="clear" w:color="auto" w:fill="auto"/>
        <w:spacing w:before="0" w:after="91"/>
        <w:ind w:left="680" w:right="900" w:firstLine="0"/>
      </w:pPr>
      <w:r>
        <w:t>innere Freiheit von der Umwelt. Bezeichnend ist eine Notiz über einen m</w:t>
      </w:r>
      <w:r>
        <w:t>usikalischen Abend mit anschlie</w:t>
      </w:r>
      <w:r>
        <w:softHyphen/>
        <w:t>ßendem Ball, zu dem sie der englische Generalkonsul in Beirut eingeladen hatte:</w:t>
      </w:r>
    </w:p>
    <w:p w:rsidR="00384961" w:rsidRDefault="008D1F86">
      <w:pPr>
        <w:pStyle w:val="Bodytext70"/>
        <w:framePr w:w="6202" w:h="6212" w:hRule="exact" w:wrap="none" w:vAnchor="page" w:hAnchor="page" w:x="63" w:y="973"/>
        <w:shd w:val="clear" w:color="auto" w:fill="auto"/>
        <w:spacing w:before="0" w:after="30" w:line="173" w:lineRule="exact"/>
        <w:ind w:left="680" w:right="900" w:firstLine="200"/>
        <w:jc w:val="both"/>
      </w:pPr>
      <w:r>
        <w:t>„Um zehn Uhr fingen sie an zu tanzen. Eis war das erstemal, daß ich tanzen sah, und ich war ganz erstaunt, daß es midi so gleichgültig ließ. Ein</w:t>
      </w:r>
      <w:r>
        <w:t>ige der Tänze belustig</w:t>
      </w:r>
      <w:r>
        <w:softHyphen/>
        <w:t xml:space="preserve">ten midi, und besonders die Quadrille sah aus wie ein Kinderspiel. Mr. und Mrs. Eldridge amüsierten sich sehr darüber, daß wir noch nie einem Ball beigewohnt hatten, und meinten, ich sollte tanzen lernen. Als ich ihn aber fragte, ob </w:t>
      </w:r>
      <w:r>
        <w:t>mich das besser oder klüger machen würde, konnte er nicht ja sagen.“</w:t>
      </w:r>
    </w:p>
    <w:p w:rsidR="00384961" w:rsidRDefault="008D1F86">
      <w:pPr>
        <w:pStyle w:val="Bodytext20"/>
        <w:framePr w:w="6202" w:h="6212" w:hRule="exact" w:wrap="none" w:vAnchor="page" w:hAnchor="page" w:x="63" w:y="973"/>
        <w:shd w:val="clear" w:color="auto" w:fill="auto"/>
        <w:spacing w:before="0" w:after="91"/>
        <w:ind w:left="680" w:right="900" w:firstLine="200"/>
      </w:pPr>
      <w:r>
        <w:t>Noch viele andere Reisen könnten aufgezählt wer</w:t>
      </w:r>
      <w:r>
        <w:softHyphen/>
        <w:t>den. Dora hat im Laufe der Jahre das Heilige Land von Dan bis Hebron — das war für sie der südlichste Punkt — kennengelernt; aber auch nach</w:t>
      </w:r>
      <w:r>
        <w:t xml:space="preserve"> Osten an den Jordan und nach Westen bis zur klippenreichen Küste des Mittelmeers ist sie gekommen. Vier Wochen ver</w:t>
      </w:r>
      <w:r>
        <w:softHyphen/>
        <w:t>brachte sie auf dem Karmel; Genezareth, Kapernaum, Tiberias, Nain, Tabor, Jesreel sind nur einige Orte, die ihr lieb wurden. Doch über allem</w:t>
      </w:r>
      <w:r>
        <w:t xml:space="preserve"> leuchten die Er</w:t>
      </w:r>
      <w:r>
        <w:softHyphen/>
        <w:t>innerungen an Jerusalem und seine nähere Umgebung, vor allem an Gethsemane. So aufgeschlossen sie für alle Schönheit war, so vergaß sie doch jenes arabische Sprichwort nicht:</w:t>
      </w:r>
    </w:p>
    <w:p w:rsidR="00384961" w:rsidRDefault="008D1F86">
      <w:pPr>
        <w:pStyle w:val="Bodytext70"/>
        <w:framePr w:w="6202" w:h="6212" w:hRule="exact" w:wrap="none" w:vAnchor="page" w:hAnchor="page" w:x="63" w:y="973"/>
        <w:shd w:val="clear" w:color="auto" w:fill="auto"/>
        <w:spacing w:before="0" w:after="0" w:line="173" w:lineRule="exact"/>
        <w:ind w:left="680" w:right="900" w:firstLine="200"/>
        <w:jc w:val="both"/>
      </w:pPr>
      <w:r>
        <w:t>„Wer in das Paradies kommen will, der gehe nicht nach Damaskus!“</w:t>
      </w:r>
      <w:r>
        <w:t xml:space="preserve"> Sie fügt hinzu: „Wir Christen würden es über</w:t>
      </w:r>
      <w:r>
        <w:softHyphen/>
        <w:t>setzen: ,Wer das himmlische Kleinod erlangen will, lasse sich nicht verstricken durch der Erde Schönheit und Pracht!'“</w:t>
      </w:r>
    </w:p>
    <w:p w:rsidR="00384961" w:rsidRDefault="008D1F86">
      <w:pPr>
        <w:pStyle w:val="Bodytext90"/>
        <w:framePr w:w="6202" w:h="1569" w:hRule="exact" w:wrap="none" w:vAnchor="page" w:hAnchor="page" w:x="63" w:y="7373"/>
        <w:shd w:val="clear" w:color="auto" w:fill="auto"/>
        <w:spacing w:after="114" w:line="300" w:lineRule="exact"/>
        <w:ind w:left="680"/>
        <w:jc w:val="both"/>
      </w:pPr>
      <w:r>
        <w:rPr>
          <w:rStyle w:val="Bodytext91"/>
        </w:rPr>
        <w:t>Brautzeit</w:t>
      </w:r>
    </w:p>
    <w:p w:rsidR="00384961" w:rsidRDefault="008D1F86">
      <w:pPr>
        <w:pStyle w:val="Bodytext20"/>
        <w:framePr w:w="6202" w:h="1569" w:hRule="exact" w:wrap="none" w:vAnchor="page" w:hAnchor="page" w:x="63" w:y="7373"/>
        <w:shd w:val="clear" w:color="auto" w:fill="auto"/>
        <w:spacing w:before="0"/>
        <w:ind w:left="680" w:right="900" w:firstLine="200"/>
      </w:pPr>
      <w:r>
        <w:t xml:space="preserve">Auf der Rückreise von England nach Jerusalem im September des Jahres 1862 kehrte </w:t>
      </w:r>
      <w:r>
        <w:t>Dora mit ihren Eltern in Riehen, am Fuße der waldigen Bergeshöhe St. Chrischona, bei Freunden ein. An einem der Sonn</w:t>
      </w:r>
      <w:r>
        <w:softHyphen/>
        <w:t>tage fand auf St. Chrischona gerade die Einsegnungs-</w:t>
      </w:r>
    </w:p>
    <w:p w:rsidR="00384961" w:rsidRDefault="008D1F86">
      <w:pPr>
        <w:pStyle w:val="Headerorfooter0"/>
        <w:framePr w:wrap="none" w:vAnchor="page" w:hAnchor="page" w:x="5122" w:y="9044"/>
        <w:shd w:val="clear" w:color="auto" w:fill="auto"/>
        <w:spacing w:line="280" w:lineRule="exact"/>
      </w:pPr>
      <w:r>
        <w:t>41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3" w:hRule="exact" w:wrap="none" w:vAnchor="page" w:hAnchor="page" w:x="63" w:y="983"/>
        <w:shd w:val="clear" w:color="auto" w:fill="auto"/>
        <w:spacing w:before="0" w:after="91"/>
        <w:ind w:left="680" w:right="900" w:firstLine="0"/>
      </w:pPr>
      <w:r>
        <w:t xml:space="preserve">feier statt. Mit ihrer Freundin Hanna Bischoff, der späteren </w:t>
      </w:r>
      <w:r>
        <w:t>Frau Sarasin, stieg Dora den steilen Wald</w:t>
      </w:r>
      <w:r>
        <w:softHyphen/>
        <w:t>weg hinan zum „Kirchlein auf dem Berge“. Es war das erste Mal, daß sie an dem Ort war, der für 55 Jahre die Stätte ihrer Wirksamkeit werden sollte; hier aber fand zugleich auch die erste Begegnung mit dem Mann stat</w:t>
      </w:r>
      <w:r>
        <w:t>t, mit dem sie 41 Jahre lang in innig</w:t>
      </w:r>
      <w:r>
        <w:softHyphen/>
        <w:t>ster Verbundenheit dem Werk der Pilgermission die</w:t>
      </w:r>
      <w:r>
        <w:softHyphen/>
        <w:t>nen durfte:</w:t>
      </w:r>
    </w:p>
    <w:p w:rsidR="00384961" w:rsidRDefault="008D1F86">
      <w:pPr>
        <w:pStyle w:val="Bodytext30"/>
        <w:framePr w:w="6202" w:h="7963" w:hRule="exact" w:wrap="none" w:vAnchor="page" w:hAnchor="page" w:x="63" w:y="983"/>
        <w:shd w:val="clear" w:color="auto" w:fill="auto"/>
        <w:spacing w:before="0" w:after="30" w:line="173" w:lineRule="exact"/>
        <w:ind w:left="680" w:right="900" w:firstLine="200"/>
        <w:jc w:val="both"/>
      </w:pPr>
      <w:r>
        <w:t>„Nach der Feier trat ein hochgewachsener, vornehm aus</w:t>
      </w:r>
      <w:r>
        <w:softHyphen/>
        <w:t xml:space="preserve">sehender .Bruder* zu uns und lud uns zu einer Tasse Kaffee in den Speisesaal ein. Hanna flüsterte mir </w:t>
      </w:r>
      <w:r>
        <w:t>zu: ,Das ist der junge Herr Rappard vom Löwenstein* und teilte mir einiges von der Familie mit.“</w:t>
      </w:r>
    </w:p>
    <w:p w:rsidR="00384961" w:rsidRDefault="008D1F86">
      <w:pPr>
        <w:pStyle w:val="Bodytext20"/>
        <w:framePr w:w="6202" w:h="7963" w:hRule="exact" w:wrap="none" w:vAnchor="page" w:hAnchor="page" w:x="63" w:y="983"/>
        <w:shd w:val="clear" w:color="auto" w:fill="auto"/>
        <w:spacing w:before="0"/>
        <w:ind w:left="680" w:right="900" w:firstLine="200"/>
      </w:pPr>
      <w:r>
        <w:t>Das zweite Mal sah sie ihn in Jerusalem. Er war im Jahr 1864 auf St. Chrischona eingesegnet worden und dann noch ein Jahr zu weiterer Ausbildung in England und</w:t>
      </w:r>
      <w:r>
        <w:t xml:space="preserve"> Schottland gewesen. Im Blick auf seine Arbeit in Ägypten, für die er bestimmt war, hatte er in Leonberg in Württemberg durch Dekan Wächter die kirchliche Ordination erhalten.</w:t>
      </w:r>
    </w:p>
    <w:p w:rsidR="00384961" w:rsidRDefault="008D1F86">
      <w:pPr>
        <w:pStyle w:val="Bodytext20"/>
        <w:framePr w:w="6202" w:h="7963" w:hRule="exact" w:wrap="none" w:vAnchor="page" w:hAnchor="page" w:x="63" w:y="983"/>
        <w:shd w:val="clear" w:color="auto" w:fill="auto"/>
        <w:spacing w:before="0"/>
        <w:ind w:left="680" w:right="900" w:firstLine="200"/>
      </w:pPr>
      <w:r>
        <w:t>Chr. F. Spittler hatte zusammen mit Dr. Krapf, dem unermüdlichen Pioniermissiona</w:t>
      </w:r>
      <w:r>
        <w:t>r in Ostafrika, der schon mit Gobat in Abessinien gewirkt hatte, das abenteuer</w:t>
      </w:r>
      <w:r>
        <w:softHyphen/>
        <w:t>liche Unternehmen der „Apostelstraße“ geplant. Von Alexandrien und Kairo den Nil aufwärts bis Abes</w:t>
      </w:r>
      <w:r>
        <w:softHyphen/>
        <w:t>sinien sollte eine Kette von zwölf Missionsstationen angelegt werden, der spät</w:t>
      </w:r>
      <w:r>
        <w:t>er noch eine zweite Kette von zwölf Stationen, die „Prophetenstraße“, folgen sollte. Es hatte sich herausgestellt, daß die wenigen unter Bischof Gobat arbeitenden Missionare so abge</w:t>
      </w:r>
      <w:r>
        <w:softHyphen/>
        <w:t>schlossen waren, daß eine derartige lebendige Verbin</w:t>
      </w:r>
      <w:r>
        <w:softHyphen/>
        <w:t>dung als wünschenswer</w:t>
      </w:r>
      <w:r>
        <w:t>t erschien. Im Jahre 1860 wurde ein erster Anfang gemacht, und in den folgenden Jah</w:t>
      </w:r>
      <w:r>
        <w:softHyphen/>
        <w:t>ren wurden die Stationen St. Matthäus in Alexan</w:t>
      </w:r>
      <w:r>
        <w:softHyphen/>
        <w:t>drien, St. Markus in Kairo und andere gegründet.</w:t>
      </w:r>
    </w:p>
    <w:p w:rsidR="00384961" w:rsidRDefault="008D1F86">
      <w:pPr>
        <w:pStyle w:val="Bodytext90"/>
        <w:framePr w:w="6202" w:h="7963" w:hRule="exact" w:wrap="none" w:vAnchor="page" w:hAnchor="page" w:x="63" w:y="983"/>
        <w:shd w:val="clear" w:color="auto" w:fill="auto"/>
        <w:ind w:left="680" w:firstLine="200"/>
        <w:jc w:val="both"/>
      </w:pPr>
      <w:r>
        <w:t>Heinrich Rappard war für die erste Station der</w:t>
      </w:r>
    </w:p>
    <w:p w:rsidR="00384961" w:rsidRDefault="008D1F86">
      <w:pPr>
        <w:pStyle w:val="Headerorfooter0"/>
        <w:framePr w:wrap="none" w:vAnchor="page" w:hAnchor="page" w:x="697" w:y="9035"/>
        <w:shd w:val="clear" w:color="auto" w:fill="auto"/>
        <w:spacing w:line="280" w:lineRule="exact"/>
      </w:pPr>
      <w:r>
        <w:t>42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74" w:hRule="exact" w:wrap="none" w:vAnchor="page" w:hAnchor="page" w:x="63" w:y="988"/>
        <w:shd w:val="clear" w:color="auto" w:fill="auto"/>
        <w:spacing w:before="0"/>
        <w:ind w:left="680" w:right="920" w:firstLine="0"/>
      </w:pPr>
      <w:r>
        <w:t>Apostelstraße bestimmt. Der Ordnung gemäß hatte er sich zunächst dem Lokalkomitee in Jerusalem, des</w:t>
      </w:r>
      <w:r>
        <w:softHyphen/>
        <w:t>sen Vorsitzender Bischof Gobat war, vorzustellen. Da sah Dora ihn wieder, nicht ohne einen tiefen Eindruck von ihm zu bekommen. Zwei Familienereignisse be</w:t>
      </w:r>
      <w:r>
        <w:softHyphen/>
        <w:t>w</w:t>
      </w:r>
      <w:r>
        <w:t>egten ihn in jener Zeit sehr. Seine Schwester Adele, die im Heiligen Land Missionsdienst tat, verheiratete sich mit dem Missionskaufmann Joh. Hermann in Jerusalem. Schwer aber traf ihn die Nachricht vom Heimgang seines Vaters.</w:t>
      </w:r>
    </w:p>
    <w:p w:rsidR="00384961" w:rsidRDefault="008D1F86">
      <w:pPr>
        <w:pStyle w:val="Bodytext20"/>
        <w:framePr w:w="6202" w:h="7974" w:hRule="exact" w:wrap="none" w:vAnchor="page" w:hAnchor="page" w:x="63" w:y="988"/>
        <w:shd w:val="clear" w:color="auto" w:fill="auto"/>
        <w:spacing w:before="0"/>
        <w:ind w:left="680" w:right="920" w:firstLine="180"/>
      </w:pPr>
      <w:r>
        <w:t>Als Dora wegen ihres Kehlkopf</w:t>
      </w:r>
      <w:r>
        <w:t>leidens eine Einla</w:t>
      </w:r>
      <w:r>
        <w:softHyphen/>
        <w:t>dung von einem schottischen Pfarrerspaar nach Ramleh bei Alexandrien erhielt, begegneten sich die beiden wieder. Bei einer gemeinsamen Wagenfahrt zum Krankenhaus der Kaiserswerther Diakonissen war es ihr peinlich, daß er die Kosten übern</w:t>
      </w:r>
      <w:r>
        <w:t>ehmen wollte. Aber</w:t>
      </w:r>
    </w:p>
    <w:p w:rsidR="00384961" w:rsidRDefault="008D1F86">
      <w:pPr>
        <w:pStyle w:val="Bodytext30"/>
        <w:framePr w:w="6202" w:h="7974" w:hRule="exact" w:wrap="none" w:vAnchor="page" w:hAnchor="page" w:x="63" w:y="988"/>
        <w:shd w:val="clear" w:color="auto" w:fill="auto"/>
        <w:spacing w:before="0" w:after="30" w:line="173" w:lineRule="exact"/>
        <w:ind w:left="680" w:right="920"/>
        <w:jc w:val="both"/>
      </w:pPr>
      <w:r>
        <w:t>„mit der allen später so bekannt gewordenen Handbewegung sagte er freundlich: .Durchaus nicht!</w:t>
      </w:r>
      <w:r>
        <w:rPr>
          <w:vertAlign w:val="superscript"/>
        </w:rPr>
        <w:t>1</w:t>
      </w:r>
      <w:r>
        <w:t>; ich erwiderte: ,Nun denn, so kann ich nur bestens danken.“ Die beiden Stich</w:t>
      </w:r>
      <w:r>
        <w:softHyphen/>
        <w:t>worte .Durchaus nicht!“ und ,Nun denn!“ sind unvergeßlich und ch</w:t>
      </w:r>
      <w:r>
        <w:t>arakteristisch geblieben“, schreibt Dora.</w:t>
      </w:r>
    </w:p>
    <w:p w:rsidR="00384961" w:rsidRDefault="008D1F86">
      <w:pPr>
        <w:pStyle w:val="Bodytext20"/>
        <w:framePr w:w="6202" w:h="7974" w:hRule="exact" w:wrap="none" w:vAnchor="page" w:hAnchor="page" w:x="63" w:y="988"/>
        <w:shd w:val="clear" w:color="auto" w:fill="auto"/>
        <w:spacing w:before="0"/>
        <w:ind w:left="680" w:right="920" w:firstLine="180"/>
      </w:pPr>
      <w:r>
        <w:t>Nur dadurch, daß Rappard in Alexandrien eine Schule gegründet hatte, war es ihm gelungen, festen Fuß zu fassen. In einer großen „Okella“, einem im Viereck gebauten Häuserkomplex mit mehreren Woh</w:t>
      </w:r>
      <w:r>
        <w:softHyphen/>
        <w:t>nungen, fand er die</w:t>
      </w:r>
      <w:r>
        <w:t xml:space="preserve"> geeigneten Räume, wo er mit einem schweizerischen Lehrer, Joh. Bauder, bald 200 Schüler unterrichtete. Der immer größer werdende Jungge</w:t>
      </w:r>
      <w:r>
        <w:softHyphen/>
        <w:t>sellenhaushalt entbehrte aber je länger desto mehr der weiblichen Fürsorge. Ohne daß Rappard selbst darum gebeten hatte</w:t>
      </w:r>
      <w:r>
        <w:t>, schrieb ihm Spittler, es würde ihn freuen, wenn die Pilgermissionsfamilie in Alexan</w:t>
      </w:r>
      <w:r>
        <w:softHyphen/>
        <w:t>drien bald eine Mutter bekäme.</w:t>
      </w:r>
    </w:p>
    <w:p w:rsidR="00384961" w:rsidRDefault="008D1F86">
      <w:pPr>
        <w:pStyle w:val="Bodytext20"/>
        <w:framePr w:w="6202" w:h="7974" w:hRule="exact" w:wrap="none" w:vAnchor="page" w:hAnchor="page" w:x="63" w:y="988"/>
        <w:shd w:val="clear" w:color="auto" w:fill="auto"/>
        <w:spacing w:before="0"/>
        <w:ind w:left="680" w:right="920" w:firstLine="180"/>
      </w:pPr>
      <w:r>
        <w:t>Die Osterferien 1867 wollte Rappard bei Hermanns in Jerusalem verbringen. Ehe er sich nach Jaffa ein</w:t>
      </w:r>
      <w:r>
        <w:softHyphen/>
        <w:t>schiffte, ging er in sein Kämmerlein u</w:t>
      </w:r>
      <w:r>
        <w:t>nd betete:</w:t>
      </w:r>
    </w:p>
    <w:p w:rsidR="00384961" w:rsidRDefault="008D1F86">
      <w:pPr>
        <w:pStyle w:val="Headerorfooter0"/>
        <w:framePr w:wrap="none" w:vAnchor="page" w:hAnchor="page" w:x="5137" w:y="9036"/>
        <w:shd w:val="clear" w:color="auto" w:fill="auto"/>
        <w:spacing w:line="280" w:lineRule="exact"/>
      </w:pPr>
      <w:r>
        <w:t>43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68" w:hRule="exact" w:wrap="none" w:vAnchor="page" w:hAnchor="page" w:x="63" w:y="1003"/>
        <w:shd w:val="clear" w:color="auto" w:fill="auto"/>
        <w:spacing w:before="0" w:after="26" w:line="168" w:lineRule="exact"/>
        <w:ind w:left="700" w:right="880" w:firstLine="220"/>
        <w:jc w:val="both"/>
      </w:pPr>
      <w:r>
        <w:t>„Herr, du weißt es, ich habe einen Bund gemacht mit meinen Augen, daß ich nicht schauen wolle auf eine Jung</w:t>
      </w:r>
      <w:r>
        <w:softHyphen/>
        <w:t>frau. Du hast mir Gnade gegeben, den Bund zu halten. Nun ist die Zeit gekommen, da ich, auch nach der Mahnung me</w:t>
      </w:r>
      <w:r>
        <w:t>iner Vorgesetzten, eine Gehilfin haben sollte. Darum löse ich vor dir den Bund auf, den ich vor dir gemacht habe, und bitte dich in Einfalt: Laß mich schauen die Jung</w:t>
      </w:r>
      <w:r>
        <w:softHyphen/>
        <w:t>frau, die du mir geben willst!“</w:t>
      </w:r>
    </w:p>
    <w:p w:rsidR="00384961" w:rsidRDefault="008D1F86">
      <w:pPr>
        <w:pStyle w:val="Bodytext90"/>
        <w:framePr w:w="6202" w:h="7968" w:hRule="exact" w:wrap="none" w:vAnchor="page" w:hAnchor="page" w:x="63" w:y="1003"/>
        <w:shd w:val="clear" w:color="auto" w:fill="auto"/>
        <w:spacing w:after="91"/>
        <w:ind w:left="700" w:right="880"/>
        <w:jc w:val="both"/>
      </w:pPr>
      <w:r>
        <w:t xml:space="preserve">Er ahnte nicht, daß zur selben Stunde ein junges </w:t>
      </w:r>
      <w:r>
        <w:t>Mädchenherz in Jerusalem betete:</w:t>
      </w:r>
    </w:p>
    <w:p w:rsidR="00384961" w:rsidRDefault="008D1F86">
      <w:pPr>
        <w:pStyle w:val="Bodytext30"/>
        <w:framePr w:w="6202" w:h="7968" w:hRule="exact" w:wrap="none" w:vAnchor="page" w:hAnchor="page" w:x="63" w:y="1003"/>
        <w:shd w:val="clear" w:color="auto" w:fill="auto"/>
        <w:spacing w:before="0" w:after="30" w:line="173" w:lineRule="exact"/>
        <w:ind w:left="700" w:right="880" w:firstLine="220"/>
        <w:jc w:val="both"/>
      </w:pPr>
      <w:r>
        <w:t>„Lieber Heiland, behüte du selbst mein Herz, daß keine Liebe darin erwacht, als wo du selbst sie haben willst!“</w:t>
      </w:r>
    </w:p>
    <w:p w:rsidR="00384961" w:rsidRDefault="008D1F86">
      <w:pPr>
        <w:pStyle w:val="Bodytext90"/>
        <w:framePr w:w="6202" w:h="7968" w:hRule="exact" w:wrap="none" w:vAnchor="page" w:hAnchor="page" w:x="63" w:y="1003"/>
        <w:shd w:val="clear" w:color="auto" w:fill="auto"/>
        <w:spacing w:after="91"/>
        <w:ind w:left="700" w:right="880"/>
        <w:jc w:val="both"/>
      </w:pPr>
      <w:r>
        <w:t>Und das war so gekommen. Die Bischofsfamilie traf Vorbereitungen, nach Ostern nach Europa zu reisen. Dora hatte</w:t>
      </w:r>
      <w:r>
        <w:t xml:space="preserve"> bei Besorgungen Joh. Hermann getroffen, der ihr mitteilte:</w:t>
      </w:r>
    </w:p>
    <w:p w:rsidR="00384961" w:rsidRDefault="008D1F86">
      <w:pPr>
        <w:pStyle w:val="Bodytext30"/>
        <w:framePr w:w="6202" w:h="7968" w:hRule="exact" w:wrap="none" w:vAnchor="page" w:hAnchor="page" w:x="63" w:y="1003"/>
        <w:shd w:val="clear" w:color="auto" w:fill="auto"/>
        <w:spacing w:before="0" w:after="26" w:line="173" w:lineRule="exact"/>
        <w:ind w:left="700" w:right="880" w:firstLine="220"/>
        <w:jc w:val="both"/>
      </w:pPr>
      <w:r>
        <w:t>„Eben haben wir einen Brief von meinem Schwager Heinrich erhalten, der seinen baldigen Besuch meldet; heute abend schifft er sich in Alexandrien ein.“</w:t>
      </w:r>
    </w:p>
    <w:p w:rsidR="00384961" w:rsidRDefault="008D1F86">
      <w:pPr>
        <w:pStyle w:val="Bodytext90"/>
        <w:framePr w:w="6202" w:h="7968" w:hRule="exact" w:wrap="none" w:vAnchor="page" w:hAnchor="page" w:x="63" w:y="1003"/>
        <w:shd w:val="clear" w:color="auto" w:fill="auto"/>
        <w:spacing w:after="64" w:line="216" w:lineRule="exact"/>
        <w:ind w:left="700" w:right="880"/>
        <w:jc w:val="both"/>
      </w:pPr>
      <w:r>
        <w:t>Da hatte sich mit Macht die Liebe in Doras He</w:t>
      </w:r>
      <w:r>
        <w:t>rz ge</w:t>
      </w:r>
      <w:r>
        <w:softHyphen/>
        <w:t>regt, die so bald Erfüllung finden sollte.</w:t>
      </w:r>
    </w:p>
    <w:p w:rsidR="00384961" w:rsidRDefault="008D1F86">
      <w:pPr>
        <w:pStyle w:val="Bodytext90"/>
        <w:framePr w:w="6202" w:h="7968" w:hRule="exact" w:wrap="none" w:vAnchor="page" w:hAnchor="page" w:x="63" w:y="1003"/>
        <w:shd w:val="clear" w:color="auto" w:fill="auto"/>
        <w:spacing w:after="91"/>
        <w:ind w:left="700" w:right="880" w:firstLine="220"/>
        <w:jc w:val="both"/>
      </w:pPr>
      <w:r>
        <w:t>Samstag vor Palmsonntag kam Rappard in Jeru</w:t>
      </w:r>
      <w:r>
        <w:softHyphen/>
        <w:t>salem an und machte sogleich dem Bischof einen Be</w:t>
      </w:r>
      <w:r>
        <w:softHyphen/>
        <w:t>such. Er fand ihn mit seiner Frau und den Töchtern auf der Zinne seines Hauses. Der Gast wurde freund</w:t>
      </w:r>
      <w:r>
        <w:softHyphen/>
        <w:t>lich begrüß</w:t>
      </w:r>
      <w:r>
        <w:t>t, und sein Auge ruhte auf einer der Töch</w:t>
      </w:r>
      <w:r>
        <w:softHyphen/>
        <w:t>ter. Da wurde es ihm gewiß, daß er hier die erbetene Lebensgefährtin finden sollte. Am Ostermontag ließ er durch seinen Schwager beim Bischof anfragen, ob die Hand seiner Tochter Dora noch frei sei und ob er die Er</w:t>
      </w:r>
      <w:r>
        <w:t>laubnis bekäme, um sie zu werben. Der Vater er</w:t>
      </w:r>
      <w:r>
        <w:softHyphen/>
        <w:t>widerte, von seiner Seite sei kein Hindernis:</w:t>
      </w:r>
    </w:p>
    <w:p w:rsidR="00384961" w:rsidRDefault="008D1F86">
      <w:pPr>
        <w:pStyle w:val="Bodytext30"/>
        <w:framePr w:w="6202" w:h="7968" w:hRule="exact" w:wrap="none" w:vAnchor="page" w:hAnchor="page" w:x="63" w:y="1003"/>
        <w:shd w:val="clear" w:color="auto" w:fill="auto"/>
        <w:spacing w:before="0" w:after="0" w:line="173" w:lineRule="exact"/>
        <w:ind w:left="700" w:right="880" w:firstLine="220"/>
        <w:jc w:val="both"/>
      </w:pPr>
      <w:r>
        <w:t xml:space="preserve">„Seine drei Bedingungen für die Verheiratung seiner Töchter seien, daß der Bewerber ein wahres Gotteskind sei, daß er eine Stellung habe, die ihm erlaube, eine </w:t>
      </w:r>
      <w:r>
        <w:t>Familie angemessen zu erhalten, und daß gegenseitige Liebesneigung vorhanden sei. Ober letzteren Punkt müsse er mit mir reden“, berichtet Dora. „Unterdessen hatte Adele Hermann,</w:t>
      </w:r>
    </w:p>
    <w:p w:rsidR="00384961" w:rsidRDefault="008D1F86">
      <w:pPr>
        <w:pStyle w:val="Headerorfooter0"/>
        <w:framePr w:wrap="none" w:vAnchor="page" w:hAnchor="page" w:x="701" w:y="9036"/>
        <w:shd w:val="clear" w:color="auto" w:fill="auto"/>
        <w:spacing w:line="280" w:lineRule="exact"/>
      </w:pPr>
      <w:r>
        <w:t>44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39" w:hRule="exact" w:wrap="none" w:vAnchor="page" w:hAnchor="page" w:x="63" w:y="998"/>
        <w:shd w:val="clear" w:color="auto" w:fill="auto"/>
        <w:spacing w:before="0" w:after="26" w:line="168" w:lineRule="exact"/>
        <w:ind w:left="680" w:right="900"/>
        <w:jc w:val="both"/>
      </w:pPr>
      <w:r>
        <w:t>die ich nach dem Gottesdienst getroffen, mir ohne vie</w:t>
      </w:r>
      <w:r>
        <w:t>le Worte alles verraten, und mein Herz war voll Glück und Sonnenschein.“</w:t>
      </w:r>
    </w:p>
    <w:p w:rsidR="00384961" w:rsidRDefault="008D1F86">
      <w:pPr>
        <w:pStyle w:val="Bodytext20"/>
        <w:framePr w:w="6202" w:h="7939" w:hRule="exact" w:wrap="none" w:vAnchor="page" w:hAnchor="page" w:x="63" w:y="998"/>
        <w:shd w:val="clear" w:color="auto" w:fill="auto"/>
        <w:spacing w:before="0"/>
        <w:ind w:left="680" w:right="900" w:firstLine="0"/>
      </w:pPr>
      <w:r>
        <w:t>Am nächsten Morgen reiste die Braut mit ihren Eltern ab; monatelang haben sich die Brautleute nicht ge</w:t>
      </w:r>
      <w:r>
        <w:softHyphen/>
        <w:t>sehen, um so tiefer spiegeln die Briefe ihre innige Verbundenheit wider.</w:t>
      </w:r>
    </w:p>
    <w:p w:rsidR="00384961" w:rsidRDefault="008D1F86">
      <w:pPr>
        <w:pStyle w:val="Bodytext20"/>
        <w:framePr w:w="6202" w:h="7939" w:hRule="exact" w:wrap="none" w:vAnchor="page" w:hAnchor="page" w:x="63" w:y="998"/>
        <w:shd w:val="clear" w:color="auto" w:fill="auto"/>
        <w:spacing w:before="0"/>
        <w:ind w:left="680" w:right="900" w:firstLine="180"/>
      </w:pPr>
      <w:r>
        <w:t>Schon h</w:t>
      </w:r>
      <w:r>
        <w:t>ier bei der Verlobung soll ein Wort über die Auffassung Heinrich und Dora Rappards von der Stellung von Mann und Frau zueinander gesagt wer</w:t>
      </w:r>
      <w:r>
        <w:softHyphen/>
        <w:t>den. Es dürfte deutlich geworden sein, daß diese Ver</w:t>
      </w:r>
      <w:r>
        <w:softHyphen/>
        <w:t>bindung ihr Zustandekommen durchaus nicht der als typisch „piet</w:t>
      </w:r>
      <w:r>
        <w:t>istisch“ gekennzeichneten Geisteshaltung verdankt. Schon allein die dritte Bedingung des Bi</w:t>
      </w:r>
      <w:r>
        <w:softHyphen/>
        <w:t>schofs für die Verheiratung seiner Töchter, daß gegen</w:t>
      </w:r>
      <w:r>
        <w:softHyphen/>
        <w:t>seitige Liebesneigung vorhanden sein müßte, schließt es aus, daß Unbekümmertheit, Verdrängung der na</w:t>
      </w:r>
      <w:r>
        <w:softHyphen/>
        <w:t>türlichen</w:t>
      </w:r>
      <w:r>
        <w:t xml:space="preserve"> Motive, des Eros, in der Wahl des Gatten gefordert wird. Daß solche Verzerrungen Vorkommen, soll nicht geleugnet werden; bei Heinrich und Dora Rappard sehen wir aber nichts von jener unnatür</w:t>
      </w:r>
      <w:r>
        <w:softHyphen/>
        <w:t>lichen Einstellung, schlechthin „alle Begierden zu über</w:t>
      </w:r>
      <w:r>
        <w:softHyphen/>
        <w:t>winden u</w:t>
      </w:r>
      <w:r>
        <w:t>nd die Lust an allen Dingen zu verleugnen“, wohl aber weiß man etwas von der „Sündenmacht“, die gerade die Liebe zwischen Mann und Frau zu einer besonderen Gefahrenzone macht.</w:t>
      </w:r>
    </w:p>
    <w:p w:rsidR="00384961" w:rsidRDefault="008D1F86">
      <w:pPr>
        <w:pStyle w:val="Bodytext20"/>
        <w:framePr w:w="6202" w:h="7939" w:hRule="exact" w:wrap="none" w:vAnchor="page" w:hAnchor="page" w:x="63" w:y="998"/>
        <w:shd w:val="clear" w:color="auto" w:fill="auto"/>
        <w:spacing w:before="0"/>
        <w:ind w:left="680" w:right="900" w:firstLine="180"/>
      </w:pPr>
      <w:r>
        <w:t>Wir finden bei beiden eine durchaus freie und ge</w:t>
      </w:r>
      <w:r>
        <w:softHyphen/>
        <w:t>sunde Einstellung der Geschlech</w:t>
      </w:r>
      <w:r>
        <w:t>ter zueinander, und gegenüber der Leiblichkeit besteht durchaus nicht eine so große Skepsis, wie man es hier und da feststellen möchte. Daß hier genügend „Konfliktstoff“ vorhanden ist, dürfte sich nicht nur bei den „Heiligungschristen“ bemerkbar machen, ab</w:t>
      </w:r>
      <w:r>
        <w:t>er deshalb war die Stellung zur bräutlichen Liebe und Ehe durchaus nicht gebrochen und inkonsequent. Gegenüber der heutigen Unsicher</w:t>
      </w:r>
      <w:r>
        <w:softHyphen/>
        <w:t>heit und dem Mißbrauch, die das Geschlechtliche nur durch falsche und einengende Vorstellungen über die</w:t>
      </w:r>
    </w:p>
    <w:p w:rsidR="00384961" w:rsidRDefault="008D1F86">
      <w:pPr>
        <w:pStyle w:val="Headerorfooter0"/>
        <w:framePr w:wrap="none" w:vAnchor="page" w:hAnchor="page" w:x="5146" w:y="9020"/>
        <w:shd w:val="clear" w:color="auto" w:fill="auto"/>
        <w:spacing w:line="280" w:lineRule="exact"/>
      </w:pPr>
      <w:r>
        <w:t>45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9" w:hRule="exact" w:wrap="none" w:vAnchor="page" w:hAnchor="page" w:x="63" w:y="983"/>
        <w:shd w:val="clear" w:color="auto" w:fill="auto"/>
        <w:spacing w:before="0"/>
        <w:ind w:left="700" w:right="900" w:firstLine="0"/>
      </w:pPr>
      <w:r>
        <w:t>Sexualität erfaßt, sehen wir bei Dora und Heinrich Rappard eine Haltung, die den Geschlechtsunterschied nicht als Folge der Sünde ansieht, sondern ihn als Schöpfungswillen Gottes bejaht, damit sich Mann und Frau ergänzen in der gegen</w:t>
      </w:r>
      <w:r>
        <w:t>seitigen Gehilfenschaft, die sich in der personalen Liebe vollendet, so daß sie in der leiblich-seelischen Gemeinschaft ihre höchste Erfüllung findet.</w:t>
      </w:r>
    </w:p>
    <w:p w:rsidR="00384961" w:rsidRDefault="008D1F86">
      <w:pPr>
        <w:pStyle w:val="Bodytext20"/>
        <w:framePr w:w="6202" w:h="7959" w:hRule="exact" w:wrap="none" w:vAnchor="page" w:hAnchor="page" w:x="63" w:y="983"/>
        <w:shd w:val="clear" w:color="auto" w:fill="auto"/>
        <w:spacing w:before="0"/>
        <w:ind w:left="700" w:right="900" w:firstLine="220"/>
      </w:pPr>
      <w:r>
        <w:t>Die Gefahr besteht, daß die Liebe zu Gott die irdi</w:t>
      </w:r>
      <w:r>
        <w:softHyphen/>
        <w:t>sche Liebe beeinträchtigt; aber es gilt, in der „Poly-</w:t>
      </w:r>
      <w:r>
        <w:t xml:space="preserve"> phonie des Lebens“ alle anderen Stimmen als Kontra</w:t>
      </w:r>
      <w:r>
        <w:softHyphen/>
        <w:t>punkte erklingen zu lassen, die auf die Liebe zu Gott als „cantus firmus“ bezogen sind (Dietrich Bonhoeffer). Wie stark bei Heinrich und Dora Rappard die irdische Liebe, ohne sie zu schwächen, vielmehr si</w:t>
      </w:r>
      <w:r>
        <w:t>e zu erfüllen, auf den „cantus firmus“ bezogen war, geht aus den Brautbriefen hervor:</w:t>
      </w:r>
    </w:p>
    <w:p w:rsidR="00384961" w:rsidRDefault="008D1F86">
      <w:pPr>
        <w:pStyle w:val="Bodytext70"/>
        <w:framePr w:w="6202" w:h="7959" w:hRule="exact" w:wrap="none" w:vAnchor="page" w:hAnchor="page" w:x="63" w:y="983"/>
        <w:shd w:val="clear" w:color="auto" w:fill="auto"/>
        <w:spacing w:before="0" w:after="0" w:line="168" w:lineRule="exact"/>
        <w:ind w:left="700" w:right="900" w:firstLine="220"/>
        <w:jc w:val="both"/>
      </w:pPr>
      <w:r>
        <w:t>„Es ist etwas so Schönes, daß ich Dich lieben darf; ich habe gar nicht geahnt, wie schön es ist und wie reich es einen macht. Und doch bin ich so froh, daß ich gerade, eh</w:t>
      </w:r>
      <w:r>
        <w:t>e dies wundervolle Glück kam, mich ganz und gar mit meiner Zukunft und meiner Liebe dem Herrn anbefehlen konnte und es fühlte, daß ich, wenn ich ihn nur habe, nichts an</w:t>
      </w:r>
      <w:r>
        <w:softHyphen/>
        <w:t>deres brauche . . . Bei aller Liebe zu Dir fühle ich es tief, daß er mir doch der Unent</w:t>
      </w:r>
      <w:r>
        <w:t>behrlichste ist von allen“, schreibt Dora.</w:t>
      </w:r>
    </w:p>
    <w:p w:rsidR="00384961" w:rsidRDefault="008D1F86">
      <w:pPr>
        <w:pStyle w:val="Bodytext20"/>
        <w:framePr w:w="6202" w:h="7959" w:hRule="exact" w:wrap="none" w:vAnchor="page" w:hAnchor="page" w:x="63" w:y="983"/>
        <w:shd w:val="clear" w:color="auto" w:fill="auto"/>
        <w:spacing w:before="0"/>
        <w:ind w:left="700" w:right="900" w:firstLine="220"/>
      </w:pPr>
      <w:r>
        <w:t>So dürfen wir feststellen, daß das Diesseits nicht vorzeitig aufgehoben wird; wohl aber erfuhren die beiden, daß Christus sie in der Mitte ihres Lebens faßte, von der aus auch ihre irdische Liebe Inhalt und Ziel b</w:t>
      </w:r>
      <w:r>
        <w:t>ekam; das geht aus einem Brief von ihm an sie besonders deutlich hervor:</w:t>
      </w:r>
    </w:p>
    <w:p w:rsidR="00384961" w:rsidRDefault="008D1F86">
      <w:pPr>
        <w:pStyle w:val="Bodytext70"/>
        <w:framePr w:w="6202" w:h="7959" w:hRule="exact" w:wrap="none" w:vAnchor="page" w:hAnchor="page" w:x="63" w:y="983"/>
        <w:shd w:val="clear" w:color="auto" w:fill="auto"/>
        <w:spacing w:before="0" w:after="0" w:line="168" w:lineRule="exact"/>
        <w:ind w:left="700" w:right="900" w:firstLine="220"/>
        <w:jc w:val="both"/>
      </w:pPr>
      <w:r>
        <w:t>„Es ist ein großer Unterschied zwischen der Freude des Weltmenschen und der Freude des Gotteskindes. Der erstere sucht sein Glück in den Dingen dieser Welt und findet es. Das Gotteski</w:t>
      </w:r>
      <w:r>
        <w:t>nd wird vielleicht versuchen, es da zu finden, aber niemals wird es ihm gelingen. Nein: für uns ist das Los gefallen. Nie kann die Welt uns die Freude geben, die sie ihren Kindern gibt. Wir könnten nach außen glücklich</w:t>
      </w:r>
    </w:p>
    <w:p w:rsidR="00384961" w:rsidRDefault="008D1F86">
      <w:pPr>
        <w:pStyle w:val="Headerorfooter0"/>
        <w:framePr w:wrap="none" w:vAnchor="page" w:hAnchor="page" w:x="740" w:y="9012"/>
        <w:shd w:val="clear" w:color="auto" w:fill="auto"/>
        <w:spacing w:line="280" w:lineRule="exact"/>
      </w:pPr>
      <w:r>
        <w:t>46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05" w:hRule="exact" w:wrap="none" w:vAnchor="page" w:hAnchor="page" w:x="63" w:y="1004"/>
        <w:shd w:val="clear" w:color="auto" w:fill="auto"/>
        <w:spacing w:before="0" w:after="26" w:line="168" w:lineRule="exact"/>
        <w:ind w:left="700" w:right="900"/>
        <w:jc w:val="both"/>
      </w:pPr>
      <w:r>
        <w:t xml:space="preserve">scheinen, </w:t>
      </w:r>
      <w:r>
        <w:t>aber eine Stimme in unserm Herzen würde uns immer sagen: Ihr seid nicht wahrhaftig froh. Unser größtes irdisches Glück, sogar das Glück unserer Vereinigung, wird uns nur dann recht erfreuen, wenn wir in Jesu sind. Ich danke Gott, daß er unsre Herzen so ver</w:t>
      </w:r>
      <w:r>
        <w:t>ändert hat, daß sie sich nicht lange freuen können an irgend etwas Vergäng</w:t>
      </w:r>
      <w:r>
        <w:softHyphen/>
        <w:t>lichem, sondern daß eine Beängstigung uns immer wieder zu den Füßen Jesu hintreibt, wo es uns allein so ganz wohl ist.“</w:t>
      </w:r>
    </w:p>
    <w:p w:rsidR="00384961" w:rsidRDefault="008D1F86">
      <w:pPr>
        <w:pStyle w:val="Bodytext20"/>
        <w:framePr w:w="6202" w:h="7905" w:hRule="exact" w:wrap="none" w:vAnchor="page" w:hAnchor="page" w:x="63" w:y="1004"/>
        <w:shd w:val="clear" w:color="auto" w:fill="auto"/>
        <w:spacing w:before="0"/>
        <w:ind w:left="700" w:right="900" w:firstLine="180"/>
      </w:pPr>
      <w:r>
        <w:t xml:space="preserve">Daß sie beide Gott in dem fanden und liebten, was er ihnen </w:t>
      </w:r>
      <w:r>
        <w:t>gerade gab, zeigt das überwältigende irdische Glück, das sie über den Tod hinaus tief genossen haben. Gott hat es aber dann auch nicht an Stunden fehlen lassen, in denen sie daran erinnert wurden, „was man so gern vergißt, daß diese arme Erde nicht unsre H</w:t>
      </w:r>
      <w:r>
        <w:t>eimat ist“.</w:t>
      </w:r>
    </w:p>
    <w:p w:rsidR="00384961" w:rsidRDefault="008D1F86">
      <w:pPr>
        <w:pStyle w:val="Bodytext20"/>
        <w:framePr w:w="6202" w:h="7905" w:hRule="exact" w:wrap="none" w:vAnchor="page" w:hAnchor="page" w:x="63" w:y="1004"/>
        <w:shd w:val="clear" w:color="auto" w:fill="auto"/>
        <w:spacing w:before="0"/>
        <w:ind w:left="700" w:right="900" w:firstLine="180"/>
      </w:pPr>
      <w:r>
        <w:t>Daß ihnen Anfechtungen nicht erspart geblieben sind, braucht nicht verschwiegen zu werden. Es ist aber eine Art übler Genugtuung, zu wissen, daß jeder seine Schwächen und Blößen hat. Wir werden noch davon zu sprechen haben, daß hierGefahren der</w:t>
      </w:r>
      <w:r>
        <w:t xml:space="preserve"> „Heiligungs</w:t>
      </w:r>
      <w:r>
        <w:softHyphen/>
        <w:t>bewegung“ vorliegen mögen; aber wir sollten uns an</w:t>
      </w:r>
      <w:r>
        <w:softHyphen/>
        <w:t>gesichts der geschlechtlichen Entartung unsrer Zeit hüten, Satan mit Beelzebub austreiben zu wollen. In solchem Zusammenhang schreibt Rappard an seine Braut:</w:t>
      </w:r>
    </w:p>
    <w:p w:rsidR="00384961" w:rsidRDefault="008D1F86">
      <w:pPr>
        <w:pStyle w:val="Bodytext30"/>
        <w:framePr w:w="6202" w:h="7905" w:hRule="exact" w:wrap="none" w:vAnchor="page" w:hAnchor="page" w:x="63" w:y="1004"/>
        <w:shd w:val="clear" w:color="auto" w:fill="auto"/>
        <w:spacing w:before="0" w:after="26" w:line="168" w:lineRule="exact"/>
        <w:ind w:left="700" w:right="900" w:firstLine="180"/>
        <w:jc w:val="both"/>
      </w:pPr>
      <w:r>
        <w:t xml:space="preserve">„Realität des Lebens ist Realität </w:t>
      </w:r>
      <w:r>
        <w:t>der Sünde, die alles so verdorben hat, daß wir diese Erde nicht unsre Heimat nennen dürfen. Das neue Leben, das durch die Gnade Gottes in uns gewirkt ist, macht uns die Erde nicht zu einem Paradies, wohl aber den Himmel zu einem Ort der Seligkeit für unsre</w:t>
      </w:r>
      <w:r>
        <w:t xml:space="preserve"> Seelen, wenn wir uns treu hindurchgekämpft haben.“</w:t>
      </w:r>
    </w:p>
    <w:p w:rsidR="00384961" w:rsidRDefault="008D1F86">
      <w:pPr>
        <w:pStyle w:val="Bodytext20"/>
        <w:framePr w:w="6202" w:h="7905" w:hRule="exact" w:wrap="none" w:vAnchor="page" w:hAnchor="page" w:x="63" w:y="1004"/>
        <w:shd w:val="clear" w:color="auto" w:fill="auto"/>
        <w:spacing w:before="0"/>
        <w:ind w:left="700" w:right="900" w:firstLine="180"/>
      </w:pPr>
      <w:r>
        <w:t>Auch muß noch hervorgehoben werden, wie sie sich beide von Anfang an in die Ordnung hineingestellt haben, die Gott für den Ehestand gesetzt hat. Da mag manches heutigen Ohren sehr altmodisch klingen; aber</w:t>
      </w:r>
      <w:r>
        <w:t xml:space="preserve"> es ist der Beginn der Auflösung und des Zerfalls aller menschlichen Lebensordnung, wenn das Dienen der Frau als Zurücksetzung ihres Wertes empfunden und</w:t>
      </w:r>
    </w:p>
    <w:p w:rsidR="00384961" w:rsidRDefault="008D1F86">
      <w:pPr>
        <w:pStyle w:val="Headerorfooter0"/>
        <w:framePr w:wrap="none" w:vAnchor="page" w:hAnchor="page" w:x="5161" w:y="8997"/>
        <w:shd w:val="clear" w:color="auto" w:fill="auto"/>
        <w:spacing w:line="280" w:lineRule="exact"/>
      </w:pPr>
      <w:r>
        <w:t>47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4766" w:hRule="exact" w:wrap="none" w:vAnchor="page" w:hAnchor="page" w:x="63" w:y="983"/>
        <w:shd w:val="clear" w:color="auto" w:fill="auto"/>
        <w:ind w:left="700" w:right="880"/>
        <w:jc w:val="both"/>
      </w:pPr>
      <w:r>
        <w:t>die Stellung des Mannes als Herrentum gewertet wird. Wie Rappard darüber denk</w:t>
      </w:r>
      <w:r>
        <w:t>t, geht aus folgenden Wor</w:t>
      </w:r>
      <w:r>
        <w:softHyphen/>
        <w:t>ten an seine Braut hervor:</w:t>
      </w:r>
    </w:p>
    <w:p w:rsidR="00384961" w:rsidRDefault="008D1F86">
      <w:pPr>
        <w:pStyle w:val="Bodytext30"/>
        <w:framePr w:w="6202" w:h="4766" w:hRule="exact" w:wrap="none" w:vAnchor="page" w:hAnchor="page" w:x="63" w:y="983"/>
        <w:shd w:val="clear" w:color="auto" w:fill="auto"/>
        <w:spacing w:before="0" w:after="0" w:line="168" w:lineRule="exact"/>
        <w:ind w:left="700" w:right="880" w:firstLine="200"/>
        <w:jc w:val="both"/>
      </w:pPr>
      <w:r>
        <w:t>„Weißt Du, was wir tun wollen, um immer redit lieb mit</w:t>
      </w:r>
      <w:r>
        <w:softHyphen/>
        <w:t xml:space="preserve">einander zu sein: Es gibt in der Bibel viele Stellen, die von den gegenseitigen Pflichten der Ehegatten reden. Nun werde ich diejenigen Stellen </w:t>
      </w:r>
      <w:r>
        <w:t>beherzigen, die von den Pflichten des Mannes handeln, und Du wirst diejenigen beherzigen, da von den Pflichten der Frau dem Manne gegenüber gesprochen ist. Bei vielen geschieht das Gegenteil. Der Mann kennt nur die Stellen, die es ihm sagen, was seine Frau</w:t>
      </w:r>
      <w:r>
        <w:t xml:space="preserve"> ihm schuldig ist. So hat es aber Gott nicht gemeint. Jene Worte sind an das Weib gerichtet und nicht an den Mann.“</w:t>
      </w:r>
    </w:p>
    <w:p w:rsidR="00384961" w:rsidRDefault="008D1F86">
      <w:pPr>
        <w:pStyle w:val="Bodytext90"/>
        <w:framePr w:w="6202" w:h="4766" w:hRule="exact" w:wrap="none" w:vAnchor="page" w:hAnchor="page" w:x="63" w:y="983"/>
        <w:shd w:val="clear" w:color="auto" w:fill="auto"/>
        <w:spacing w:line="216" w:lineRule="exact"/>
        <w:ind w:left="700" w:right="880"/>
        <w:jc w:val="both"/>
      </w:pPr>
      <w:r>
        <w:t>Dora aber faßte den Dank an den Herrn über ihr Glück in die Worte:</w:t>
      </w:r>
    </w:p>
    <w:p w:rsidR="00384961" w:rsidRDefault="008D1F86">
      <w:pPr>
        <w:pStyle w:val="Bodytext90"/>
        <w:framePr w:w="6202" w:h="4766" w:hRule="exact" w:wrap="none" w:vAnchor="page" w:hAnchor="page" w:x="63" w:y="983"/>
        <w:shd w:val="clear" w:color="auto" w:fill="auto"/>
        <w:ind w:left="1440" w:right="880" w:hanging="360"/>
      </w:pPr>
      <w:r>
        <w:t>„Du führst mich nun auf sanftem, lichtem Pfad; wie innig wohl ist mir!</w:t>
      </w:r>
    </w:p>
    <w:p w:rsidR="00384961" w:rsidRDefault="008D1F86">
      <w:pPr>
        <w:pStyle w:val="Bodytext90"/>
        <w:framePr w:w="6202" w:h="4766" w:hRule="exact" w:wrap="none" w:vAnchor="page" w:hAnchor="page" w:x="63" w:y="983"/>
        <w:shd w:val="clear" w:color="auto" w:fill="auto"/>
        <w:ind w:left="1440" w:right="1060" w:hanging="360"/>
      </w:pPr>
      <w:r>
        <w:t xml:space="preserve">O </w:t>
      </w:r>
      <w:r>
        <w:t>schenk mir doch durch deine große Gnad’, zu bleiben stets bei dir!</w:t>
      </w:r>
    </w:p>
    <w:p w:rsidR="00384961" w:rsidRDefault="008D1F86">
      <w:pPr>
        <w:pStyle w:val="Bodytext90"/>
        <w:framePr w:w="6202" w:h="4766" w:hRule="exact" w:wrap="none" w:vAnchor="page" w:hAnchor="page" w:x="63" w:y="983"/>
        <w:shd w:val="clear" w:color="auto" w:fill="auto"/>
        <w:ind w:left="1440" w:hanging="360"/>
      </w:pPr>
      <w:r>
        <w:t>Denn nicht an diese Erden</w:t>
      </w:r>
    </w:p>
    <w:p w:rsidR="00384961" w:rsidRDefault="008D1F86">
      <w:pPr>
        <w:pStyle w:val="Bodytext90"/>
        <w:framePr w:w="6202" w:h="4766" w:hRule="exact" w:wrap="none" w:vAnchor="page" w:hAnchor="page" w:x="63" w:y="983"/>
        <w:shd w:val="clear" w:color="auto" w:fill="auto"/>
        <w:ind w:left="1440"/>
      </w:pPr>
      <w:r>
        <w:t>soll fesseln mich mein Glück;</w:t>
      </w:r>
    </w:p>
    <w:p w:rsidR="00384961" w:rsidRDefault="008D1F86">
      <w:pPr>
        <w:pStyle w:val="Bodytext90"/>
        <w:framePr w:w="6202" w:h="4766" w:hRule="exact" w:wrap="none" w:vAnchor="page" w:hAnchor="page" w:x="63" w:y="983"/>
        <w:shd w:val="clear" w:color="auto" w:fill="auto"/>
        <w:ind w:left="1440" w:right="1060" w:hanging="360"/>
      </w:pPr>
      <w:r>
        <w:t>es soll ein Steg mir werden zu dir, mein Heil, zurück.“</w:t>
      </w:r>
    </w:p>
    <w:p w:rsidR="00384961" w:rsidRDefault="008D1F86">
      <w:pPr>
        <w:pStyle w:val="Heading30"/>
        <w:framePr w:w="6202" w:h="2994" w:hRule="exact" w:wrap="none" w:vAnchor="page" w:hAnchor="page" w:x="63" w:y="5944"/>
        <w:shd w:val="clear" w:color="auto" w:fill="auto"/>
        <w:spacing w:after="21" w:line="340" w:lineRule="exact"/>
        <w:ind w:left="700"/>
        <w:jc w:val="both"/>
      </w:pPr>
      <w:bookmarkStart w:id="6" w:name="bookmark5"/>
      <w:r>
        <w:t>Früchte des Sommers</w:t>
      </w:r>
      <w:bookmarkEnd w:id="6"/>
    </w:p>
    <w:p w:rsidR="00384961" w:rsidRDefault="008D1F86">
      <w:pPr>
        <w:pStyle w:val="Bodytext90"/>
        <w:framePr w:w="6202" w:h="2994" w:hRule="exact" w:wrap="none" w:vAnchor="page" w:hAnchor="page" w:x="63" w:y="5944"/>
        <w:shd w:val="clear" w:color="auto" w:fill="auto"/>
        <w:spacing w:after="100" w:line="300" w:lineRule="exact"/>
        <w:ind w:left="700"/>
        <w:jc w:val="both"/>
      </w:pPr>
      <w:r>
        <w:t xml:space="preserve">Die </w:t>
      </w:r>
      <w:r>
        <w:rPr>
          <w:rStyle w:val="Bodytext91"/>
        </w:rPr>
        <w:t>Gehilfin des Mannes</w:t>
      </w:r>
    </w:p>
    <w:p w:rsidR="00384961" w:rsidRDefault="008D1F86">
      <w:pPr>
        <w:pStyle w:val="Bodytext90"/>
        <w:framePr w:w="6202" w:h="2994" w:hRule="exact" w:wrap="none" w:vAnchor="page" w:hAnchor="page" w:x="63" w:y="5944"/>
        <w:shd w:val="clear" w:color="auto" w:fill="auto"/>
        <w:ind w:left="700" w:right="880" w:firstLine="200"/>
        <w:jc w:val="both"/>
      </w:pPr>
      <w:r>
        <w:t xml:space="preserve">Was Dora Rappard über den </w:t>
      </w:r>
      <w:r>
        <w:t>Abschied aus dem Elternhaus und dem vielgeliebten Land und der Hei</w:t>
      </w:r>
      <w:r>
        <w:softHyphen/>
        <w:t>ligen Stadt schreibt, zeigt, wie stark sie die Wende zu den Frauenjahren ihres Lebens empfand:</w:t>
      </w:r>
    </w:p>
    <w:p w:rsidR="00384961" w:rsidRDefault="008D1F86">
      <w:pPr>
        <w:pStyle w:val="Bodytext30"/>
        <w:framePr w:w="6202" w:h="2994" w:hRule="exact" w:wrap="none" w:vAnchor="page" w:hAnchor="page" w:x="63" w:y="5944"/>
        <w:shd w:val="clear" w:color="auto" w:fill="auto"/>
        <w:spacing w:before="0" w:after="0" w:line="168" w:lineRule="exact"/>
        <w:ind w:left="700" w:right="880" w:firstLine="200"/>
        <w:jc w:val="both"/>
      </w:pPr>
      <w:r>
        <w:t>„An einem schönen Apriltag des Jahres 1867 war es. Eben hatte man Ostern gefeiert, und Scharen</w:t>
      </w:r>
      <w:r>
        <w:t xml:space="preserve"> von Pilgern machten sich auf den Weg, ihre Heimstätten wiederaufzu</w:t>
      </w:r>
      <w:r>
        <w:softHyphen/>
        <w:t>suchen. Da ritten auch wir frühmorgens zum Jaffator hinaus, dem Westen zu. Der bunte Blumenflor unsrer Hügel und Täler war schon größtenteils dahin, und das kurze Gras nahm jene gelblich-b</w:t>
      </w:r>
      <w:r>
        <w:t>raune Farbe an, die man in Palästina</w:t>
      </w:r>
    </w:p>
    <w:p w:rsidR="00384961" w:rsidRDefault="008D1F86">
      <w:pPr>
        <w:pStyle w:val="Headerorfooter0"/>
        <w:framePr w:wrap="none" w:vAnchor="page" w:hAnchor="page" w:x="701" w:y="9011"/>
        <w:shd w:val="clear" w:color="auto" w:fill="auto"/>
        <w:spacing w:line="280" w:lineRule="exact"/>
      </w:pPr>
      <w:r>
        <w:t>48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70"/>
        <w:framePr w:w="6202" w:h="7942" w:hRule="exact" w:wrap="none" w:vAnchor="page" w:hAnchor="page" w:x="63" w:y="1004"/>
        <w:shd w:val="clear" w:color="auto" w:fill="auto"/>
        <w:spacing w:before="0" w:after="26" w:line="168" w:lineRule="exact"/>
        <w:ind w:left="700" w:right="900"/>
        <w:jc w:val="both"/>
      </w:pPr>
      <w:r>
        <w:t>nur zu gut kennt. Ein guter, ausgiebiger Spätregen war ge</w:t>
      </w:r>
      <w:r>
        <w:softHyphen/>
        <w:t>fallen, und die schwellenden Kornähren ließen auf Ende Mai eine gute Ernte erhoffen... es war der letzte Tag im Lande meiner Jugend. Und</w:t>
      </w:r>
      <w:r>
        <w:t xml:space="preserve"> dennoch war nicht Schmerz, sondern Freude die Grundstimmung meines Herzens. Denn das Verlassen des geliebten Elternhauses war der erste Sdiritt zum Eingang in das neue Heim, das mich an der Seite eines geliebten und von Gott gesegneten Mannes er</w:t>
      </w:r>
      <w:r>
        <w:softHyphen/>
        <w:t xml:space="preserve">wartete. </w:t>
      </w:r>
      <w:r>
        <w:t>Wohl war noch alles in weiter Ferne. Wohl wußte ich beim Abschied nicht, daß es das endgültige Lebewohl sei. Aber die Entscheidung war doch schon gefallen, und in der Seele Harfe klang das Lied: Herr, du bist unendlich gut!“</w:t>
      </w:r>
    </w:p>
    <w:p w:rsidR="00384961" w:rsidRDefault="008D1F86">
      <w:pPr>
        <w:pStyle w:val="Bodytext20"/>
        <w:framePr w:w="6202" w:h="7942" w:hRule="exact" w:wrap="none" w:vAnchor="page" w:hAnchor="page" w:x="63" w:y="1004"/>
        <w:shd w:val="clear" w:color="auto" w:fill="auto"/>
        <w:spacing w:before="0"/>
        <w:ind w:left="700" w:right="900" w:firstLine="200"/>
      </w:pPr>
      <w:r>
        <w:t>Eine schöne, lange Seereise mit</w:t>
      </w:r>
      <w:r>
        <w:t xml:space="preserve"> den Eltern und einer Schwester dem ganzen Mittelmeer entlang und durch die Meerenge von Gibraltar nach England bot erquik- kende Ausspannung. Dann ging es nach Deutschland. Dora aber fuhr weiter nach Iben, um Mutter Rappard und ihre Söhne und Töchter kenn</w:t>
      </w:r>
      <w:r>
        <w:t>enzulernen. Endlich kam das heißersehnte Wiedersehen mit ihrem Verlob</w:t>
      </w:r>
      <w:r>
        <w:softHyphen/>
        <w:t>ten, der Ende September von Ägypten her eintraf.</w:t>
      </w:r>
    </w:p>
    <w:p w:rsidR="00384961" w:rsidRDefault="008D1F86">
      <w:pPr>
        <w:pStyle w:val="Bodytext20"/>
        <w:framePr w:w="6202" w:h="7942" w:hRule="exact" w:wrap="none" w:vAnchor="page" w:hAnchor="page" w:x="63" w:y="1004"/>
        <w:shd w:val="clear" w:color="auto" w:fill="auto"/>
        <w:spacing w:before="0"/>
        <w:ind w:left="700" w:right="900" w:firstLine="200"/>
      </w:pPr>
      <w:r>
        <w:t>Die Hochzeit fand im geliebten Beuggen am 28. No</w:t>
      </w:r>
      <w:r>
        <w:softHyphen/>
        <w:t>vember 1867 statt. Der Vater segnete das Brautpaar nach anglikanischem Ritus ein, und On</w:t>
      </w:r>
      <w:r>
        <w:t>kel Reinhard Zeller leitete dieNachfeier. Es war einTag derFreude, der Anfang eines unermeßlichen Segens.</w:t>
      </w:r>
    </w:p>
    <w:p w:rsidR="00384961" w:rsidRDefault="008D1F86">
      <w:pPr>
        <w:pStyle w:val="Bodytext70"/>
        <w:framePr w:w="6202" w:h="7942" w:hRule="exact" w:wrap="none" w:vAnchor="page" w:hAnchor="page" w:x="63" w:y="1004"/>
        <w:shd w:val="clear" w:color="auto" w:fill="auto"/>
        <w:spacing w:before="0" w:after="26" w:line="168" w:lineRule="exact"/>
        <w:ind w:left="700" w:right="900" w:firstLine="200"/>
        <w:jc w:val="both"/>
      </w:pPr>
      <w:r>
        <w:t xml:space="preserve">„Es ist mir immer groß vor der Seele gestanden, daß das Weib geschaffen wurde, um </w:t>
      </w:r>
      <w:r>
        <w:rPr>
          <w:rStyle w:val="Bodytext711ptBoldItalic"/>
        </w:rPr>
        <w:t>Gehilfin</w:t>
      </w:r>
      <w:r>
        <w:t xml:space="preserve"> zu sein, und daß es des Geschöpfes höchste Ehre sein muß, </w:t>
      </w:r>
      <w:r>
        <w:rPr>
          <w:rStyle w:val="Bodytext711ptBoldItalic"/>
        </w:rPr>
        <w:t>d</w:t>
      </w:r>
      <w:r>
        <w:rPr>
          <w:rStyle w:val="Bodytext711ptBoldItalic"/>
        </w:rPr>
        <w:t>as</w:t>
      </w:r>
      <w:r>
        <w:t xml:space="preserve"> zu werden, wozu es der Schöpfer bestimmt hat. Ich meine, das bewahre auch den Frauen ihren schönsten Schmuck: die Weiblichkeit.“</w:t>
      </w:r>
    </w:p>
    <w:p w:rsidR="00384961" w:rsidRDefault="008D1F86">
      <w:pPr>
        <w:pStyle w:val="Bodytext20"/>
        <w:framePr w:w="6202" w:h="7942" w:hRule="exact" w:wrap="none" w:vAnchor="page" w:hAnchor="page" w:x="63" w:y="1004"/>
        <w:shd w:val="clear" w:color="auto" w:fill="auto"/>
        <w:spacing w:before="0"/>
        <w:ind w:left="700" w:right="900" w:firstLine="0"/>
      </w:pPr>
      <w:r>
        <w:t>Dies Bekenntnis, das sie auch in ihren „Richtlinien“ für Frauenarbeit im Reich Gottes an erste Stelle ge</w:t>
      </w:r>
      <w:r>
        <w:softHyphen/>
        <w:t>setzt hat, hat Dora</w:t>
      </w:r>
      <w:r>
        <w:t xml:space="preserve"> Rappard wahrgemacht in 42 Jah</w:t>
      </w:r>
      <w:r>
        <w:softHyphen/>
        <w:t>ren gemeinsamen Lebens mit Heinrich Rappard. Diese Ehe wurde in tiefstem Sinn ein Bund der Leiber und der Seelen, wo Mann und Frau in Geistesgemeinschaft dem Herrn dienen und leben.</w:t>
      </w:r>
    </w:p>
    <w:p w:rsidR="00384961" w:rsidRDefault="008D1F86">
      <w:pPr>
        <w:pStyle w:val="Bodytext20"/>
        <w:framePr w:w="6202" w:h="7942" w:hRule="exact" w:wrap="none" w:vAnchor="page" w:hAnchor="page" w:x="63" w:y="1004"/>
        <w:shd w:val="clear" w:color="auto" w:fill="auto"/>
        <w:spacing w:before="0"/>
        <w:ind w:left="700" w:right="900" w:firstLine="200"/>
      </w:pPr>
      <w:r>
        <w:t>Die erste Etappe ihrer Hochzeitsreise war m</w:t>
      </w:r>
      <w:r>
        <w:t>erkwür</w:t>
      </w:r>
      <w:r>
        <w:softHyphen/>
        <w:t>digerweise St. Chrischona, das schon nach Jahresfrist</w:t>
      </w:r>
    </w:p>
    <w:p w:rsidR="00384961" w:rsidRDefault="008D1F86">
      <w:pPr>
        <w:pStyle w:val="Bodytext110"/>
        <w:framePr w:w="6202" w:h="188" w:hRule="exact" w:wrap="none" w:vAnchor="page" w:hAnchor="page" w:x="63" w:y="9203"/>
        <w:shd w:val="clear" w:color="auto" w:fill="auto"/>
        <w:spacing w:before="0" w:line="130" w:lineRule="exact"/>
        <w:ind w:right="4724"/>
      </w:pPr>
      <w:r>
        <w:t>4 Rappard</w:t>
      </w:r>
    </w:p>
    <w:p w:rsidR="00384961" w:rsidRDefault="008D1F86">
      <w:pPr>
        <w:pStyle w:val="Bodytext20"/>
        <w:framePr w:wrap="none" w:vAnchor="page" w:hAnchor="page" w:x="5175" w:y="9024"/>
        <w:shd w:val="clear" w:color="auto" w:fill="auto"/>
        <w:spacing w:before="0" w:line="300" w:lineRule="exact"/>
        <w:ind w:firstLine="0"/>
        <w:jc w:val="left"/>
      </w:pPr>
      <w:r>
        <w:t>49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4" w:hRule="exact" w:wrap="none" w:vAnchor="page" w:hAnchor="page" w:x="63" w:y="993"/>
        <w:shd w:val="clear" w:color="auto" w:fill="auto"/>
        <w:spacing w:before="0"/>
        <w:ind w:left="720" w:right="860" w:firstLine="0"/>
      </w:pPr>
      <w:r>
        <w:t xml:space="preserve">die Stätte ihres gemeinsamen Lebenswerkes werden sollte. In Basel sahen sie noch Chr. F. Spittler, der sterbend ihnen Segensworte mitgab und dann wenige Tage </w:t>
      </w:r>
      <w:r>
        <w:t>später heimging. Aber dann ging es „hinab nach Ägypten“, wie die alten Israeliten zu sagen pflegten. Nach überaus stürmischer Überfahrt kamen sie Mitte Dezember in Alexandrien an. „Mit selten ritterlicher Freude“ begrüßte die Tischrunde der St. Matthäus- S</w:t>
      </w:r>
      <w:r>
        <w:t>tation die junge Hausmutter. Aber schon im April 1868 siedelten die „Pilgermissionare“ über zur St. Markus- Station nach Kairo, da die kleine Gemeinde der deutsch-schweizerischen Kolonie sich Rappard als Pre</w:t>
      </w:r>
      <w:r>
        <w:softHyphen/>
        <w:t>diger und Seelsorger erbeten hatte. Das arg vern</w:t>
      </w:r>
      <w:r>
        <w:t>ach</w:t>
      </w:r>
      <w:r>
        <w:softHyphen/>
        <w:t>lässigte und baufällige Haus im arabischen Teil der Stadt hatte in wenigen Wochen ein behagliches Aus</w:t>
      </w:r>
      <w:r>
        <w:softHyphen/>
        <w:t>sehen.</w:t>
      </w:r>
    </w:p>
    <w:p w:rsidR="00384961" w:rsidRDefault="008D1F86">
      <w:pPr>
        <w:pStyle w:val="Bodytext20"/>
        <w:framePr w:w="6202" w:h="7954" w:hRule="exact" w:wrap="none" w:vAnchor="page" w:hAnchor="page" w:x="63" w:y="993"/>
        <w:shd w:val="clear" w:color="auto" w:fill="auto"/>
        <w:spacing w:before="0"/>
        <w:ind w:left="720" w:right="860" w:firstLine="180"/>
      </w:pPr>
      <w:r>
        <w:t>Die Missionsarbeit, die die „Gehilfin ihres Mannes“ tun durfte, war ihr von Jerusalem vertraut; vor allem war es der Unterricht an den Kindern,</w:t>
      </w:r>
      <w:r>
        <w:t xml:space="preserve"> dann auch Be</w:t>
      </w:r>
      <w:r>
        <w:softHyphen/>
        <w:t>suche bei einheimischen Frauen, namentlich in den mohammedanischen Harems. Aber auch die von den Eltern ererbte Liebe zu Abessinien fand ihre Betäti</w:t>
      </w:r>
      <w:r>
        <w:softHyphen/>
        <w:t>gung. Die Missionarsfamilien, die in beispielhafter Hingabe unter den jüdischen Falasdia gear</w:t>
      </w:r>
      <w:r>
        <w:t>beitet hat</w:t>
      </w:r>
      <w:r>
        <w:softHyphen/>
        <w:t>ten, waren von dem grausamen Wüterich König Theo</w:t>
      </w:r>
      <w:r>
        <w:softHyphen/>
        <w:t>dor jahrelang in schmachvoller, drückender Gefangen</w:t>
      </w:r>
      <w:r>
        <w:softHyphen/>
        <w:t>schaft auf der Bergfeste Magdala gehalten worden, bis sie durch ein englisches Heer unter Lord Napier befreit wurden. Welch eine Freude war es f</w:t>
      </w:r>
      <w:r>
        <w:t>ür Rap- pards, sie im Frühjahr 1868 in ihrem Heim in Kairo zu begrüßen und ihnen viel Gutes zu tun!</w:t>
      </w:r>
    </w:p>
    <w:p w:rsidR="00384961" w:rsidRDefault="008D1F86">
      <w:pPr>
        <w:pStyle w:val="Bodytext20"/>
        <w:framePr w:w="6202" w:h="7954" w:hRule="exact" w:wrap="none" w:vAnchor="page" w:hAnchor="page" w:x="63" w:y="993"/>
        <w:shd w:val="clear" w:color="auto" w:fill="auto"/>
        <w:spacing w:before="0"/>
        <w:ind w:left="720" w:right="860" w:firstLine="180"/>
      </w:pPr>
      <w:r>
        <w:t>Im Land der Pharaonen wurden auch die alten Denkmäler vergangener Zeiten besucht. Man ritt zu den Pyramiden von Gizeh und besuchte zusammen mit Pfarrer Adol</w:t>
      </w:r>
      <w:r>
        <w:t>f Sarasin, dem alten Basler „Volksboten“, die Sonnenstadt Heliopolis. Doch bald galt es, von Kairo Abschied zu nehmen. Zeitlebens blieb dem jun-</w:t>
      </w:r>
    </w:p>
    <w:p w:rsidR="00384961" w:rsidRDefault="008D1F86">
      <w:pPr>
        <w:pStyle w:val="Headerorfooter0"/>
        <w:framePr w:wrap="none" w:vAnchor="page" w:hAnchor="page" w:x="706" w:y="9044"/>
        <w:shd w:val="clear" w:color="auto" w:fill="auto"/>
        <w:spacing w:line="280" w:lineRule="exact"/>
      </w:pPr>
      <w:r>
        <w:t>50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3414" w:hRule="exact" w:wrap="none" w:vAnchor="page" w:hAnchor="page" w:x="63" w:y="993"/>
        <w:shd w:val="clear" w:color="auto" w:fill="auto"/>
        <w:spacing w:before="0" w:after="91"/>
        <w:ind w:left="680" w:right="880" w:firstLine="0"/>
      </w:pPr>
      <w:r>
        <w:t>gen Paar eine wehmütige Erinnerung an diese Stadt mit ihrem eigenartigen Zauber, der m</w:t>
      </w:r>
      <w:r>
        <w:t>alerischen Zita</w:t>
      </w:r>
      <w:r>
        <w:softHyphen/>
        <w:t>delle, den ungezählten Minaretts, den luxuriösen Gär</w:t>
      </w:r>
      <w:r>
        <w:softHyphen/>
        <w:t>ten, den breiten Alleen und engen Gassen, wo sie doch auch so viel Sünde und Not gesehen hatten. Unver</w:t>
      </w:r>
      <w:r>
        <w:softHyphen/>
        <w:t>geßlich war ihnen der Augenblick, wo die für das ganze Land so wichtige Freudenbotsc</w:t>
      </w:r>
      <w:r>
        <w:t>haft ertönte: Der Nil überflutet die Ufer! Alle Dämme wurden geöffnet, und durch die Gräben ergoß sich das fruchtbringende Wasser des Nils. Das Bild prägte sich ihnen als Gleich</w:t>
      </w:r>
      <w:r>
        <w:softHyphen/>
        <w:t>nis für ihre Arbeit ein:</w:t>
      </w:r>
    </w:p>
    <w:p w:rsidR="00384961" w:rsidRDefault="008D1F86">
      <w:pPr>
        <w:pStyle w:val="Bodytext70"/>
        <w:framePr w:w="6202" w:h="3414" w:hRule="exact" w:wrap="none" w:vAnchor="page" w:hAnchor="page" w:x="63" w:y="993"/>
        <w:shd w:val="clear" w:color="auto" w:fill="auto"/>
        <w:spacing w:before="0" w:after="0" w:line="173" w:lineRule="exact"/>
        <w:ind w:left="680" w:right="880" w:firstLine="200"/>
        <w:jc w:val="both"/>
      </w:pPr>
      <w:r>
        <w:t xml:space="preserve">„Der Segen, das Lebenswasser,' kommt von oben. Gott </w:t>
      </w:r>
      <w:r>
        <w:t>allein kann es geben. Aber Schleusen öffnen, Hindernisse wegräumen, Gräben machen, das können und sollen wir, sowohl im eigenen Herzen und Leben, als auch in den Arbeitsfeldern, die uns vertraut sind.“</w:t>
      </w:r>
    </w:p>
    <w:p w:rsidR="00384961" w:rsidRDefault="008D1F86">
      <w:pPr>
        <w:pStyle w:val="Bodytext90"/>
        <w:framePr w:w="6202" w:h="4267" w:hRule="exact" w:wrap="none" w:vAnchor="page" w:hAnchor="page" w:x="63" w:y="4675"/>
        <w:shd w:val="clear" w:color="auto" w:fill="auto"/>
        <w:spacing w:after="160" w:line="300" w:lineRule="exact"/>
        <w:ind w:left="680"/>
        <w:jc w:val="both"/>
      </w:pPr>
      <w:r>
        <w:t xml:space="preserve">Der Ruf </w:t>
      </w:r>
      <w:r>
        <w:rPr>
          <w:rStyle w:val="Bodytext91"/>
        </w:rPr>
        <w:t>nach St. Chrischona</w:t>
      </w:r>
    </w:p>
    <w:p w:rsidR="00384961" w:rsidRDefault="008D1F86">
      <w:pPr>
        <w:pStyle w:val="Bodytext20"/>
        <w:framePr w:w="6202" w:h="4267" w:hRule="exact" w:wrap="none" w:vAnchor="page" w:hAnchor="page" w:x="63" w:y="4675"/>
        <w:shd w:val="clear" w:color="auto" w:fill="auto"/>
        <w:spacing w:before="0" w:after="91"/>
        <w:ind w:left="680" w:right="880" w:firstLine="200"/>
      </w:pPr>
      <w:r>
        <w:t>Von St. Chrischona kamen e</w:t>
      </w:r>
      <w:r>
        <w:t>rnste Nachrichten. Ka</w:t>
      </w:r>
      <w:r>
        <w:softHyphen/>
        <w:t>plan Sdilienz, der Hausvater, war heimgegangen; ster</w:t>
      </w:r>
      <w:r>
        <w:softHyphen/>
        <w:t>bend hatte er gebetet: „Meister, laß dein Werk nicht liegen!“ Noch andere schwere Fügungen hatten die Anstaltsfamilie hart getroffen; sie war verwaist und ihrer Lehrer beraubt. Scho</w:t>
      </w:r>
      <w:r>
        <w:t>n hieß es: „Mit St. Chri</w:t>
      </w:r>
      <w:r>
        <w:softHyphen/>
        <w:t>schona geht es jetzt zu Ende!“ Auch in Kairo war das Herz des Pilgermissionars tief bekümmert. Da erhielt er im Mai einen Brief vom Nachfolger Spittlers, Jak. Ludwig Jaeger, mit der Berufung zum Vorsteher der Anstalt:</w:t>
      </w:r>
    </w:p>
    <w:p w:rsidR="00384961" w:rsidRDefault="008D1F86">
      <w:pPr>
        <w:pStyle w:val="Bodytext70"/>
        <w:framePr w:w="6202" w:h="4267" w:hRule="exact" w:wrap="none" w:vAnchor="page" w:hAnchor="page" w:x="63" w:y="4675"/>
        <w:shd w:val="clear" w:color="auto" w:fill="auto"/>
        <w:spacing w:before="0" w:after="30" w:line="173" w:lineRule="exact"/>
        <w:ind w:left="680" w:right="880" w:firstLine="200"/>
        <w:jc w:val="both"/>
      </w:pPr>
      <w:r>
        <w:t xml:space="preserve">„Du nanntest </w:t>
      </w:r>
      <w:r>
        <w:t>Dich in Deinen Briefen an Herrn Spittler seinen getreuen Pilgersohn und schriebst mir von Deiner lieben Frau, sie sei eine treue Pilgerseele. Das ist es, was wir für St. Chrischona brauchen.“</w:t>
      </w:r>
    </w:p>
    <w:p w:rsidR="00384961" w:rsidRDefault="008D1F86">
      <w:pPr>
        <w:pStyle w:val="Bodytext20"/>
        <w:framePr w:w="6202" w:h="4267" w:hRule="exact" w:wrap="none" w:vAnchor="page" w:hAnchor="page" w:x="63" w:y="4675"/>
        <w:shd w:val="clear" w:color="auto" w:fill="auto"/>
        <w:spacing w:before="0"/>
        <w:ind w:left="680" w:right="880" w:firstLine="200"/>
      </w:pPr>
      <w:r>
        <w:t>Bereits am 7. August verließ Rappard mit seiner Frau Ägypten,</w:t>
      </w:r>
    </w:p>
    <w:p w:rsidR="00384961" w:rsidRDefault="008D1F86">
      <w:pPr>
        <w:pStyle w:val="Headerorfooter20"/>
        <w:framePr w:wrap="none" w:vAnchor="page" w:hAnchor="page" w:x="697" w:y="9152"/>
        <w:shd w:val="clear" w:color="auto" w:fill="auto"/>
        <w:spacing w:line="200" w:lineRule="exact"/>
      </w:pPr>
      <w:r>
        <w:rPr>
          <w:rStyle w:val="Headerorfooter21"/>
          <w:b/>
          <w:bCs/>
        </w:rPr>
        <w:t>4*</w:t>
      </w:r>
    </w:p>
    <w:p w:rsidR="00384961" w:rsidRDefault="008D1F86">
      <w:pPr>
        <w:pStyle w:val="Headerorfooter0"/>
        <w:framePr w:wrap="none" w:vAnchor="page" w:hAnchor="page" w:x="5141" w:y="9040"/>
        <w:shd w:val="clear" w:color="auto" w:fill="auto"/>
        <w:spacing w:line="280" w:lineRule="exact"/>
      </w:pPr>
      <w:r>
        <w:t>51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19" w:hRule="exact" w:wrap="none" w:vAnchor="page" w:hAnchor="page" w:x="63" w:y="1004"/>
        <w:shd w:val="clear" w:color="auto" w:fill="auto"/>
        <w:spacing w:before="0" w:after="26" w:line="168" w:lineRule="exact"/>
        <w:ind w:left="700" w:right="900"/>
        <w:jc w:val="both"/>
      </w:pPr>
      <w:r>
        <w:t>„wohl etwas in der Gesinnung der Jünger, von denen es Mark. 10,32 heißt: .Jesus ging vor ihnen her, und sie folgten ihm nadi und fürchteten sich</w:t>
      </w:r>
      <w:r>
        <w:rPr>
          <w:vertAlign w:val="superscript"/>
        </w:rPr>
        <w:t>1</w:t>
      </w:r>
      <w:r>
        <w:t>; doch aber auch mit dem freudigen Glauben an des Meisters Wort: .Seid getrost: Ich h</w:t>
      </w:r>
      <w:r>
        <w:t>abe die Welt überwunden!“ “</w:t>
      </w:r>
    </w:p>
    <w:p w:rsidR="00384961" w:rsidRDefault="008D1F86">
      <w:pPr>
        <w:pStyle w:val="Bodytext20"/>
        <w:framePr w:w="6202" w:h="7919" w:hRule="exact" w:wrap="none" w:vAnchor="page" w:hAnchor="page" w:x="63" w:y="1004"/>
        <w:shd w:val="clear" w:color="auto" w:fill="auto"/>
        <w:spacing w:before="0" w:after="95"/>
        <w:ind w:left="700" w:right="900" w:firstLine="0"/>
      </w:pPr>
      <w:r>
        <w:t>Am Morgen des 29. August 1868 zogen die neuen Inspektorsleute den steilen Pfad hinan zum St. Chri- schona-Kirchlein, in dessen Schatten sie fortan ihre Heimat finden sollten.</w:t>
      </w:r>
    </w:p>
    <w:p w:rsidR="00384961" w:rsidRDefault="008D1F86">
      <w:pPr>
        <w:pStyle w:val="Bodytext30"/>
        <w:framePr w:w="6202" w:h="7919" w:hRule="exact" w:wrap="none" w:vAnchor="page" w:hAnchor="page" w:x="63" w:y="1004"/>
        <w:shd w:val="clear" w:color="auto" w:fill="auto"/>
        <w:spacing w:before="0" w:after="60" w:line="168" w:lineRule="exact"/>
        <w:ind w:left="700" w:right="900" w:firstLine="200"/>
        <w:jc w:val="both"/>
      </w:pPr>
      <w:r>
        <w:t>„An der Ringmauer der Kirche, oben an der .westlichen</w:t>
      </w:r>
      <w:r>
        <w:t xml:space="preserve"> Treppe“, die seither so manche denkwürdige Abschiedsstunde gesehen hat, waren die Brüder versammelt und begrüßten die Herantretenden mit dem Lied:</w:t>
      </w:r>
    </w:p>
    <w:p w:rsidR="00384961" w:rsidRDefault="008D1F86">
      <w:pPr>
        <w:pStyle w:val="Bodytext30"/>
        <w:framePr w:w="6202" w:h="7919" w:hRule="exact" w:wrap="none" w:vAnchor="page" w:hAnchor="page" w:x="63" w:y="1004"/>
        <w:shd w:val="clear" w:color="auto" w:fill="auto"/>
        <w:spacing w:before="0" w:after="0" w:line="168" w:lineRule="exact"/>
        <w:ind w:left="1320"/>
      </w:pPr>
      <w:r>
        <w:t>Der Herr ist fromm und treu und gut!</w:t>
      </w:r>
    </w:p>
    <w:p w:rsidR="00384961" w:rsidRDefault="008D1F86">
      <w:pPr>
        <w:pStyle w:val="Bodytext30"/>
        <w:framePr w:w="6202" w:h="7919" w:hRule="exact" w:wrap="none" w:vAnchor="page" w:hAnchor="page" w:x="63" w:y="1004"/>
        <w:shd w:val="clear" w:color="auto" w:fill="auto"/>
        <w:spacing w:before="0" w:after="0" w:line="168" w:lineRule="exact"/>
        <w:ind w:left="1320"/>
      </w:pPr>
      <w:r>
        <w:t>Wohl dem, der auf ihn trauet!</w:t>
      </w:r>
    </w:p>
    <w:p w:rsidR="00384961" w:rsidRDefault="008D1F86">
      <w:pPr>
        <w:pStyle w:val="Bodytext30"/>
        <w:framePr w:w="6202" w:h="7919" w:hRule="exact" w:wrap="none" w:vAnchor="page" w:hAnchor="page" w:x="63" w:y="1004"/>
        <w:shd w:val="clear" w:color="auto" w:fill="auto"/>
        <w:spacing w:before="0" w:after="0" w:line="168" w:lineRule="exact"/>
        <w:ind w:left="1320" w:right="1480"/>
      </w:pPr>
      <w:r>
        <w:t xml:space="preserve">Ja, selig ist, wer auf Jehova bauet und </w:t>
      </w:r>
      <w:r>
        <w:t>still in seiner Gnade ruht:</w:t>
      </w:r>
    </w:p>
    <w:p w:rsidR="00384961" w:rsidRDefault="008D1F86">
      <w:pPr>
        <w:pStyle w:val="Bodytext30"/>
        <w:framePr w:w="6202" w:h="7919" w:hRule="exact" w:wrap="none" w:vAnchor="page" w:hAnchor="page" w:x="63" w:y="1004"/>
        <w:shd w:val="clear" w:color="auto" w:fill="auto"/>
        <w:spacing w:before="0" w:after="56" w:line="168" w:lineRule="exact"/>
        <w:ind w:left="1320"/>
      </w:pPr>
      <w:r>
        <w:t>Der Herr ist fromm und treu und gut!</w:t>
      </w:r>
    </w:p>
    <w:p w:rsidR="00384961" w:rsidRDefault="008D1F86">
      <w:pPr>
        <w:pStyle w:val="Bodytext30"/>
        <w:framePr w:w="6202" w:h="7919" w:hRule="exact" w:wrap="none" w:vAnchor="page" w:hAnchor="page" w:x="63" w:y="1004"/>
        <w:shd w:val="clear" w:color="auto" w:fill="auto"/>
        <w:spacing w:before="0" w:after="0" w:line="173" w:lineRule="exact"/>
        <w:ind w:left="1320"/>
      </w:pPr>
      <w:r>
        <w:t>Durch Nacht führt er uns fort zum Lidit,</w:t>
      </w:r>
    </w:p>
    <w:p w:rsidR="00384961" w:rsidRDefault="008D1F86">
      <w:pPr>
        <w:pStyle w:val="Bodytext30"/>
        <w:framePr w:w="6202" w:h="7919" w:hRule="exact" w:wrap="none" w:vAnchor="page" w:hAnchor="page" w:x="63" w:y="1004"/>
        <w:shd w:val="clear" w:color="auto" w:fill="auto"/>
        <w:spacing w:before="0" w:after="0" w:line="173" w:lineRule="exact"/>
        <w:ind w:left="1320"/>
      </w:pPr>
      <w:r>
        <w:t>durch Sterben geht’s zum Leben,</w:t>
      </w:r>
    </w:p>
    <w:p w:rsidR="00384961" w:rsidRDefault="008D1F86">
      <w:pPr>
        <w:pStyle w:val="Bodytext30"/>
        <w:framePr w:w="6202" w:h="7919" w:hRule="exact" w:wrap="none" w:vAnchor="page" w:hAnchor="page" w:x="63" w:y="1004"/>
        <w:shd w:val="clear" w:color="auto" w:fill="auto"/>
        <w:spacing w:before="0" w:after="0" w:line="173" w:lineRule="exact"/>
        <w:ind w:left="1320"/>
      </w:pPr>
      <w:r>
        <w:t>und was er nimmt, das will er wieder geben.</w:t>
      </w:r>
    </w:p>
    <w:p w:rsidR="00384961" w:rsidRDefault="008D1F86">
      <w:pPr>
        <w:pStyle w:val="Bodytext30"/>
        <w:framePr w:w="6202" w:h="7919" w:hRule="exact" w:wrap="none" w:vAnchor="page" w:hAnchor="page" w:x="63" w:y="1004"/>
        <w:shd w:val="clear" w:color="auto" w:fill="auto"/>
        <w:spacing w:before="0" w:after="0" w:line="173" w:lineRule="exact"/>
        <w:ind w:left="1320"/>
      </w:pPr>
      <w:r>
        <w:t>Drum, Knechte Gottes, zaget nicht:</w:t>
      </w:r>
    </w:p>
    <w:p w:rsidR="00384961" w:rsidRDefault="008D1F86">
      <w:pPr>
        <w:pStyle w:val="Bodytext30"/>
        <w:framePr w:w="6202" w:h="7919" w:hRule="exact" w:wrap="none" w:vAnchor="page" w:hAnchor="page" w:x="63" w:y="1004"/>
        <w:shd w:val="clear" w:color="auto" w:fill="auto"/>
        <w:spacing w:before="0" w:after="30" w:line="173" w:lineRule="exact"/>
        <w:ind w:left="1320"/>
      </w:pPr>
      <w:r>
        <w:t>Durch Nacht führt er uns fort zum Licht</w:t>
      </w:r>
      <w:r>
        <w:t>!“</w:t>
      </w:r>
    </w:p>
    <w:p w:rsidR="00384961" w:rsidRDefault="008D1F86">
      <w:pPr>
        <w:pStyle w:val="Bodytext20"/>
        <w:framePr w:w="6202" w:h="7919" w:hRule="exact" w:wrap="none" w:vAnchor="page" w:hAnchor="page" w:x="63" w:y="1004"/>
        <w:shd w:val="clear" w:color="auto" w:fill="auto"/>
        <w:spacing w:before="0"/>
        <w:ind w:left="700" w:right="900" w:firstLine="200"/>
      </w:pPr>
      <w:r>
        <w:t>Damit begann auch für Dora Rappard ein ganz neuer Abschnitt ihres Lebens. Carl Heinrich Rappard blieb, wozu er sich berufen wußte: Evangelist; unter seiner Leitung wurde St. Chrischona die erste Evange</w:t>
      </w:r>
      <w:r>
        <w:softHyphen/>
        <w:t xml:space="preserve">listenschule deutscher Sprachzunge. Dora Rappard </w:t>
      </w:r>
      <w:r>
        <w:t>aber machte aus der Anstalt ein Mutterhaus; sie wurde als die Gehilfin ihres Mannes die St. Chrischona-Mutter.</w:t>
      </w:r>
    </w:p>
    <w:p w:rsidR="00384961" w:rsidRDefault="008D1F86">
      <w:pPr>
        <w:pStyle w:val="Bodytext20"/>
        <w:framePr w:w="6202" w:h="7919" w:hRule="exact" w:wrap="none" w:vAnchor="page" w:hAnchor="page" w:x="63" w:y="1004"/>
        <w:shd w:val="clear" w:color="auto" w:fill="auto"/>
        <w:spacing w:before="0"/>
        <w:ind w:left="700" w:right="900" w:firstLine="200"/>
      </w:pPr>
      <w:r>
        <w:t>Der Anfang war nicht leicht. Manches mußte straf</w:t>
      </w:r>
      <w:r>
        <w:softHyphen/>
        <w:t xml:space="preserve">fer organisiert werden. Da zeigte sich, wie gut es war, daß sich das angeborene Herrschertalent </w:t>
      </w:r>
      <w:r>
        <w:t>bei Rappard mit wohltuender Mäßigung paarte. Von Gehalt war zunächst nicht die Rede; erst waren die Schulden ab</w:t>
      </w:r>
      <w:r>
        <w:softHyphen/>
        <w:t>zutragen. „Gläubig beten und einfach leben“ war die Devise. Die Mahlzeiten wurden mit den Brüdern ein</w:t>
      </w:r>
      <w:r>
        <w:softHyphen/>
        <w:t>genommen, und am ersten Weihnachtsfest wur</w:t>
      </w:r>
      <w:r>
        <w:t>de kein</w:t>
      </w:r>
    </w:p>
    <w:p w:rsidR="00384961" w:rsidRDefault="008D1F86">
      <w:pPr>
        <w:pStyle w:val="Headerorfooter0"/>
        <w:framePr w:wrap="none" w:vAnchor="page" w:hAnchor="page" w:x="735" w:y="9030"/>
        <w:shd w:val="clear" w:color="auto" w:fill="auto"/>
        <w:spacing w:line="280" w:lineRule="exact"/>
      </w:pPr>
      <w:r>
        <w:t>52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0" w:hRule="exact" w:wrap="none" w:vAnchor="page" w:hAnchor="page" w:x="63" w:y="1007"/>
        <w:shd w:val="clear" w:color="auto" w:fill="auto"/>
        <w:spacing w:before="0"/>
        <w:ind w:left="720" w:right="880" w:firstLine="0"/>
      </w:pPr>
      <w:r>
        <w:t>Heller für Geschenke ausgegeben. Das Inspektorspaar wohnte zuerst in drei Zimmern der „Alten Heimat“, um dann ins „Kirchheim“ überzusiedeln, das im Jahre 1863 errichtet worden war.</w:t>
      </w:r>
    </w:p>
    <w:p w:rsidR="00384961" w:rsidRDefault="008D1F86">
      <w:pPr>
        <w:pStyle w:val="Bodytext20"/>
        <w:framePr w:w="6202" w:h="7960" w:hRule="exact" w:wrap="none" w:vAnchor="page" w:hAnchor="page" w:x="63" w:y="1007"/>
        <w:shd w:val="clear" w:color="auto" w:fill="auto"/>
        <w:spacing w:before="0"/>
        <w:ind w:left="720" w:right="880" w:firstLine="200"/>
      </w:pPr>
      <w:r>
        <w:t>Inspektor Rappard hatte natürlich sofort e</w:t>
      </w:r>
      <w:r>
        <w:t>in über</w:t>
      </w:r>
      <w:r>
        <w:softHyphen/>
        <w:t>reiches Maß von Arbeit; aber da es bisher keine „Frau Inspektor“ gegeben hatte, war für Dora Rappard zu</w:t>
      </w:r>
      <w:r>
        <w:softHyphen/>
        <w:t>nächst keine bestimmte Aufgabe im Anstaltsleben da. Was sie in dieser Zeit gelernt hat, erzählt sie selbst:</w:t>
      </w:r>
    </w:p>
    <w:p w:rsidR="00384961" w:rsidRDefault="008D1F86">
      <w:pPr>
        <w:pStyle w:val="Bodytext30"/>
        <w:framePr w:w="6202" w:h="7960" w:hRule="exact" w:wrap="none" w:vAnchor="page" w:hAnchor="page" w:x="63" w:y="1007"/>
        <w:shd w:val="clear" w:color="auto" w:fill="auto"/>
        <w:spacing w:before="0" w:after="26" w:line="168" w:lineRule="exact"/>
        <w:ind w:left="720" w:right="880" w:firstLine="200"/>
        <w:jc w:val="both"/>
      </w:pPr>
      <w:r>
        <w:t xml:space="preserve">„Eine eigene Häuslichkeit hatte ich </w:t>
      </w:r>
      <w:r>
        <w:t>nicht, und die Posten in der Anstalt waren alle versehen. Aus einer reichen Mis</w:t>
      </w:r>
      <w:r>
        <w:softHyphen/>
        <w:t>sionstätigkeit kommend, war es nicht ganz leicht, etwas nutzlos auf der Seite zu stehen. Klagen wollte ich nicht; aber etwas von dieser Stimmung mußte doch in einem Brief an me</w:t>
      </w:r>
      <w:r>
        <w:t>ine alte Tante Sophie in Prefargier durchgesickert sein; denn sehr bald erhielt ich Antwort: .Mein Kind, wenn Du den Eindruck hast, Du habest keine volle und befriedi</w:t>
      </w:r>
      <w:r>
        <w:softHyphen/>
        <w:t xml:space="preserve">gende Aufgabe, so rate ich Dir, das wenige, was Du zu tun hast, so gut und vollkommen zu </w:t>
      </w:r>
      <w:r>
        <w:t>machen als nur immer möglich, und wäre es auch nur einen Knopf an Deines Man</w:t>
      </w:r>
      <w:r>
        <w:softHyphen/>
        <w:t xml:space="preserve">nes Hemd zu nähen. Merke darauf, wo Du helfen und dienen könntest! Tue auch das Kleinste mit Eifer als für den Herrn, und Du sollst sehen, wie reich das Tagewerk wird, das er Dir </w:t>
      </w:r>
      <w:r>
        <w:t>anvertraut.“ “</w:t>
      </w:r>
    </w:p>
    <w:p w:rsidR="00384961" w:rsidRDefault="008D1F86">
      <w:pPr>
        <w:pStyle w:val="Bodytext20"/>
        <w:framePr w:w="6202" w:h="7960" w:hRule="exact" w:wrap="none" w:vAnchor="page" w:hAnchor="page" w:x="63" w:y="1007"/>
        <w:shd w:val="clear" w:color="auto" w:fill="auto"/>
        <w:spacing w:before="0"/>
        <w:ind w:left="720" w:right="880" w:firstLine="200"/>
      </w:pPr>
      <w:r>
        <w:t>Und in der Tat, sie brauchte nicht lange zu warten, es kamen bald Aufgaben genug, und ihr Tagewerk wurde überreich. Jedoch dürfte es nicht leicht sein — und das wäre auch nicht in ihrem Sinne —, ihren An</w:t>
      </w:r>
      <w:r>
        <w:softHyphen/>
        <w:t>teil an der Lebensarbeit ihres Mannes</w:t>
      </w:r>
      <w:r>
        <w:t xml:space="preserve"> im einzelnen aufzuzeigen, weil vieles, vor allem auch an geistiger Arbeit, in der verborgenen Gehilfenschaft geschehen ist. Das Jahr 1871 brachte ihr den vollen Tätigkeits</w:t>
      </w:r>
      <w:r>
        <w:softHyphen/>
        <w:t xml:space="preserve">bereich einer Anstaltsmutter, wobei sie sich um Küche, Wäscherei, Schlächterei und </w:t>
      </w:r>
      <w:r>
        <w:t>vieles andere zu kümmern hatte. Aber als das schönste Amt, das ihr im Werk der Pilgermission zufiel, nennt sie das Kassenamt mit den „beredten Zahlen“. Nicht nur könnte von manchen Gebetserhörungen berichtet werden, sondern vor allem auch von den persönlic</w:t>
      </w:r>
      <w:r>
        <w:t>hen Verbindungen mit etlichen</w:t>
      </w:r>
    </w:p>
    <w:p w:rsidR="00384961" w:rsidRDefault="008D1F86">
      <w:pPr>
        <w:pStyle w:val="Headerorfooter0"/>
        <w:framePr w:wrap="none" w:vAnchor="page" w:hAnchor="page" w:x="5170" w:y="9059"/>
        <w:shd w:val="clear" w:color="auto" w:fill="auto"/>
        <w:spacing w:line="280" w:lineRule="exact"/>
      </w:pPr>
      <w:r>
        <w:t>53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6159" w:hRule="exact" w:wrap="none" w:vAnchor="page" w:hAnchor="page" w:x="63" w:y="998"/>
        <w:shd w:val="clear" w:color="auto" w:fill="auto"/>
        <w:spacing w:before="0"/>
        <w:ind w:left="720" w:right="880" w:firstLine="0"/>
      </w:pPr>
      <w:r>
        <w:t>Reidien und vielen Armen, von Teilnahme an Not und Freude, die mit dieser Missionshauskasse zusam</w:t>
      </w:r>
      <w:r>
        <w:softHyphen/>
        <w:t>menhingen. 50 Jahre hat Dora Rappard diese Kasse verwaltet.</w:t>
      </w:r>
    </w:p>
    <w:p w:rsidR="00384961" w:rsidRDefault="008D1F86">
      <w:pPr>
        <w:pStyle w:val="Bodytext20"/>
        <w:framePr w:w="6202" w:h="6159" w:hRule="exact" w:wrap="none" w:vAnchor="page" w:hAnchor="page" w:x="63" w:y="998"/>
        <w:shd w:val="clear" w:color="auto" w:fill="auto"/>
        <w:spacing w:before="0"/>
        <w:ind w:left="720" w:right="880" w:firstLine="180"/>
      </w:pPr>
      <w:r>
        <w:t xml:space="preserve">So verwuchs sie ganz mit dem Werk, das von </w:t>
      </w:r>
      <w:r>
        <w:t>Jahr zu Jahr nach innen und außen immer größer wurde. Die Zahl der Schüler stieg bis auf hundert; es mußten mehr Lehrkräfte gewonnen werden, und die Arbeits</w:t>
      </w:r>
      <w:r>
        <w:softHyphen/>
        <w:t>gebiete dehnten sich aus. Neue Häuser, verschiedenen Zwecken dienend, wurden erstellt. Doch vor all</w:t>
      </w:r>
      <w:r>
        <w:t>em er</w:t>
      </w:r>
      <w:r>
        <w:softHyphen/>
        <w:t>wuchs ihr die ursprünglichste und schönste der Auf</w:t>
      </w:r>
      <w:r>
        <w:softHyphen/>
        <w:t>gaben einer Frau:</w:t>
      </w:r>
    </w:p>
    <w:p w:rsidR="00384961" w:rsidRDefault="008D1F86">
      <w:pPr>
        <w:pStyle w:val="Bodytext70"/>
        <w:framePr w:w="6202" w:h="6159" w:hRule="exact" w:wrap="none" w:vAnchor="page" w:hAnchor="page" w:x="63" w:y="998"/>
        <w:shd w:val="clear" w:color="auto" w:fill="auto"/>
        <w:tabs>
          <w:tab w:val="left" w:pos="4858"/>
        </w:tabs>
        <w:spacing w:before="0" w:after="0" w:line="173" w:lineRule="exact"/>
        <w:ind w:left="720" w:right="880"/>
        <w:jc w:val="both"/>
      </w:pPr>
      <w:r>
        <w:t>„die Pflege und Erziehung meiner Kinderschar. Zehn Kind</w:t>
      </w:r>
      <w:r>
        <w:softHyphen/>
        <w:t>lein schenkte uns Gottes Güte; ihrer zwei kamen im Zwischen</w:t>
      </w:r>
      <w:r>
        <w:softHyphen/>
        <w:t>raum von zwei Jahren nur, um wieder von uns zu gehen. Ich hatte b</w:t>
      </w:r>
      <w:r>
        <w:t>eim zweiten Fall die sehr bestimmte Empfindung, daß mein himmlischer Erzieher die Lektion, die ich beim ersten Male so mühsam gelernt hatte, durch die Repetition befestigen und verklären wollte.</w:t>
      </w:r>
      <w:r>
        <w:tab/>
        <w:t>■'</w:t>
      </w:r>
    </w:p>
    <w:p w:rsidR="00384961" w:rsidRDefault="008D1F86">
      <w:pPr>
        <w:pStyle w:val="Bodytext70"/>
        <w:framePr w:w="6202" w:h="6159" w:hRule="exact" w:wrap="none" w:vAnchor="page" w:hAnchor="page" w:x="63" w:y="998"/>
        <w:shd w:val="clear" w:color="auto" w:fill="auto"/>
        <w:spacing w:before="0" w:after="0" w:line="168" w:lineRule="exact"/>
        <w:ind w:left="780"/>
      </w:pPr>
      <w:r>
        <w:t>Ich hatte mir mein Pilgerzelt</w:t>
      </w:r>
      <w:r>
        <w:br/>
        <w:t>zu fest hienieden aufgestell</w:t>
      </w:r>
      <w:r>
        <w:t>t,</w:t>
      </w:r>
      <w:r>
        <w:br/>
        <w:t>zu lieblich eingericht’t.</w:t>
      </w:r>
    </w:p>
    <w:p w:rsidR="00384961" w:rsidRDefault="008D1F86">
      <w:pPr>
        <w:pStyle w:val="Bodytext70"/>
        <w:framePr w:w="6202" w:h="6159" w:hRule="exact" w:wrap="none" w:vAnchor="page" w:hAnchor="page" w:x="63" w:y="998"/>
        <w:shd w:val="clear" w:color="auto" w:fill="auto"/>
        <w:spacing w:before="0" w:after="0" w:line="168" w:lineRule="exact"/>
        <w:ind w:left="1580" w:right="2080"/>
        <w:jc w:val="left"/>
      </w:pPr>
      <w:r>
        <w:t>Da kam mein Herr in Liebestreu’ und riß heraus der Pfähle zwei, verschonte meiner nicht.</w:t>
      </w:r>
    </w:p>
    <w:p w:rsidR="00384961" w:rsidRDefault="008D1F86">
      <w:pPr>
        <w:pStyle w:val="Bodytext120"/>
        <w:framePr w:w="6202" w:h="6159" w:hRule="exact" w:wrap="none" w:vAnchor="page" w:hAnchor="page" w:x="63" w:y="998"/>
        <w:shd w:val="clear" w:color="auto" w:fill="auto"/>
        <w:ind w:left="4580"/>
      </w:pPr>
      <w:r>
        <w:t>I</w:t>
      </w:r>
    </w:p>
    <w:p w:rsidR="00384961" w:rsidRDefault="008D1F86">
      <w:pPr>
        <w:pStyle w:val="Bodytext70"/>
        <w:framePr w:w="6202" w:h="6159" w:hRule="exact" w:wrap="none" w:vAnchor="page" w:hAnchor="page" w:x="63" w:y="998"/>
        <w:shd w:val="clear" w:color="auto" w:fill="auto"/>
        <w:spacing w:before="0" w:after="0" w:line="168" w:lineRule="exact"/>
        <w:ind w:left="1580" w:right="1840"/>
        <w:jc w:val="left"/>
      </w:pPr>
      <w:r>
        <w:t>O Herr, der du mir brichst das Herz, so zieh es, zieh es himmelwärts mit meinen Kindlein fort!</w:t>
      </w:r>
    </w:p>
    <w:p w:rsidR="00384961" w:rsidRDefault="008D1F86">
      <w:pPr>
        <w:pStyle w:val="Bodytext70"/>
        <w:framePr w:w="6202" w:h="6159" w:hRule="exact" w:wrap="none" w:vAnchor="page" w:hAnchor="page" w:x="63" w:y="998"/>
        <w:shd w:val="clear" w:color="auto" w:fill="auto"/>
        <w:spacing w:before="0" w:after="0" w:line="168" w:lineRule="exact"/>
        <w:ind w:left="1580" w:right="2160"/>
        <w:jc w:val="left"/>
      </w:pPr>
      <w:r>
        <w:t xml:space="preserve">Und laß die holden Brüderlein in deiner </w:t>
      </w:r>
      <w:r>
        <w:t>Hand nun Pfähle sein, mich festzuhalten dort!“</w:t>
      </w:r>
    </w:p>
    <w:p w:rsidR="00384961" w:rsidRDefault="008D1F86">
      <w:pPr>
        <w:pStyle w:val="Bodytext20"/>
        <w:framePr w:w="6202" w:h="1647" w:hRule="exact" w:wrap="none" w:vAnchor="page" w:hAnchor="page" w:x="63" w:y="7280"/>
        <w:shd w:val="clear" w:color="auto" w:fill="auto"/>
        <w:spacing w:before="0" w:after="7" w:line="440" w:lineRule="exact"/>
        <w:ind w:left="720" w:firstLine="0"/>
      </w:pPr>
      <w:r>
        <w:rPr>
          <w:rStyle w:val="Bodytext222pt"/>
        </w:rPr>
        <w:t xml:space="preserve">„w </w:t>
      </w:r>
      <w:r>
        <w:t xml:space="preserve">enn </w:t>
      </w:r>
      <w:r>
        <w:rPr>
          <w:rStyle w:val="Bodytext2Spacing2pt"/>
        </w:rPr>
        <w:t>Gottes Winde wehen...“</w:t>
      </w:r>
    </w:p>
    <w:p w:rsidR="00384961" w:rsidRDefault="008D1F86">
      <w:pPr>
        <w:pStyle w:val="Bodytext20"/>
        <w:framePr w:w="6202" w:h="1647" w:hRule="exact" w:wrap="none" w:vAnchor="page" w:hAnchor="page" w:x="63" w:y="7280"/>
        <w:shd w:val="clear" w:color="auto" w:fill="auto"/>
        <w:spacing w:before="0"/>
        <w:ind w:left="720" w:right="880" w:firstLine="180"/>
      </w:pPr>
      <w:r>
        <w:t>Zu den vermehrten Aufgaben kam auch eine ver</w:t>
      </w:r>
      <w:r>
        <w:softHyphen/>
        <w:t>mehrte Zurüstung zum Dienst, ein inneres Wachsen und Reifen. Es kamen die Tage „jener Gnadenheim</w:t>
      </w:r>
      <w:r>
        <w:softHyphen/>
        <w:t xml:space="preserve">suchung des Herrn“, von der Dora </w:t>
      </w:r>
      <w:r>
        <w:t>Rappard im Le</w:t>
      </w:r>
      <w:r>
        <w:softHyphen/>
        <w:t>bensbild ihres Mannes ausführlich berichtet hat, die</w:t>
      </w:r>
    </w:p>
    <w:p w:rsidR="00384961" w:rsidRDefault="008D1F86">
      <w:pPr>
        <w:pStyle w:val="Headerorfooter0"/>
        <w:framePr w:wrap="none" w:vAnchor="page" w:hAnchor="page" w:x="716" w:y="9025"/>
        <w:shd w:val="clear" w:color="auto" w:fill="auto"/>
        <w:spacing w:line="280" w:lineRule="exact"/>
      </w:pPr>
      <w:r>
        <w:t>54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49" w:hRule="exact" w:wrap="none" w:vAnchor="page" w:hAnchor="page" w:x="63" w:y="983"/>
        <w:shd w:val="clear" w:color="auto" w:fill="auto"/>
        <w:spacing w:before="0"/>
        <w:ind w:left="700" w:right="940" w:firstLine="0"/>
      </w:pPr>
      <w:r>
        <w:t>nicht nur eine vorübergehende Erfahrung war, son</w:t>
      </w:r>
      <w:r>
        <w:softHyphen/>
        <w:t>dern die ihr ganzes weiteres Leben und Wirken aus</w:t>
      </w:r>
      <w:r>
        <w:softHyphen/>
        <w:t>gerichtet hat. Es ist hier nicht der Ort, zu den kriti</w:t>
      </w:r>
      <w:r>
        <w:softHyphen/>
        <w:t>schen Stim</w:t>
      </w:r>
      <w:r>
        <w:t>men über die „Oxford-Bewegung“ von 1874 Stellung zu nehmen; vielmehr geht es uns um den An</w:t>
      </w:r>
      <w:r>
        <w:softHyphen/>
        <w:t>teil, den Dora Rappard an der umstrittenen Heili</w:t>
      </w:r>
      <w:r>
        <w:softHyphen/>
        <w:t>gungsbewegung jener Tage gehabt hat.</w:t>
      </w:r>
    </w:p>
    <w:p w:rsidR="00384961" w:rsidRDefault="008D1F86">
      <w:pPr>
        <w:pStyle w:val="Bodytext20"/>
        <w:framePr w:w="6202" w:h="7949" w:hRule="exact" w:wrap="none" w:vAnchor="page" w:hAnchor="page" w:x="63" w:y="983"/>
        <w:shd w:val="clear" w:color="auto" w:fill="auto"/>
        <w:spacing w:before="0" w:after="95"/>
        <w:ind w:left="700" w:right="940" w:firstLine="200"/>
      </w:pPr>
      <w:r>
        <w:t>Als ihr Mann mit ihrem Schwager Paul Kober-Gobat die Reise nach England antrat,</w:t>
      </w:r>
      <w:r>
        <w:t xml:space="preserve"> um an einer Reihe von Versammlungen teilzunehmen, die von dem Amerikaner Pearsall Smith gehalten wurden und die unter dem Thema „Heiligung durch den Glauben“ stehen sollten, mußte Dora Rappard an der Wiege eines drei Wodien alten Söhnleins Zurückbleiben. </w:t>
      </w:r>
      <w:r>
        <w:t>Das empfand sie sehr schmerzlich; denn sie sehnte sich nach einer Vertie</w:t>
      </w:r>
      <w:r>
        <w:softHyphen/>
        <w:t>fung ihres Glaubenslebens. An Hand der Tagebücher schreibt ihre Tochter in dem Buch „Mutter“:</w:t>
      </w:r>
    </w:p>
    <w:p w:rsidR="00384961" w:rsidRDefault="008D1F86">
      <w:pPr>
        <w:pStyle w:val="Bodytext30"/>
        <w:framePr w:w="6202" w:h="7949" w:hRule="exact" w:wrap="none" w:vAnchor="page" w:hAnchor="page" w:x="63" w:y="983"/>
        <w:shd w:val="clear" w:color="auto" w:fill="auto"/>
        <w:spacing w:before="0" w:after="26" w:line="168" w:lineRule="exact"/>
        <w:ind w:left="700" w:right="940" w:firstLine="200"/>
        <w:jc w:val="both"/>
      </w:pPr>
      <w:r>
        <w:t>„Aber wunderbar, während in England der Geist Gottes wirkte und die einfache Verkündigung</w:t>
      </w:r>
      <w:r>
        <w:t xml:space="preserve"> der vollbrachten Er</w:t>
      </w:r>
      <w:r>
        <w:softHyphen/>
        <w:t>lösungstat Jesu die Herzen also ergriff, daß bei den meisten gläubigen Zuhörern eine erneute Übergabe an den Herrn stattfand und sie sich im Glauben das volle Heil in Christo aneignen und täglich herrlichere Erfahrungen machen konn</w:t>
      </w:r>
      <w:r>
        <w:softHyphen/>
        <w:t>ten</w:t>
      </w:r>
      <w:r>
        <w:t>, regte sidi auch in der Seele der an der Wiege eines drei Wodien alten Söhnleins zurückgehaltenen jungen Mut</w:t>
      </w:r>
      <w:r>
        <w:softHyphen/>
        <w:t>ter daheim neues Leben. Waren es die Gebete und Briefe ihres teuren Mannes, war es, daß sie sich in die Schriften von Pearsall Smith und seiner Ga</w:t>
      </w:r>
      <w:r>
        <w:t xml:space="preserve">ttin, auch von Goßner und Boos vertiefte, kurz, sie erkannte im Licht Gottes viel Sündiges, Ungeheiligtes in ihrem Wesen. Die Tatsache ihrer Bekehrung im Jahre 1858 blieb bestehen; aber so manche Versäumnisse, Lauheit und irdische Liebe beugten sie in den </w:t>
      </w:r>
      <w:r>
        <w:t>Staub. Unter Tränen und viel Gebet lag sie vor Gott. Seit Jahren war immer wieder der Schmerz durch</w:t>
      </w:r>
      <w:r>
        <w:softHyphen/>
        <w:t>gebrochen, daß sie ihren Heiland nicht mehr habe wie ehedem; nun kam die Gnadenstunde. Mit großer Freude durfte sie ihrem Heinrich nach Oxford schreiben: ,D</w:t>
      </w:r>
      <w:r>
        <w:t>as Alte ist vergangen; siehe, es ist alles neu geworden!“ “</w:t>
      </w:r>
    </w:p>
    <w:p w:rsidR="00384961" w:rsidRDefault="008D1F86">
      <w:pPr>
        <w:pStyle w:val="Bodytext20"/>
        <w:framePr w:w="6202" w:h="7949" w:hRule="exact" w:wrap="none" w:vAnchor="page" w:hAnchor="page" w:x="63" w:y="983"/>
        <w:shd w:val="clear" w:color="auto" w:fill="auto"/>
        <w:spacing w:before="0"/>
        <w:ind w:left="700" w:right="940" w:firstLine="0"/>
      </w:pPr>
      <w:r>
        <w:t>Viele Jahre später schrieb Dora Rappard über diese Segenstage:</w:t>
      </w:r>
    </w:p>
    <w:p w:rsidR="00384961" w:rsidRDefault="008D1F86">
      <w:pPr>
        <w:pStyle w:val="Headerorfooter0"/>
        <w:framePr w:wrap="none" w:vAnchor="page" w:hAnchor="page" w:x="5108" w:y="9054"/>
        <w:shd w:val="clear" w:color="auto" w:fill="auto"/>
        <w:spacing w:line="280" w:lineRule="exact"/>
      </w:pPr>
      <w:r>
        <w:t>55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78" w:hRule="exact" w:wrap="none" w:vAnchor="page" w:hAnchor="page" w:x="63" w:y="998"/>
        <w:shd w:val="clear" w:color="auto" w:fill="auto"/>
        <w:spacing w:before="0" w:after="26" w:line="168" w:lineRule="exact"/>
        <w:ind w:left="700" w:right="920" w:firstLine="220"/>
        <w:jc w:val="both"/>
      </w:pPr>
      <w:r>
        <w:t xml:space="preserve">„Eis ist mir tief bewußt, daß jene Erlebnisse nur ein neuer Ausgangspunkt waren, ein gläubiges Erfassen der </w:t>
      </w:r>
      <w:r>
        <w:t>Siegeskraft, die Tag für Tag ausgelebt werden muß. Mit Schmerz und Scham erkenne ich es, wie weit ich zurück</w:t>
      </w:r>
      <w:r>
        <w:softHyphen/>
        <w:t>geblieben bin hinter der göttlichen Offenbarung, die mir damals zuteil wurde. Aber eins ist mir unerschütterlich fest geblieben: daß Jesus eingekeh</w:t>
      </w:r>
      <w:r>
        <w:t>rt ist bei mir, einem sündigen Menschen (Luk. 19, 7), und daß ich mit ihm schon hier das Leben habe.“</w:t>
      </w:r>
    </w:p>
    <w:p w:rsidR="00384961" w:rsidRDefault="008D1F86">
      <w:pPr>
        <w:pStyle w:val="Bodytext20"/>
        <w:framePr w:w="6202" w:h="7978" w:hRule="exact" w:wrap="none" w:vAnchor="page" w:hAnchor="page" w:x="63" w:y="998"/>
        <w:shd w:val="clear" w:color="auto" w:fill="auto"/>
        <w:spacing w:before="0" w:after="95"/>
        <w:ind w:left="700" w:right="920" w:firstLine="220"/>
      </w:pPr>
      <w:r>
        <w:t>Als Rappard zurückkehrte, mußte er an manchen Orten — in Bern, St. Gallen, Genf, Straßburg, Schaff</w:t>
      </w:r>
      <w:r>
        <w:softHyphen/>
        <w:t>hausen und natürlich in Basel — von den Tagen in Oxford</w:t>
      </w:r>
      <w:r>
        <w:t xml:space="preserve"> berichten. Dabei kam es in der ersten Allianz</w:t>
      </w:r>
      <w:r>
        <w:softHyphen/>
        <w:t>woche in Bern auch zum ersten öffentlichen Dienst Dora Rappards in Frauenversammlungen; damit be</w:t>
      </w:r>
      <w:r>
        <w:softHyphen/>
        <w:t>gann ihre „Frauenarbeit im Reich Gottes“ in größeren Versammlungen und auf Konferenzen. Auch hatte Rappard zusam</w:t>
      </w:r>
      <w:r>
        <w:t>men mit seinem Schwager Kober im Herbst 1874 eine Monatsschrift „Des Christen Glau</w:t>
      </w:r>
      <w:r>
        <w:softHyphen/>
        <w:t>bensweg — Blätter zur Weckung und Förderung des christlichen Lebens“ gegründet, die später ihre Fort</w:t>
      </w:r>
      <w:r>
        <w:softHyphen/>
        <w:t>setzung fand in der Monatsschrift „Der Glaubensbote — Mitteilungen aus d</w:t>
      </w:r>
      <w:r>
        <w:t>er Pilgermission“. Rappards treueste Mitarbeiterin wurde dabei, wie bei allen schriftlichen Arbeiten, seine Frau. In der Eingangs</w:t>
      </w:r>
      <w:r>
        <w:softHyphen/>
        <w:t>nummer heißt es:</w:t>
      </w:r>
    </w:p>
    <w:p w:rsidR="00384961" w:rsidRDefault="008D1F86">
      <w:pPr>
        <w:pStyle w:val="Bodytext70"/>
        <w:framePr w:w="6202" w:h="7978" w:hRule="exact" w:wrap="none" w:vAnchor="page" w:hAnchor="page" w:x="63" w:y="998"/>
        <w:shd w:val="clear" w:color="auto" w:fill="auto"/>
        <w:spacing w:before="0" w:after="0" w:line="168" w:lineRule="exact"/>
        <w:ind w:left="700" w:right="920" w:firstLine="220"/>
        <w:jc w:val="both"/>
      </w:pPr>
      <w:r>
        <w:t>„Das Kreuz Christi hat uns von der Strafe der Sünde frei gemacht; es ist auch das Mittel, durch das wir von i</w:t>
      </w:r>
      <w:r>
        <w:t>hrer Macht frei werden. Der Weg hierzu ist der Glaube, der uns mit Christus verbindet ... Je näher der gläubige Christ dem Herrn, dem Urbild aller Heiligkeit, ist, desto mehr erkennt er den weiten Abstand, der noch zwischen ihm und seinem Heiland sich befi</w:t>
      </w:r>
      <w:r>
        <w:t>ndet, desto tiefer fühlt er seine Unvoll</w:t>
      </w:r>
      <w:r>
        <w:softHyphen/>
        <w:t>kommenheit und die Mangelhaftigkeit seines Gehorsams. Er hat täglich zu bitten: .Vergib uns unsere Schulden!“, selbst wenn er empfindet, daß Christus ihn nach dem Maß seines Glaubens vor offenbaren Sünden bewahrt. —</w:t>
      </w:r>
      <w:r>
        <w:t xml:space="preserve"> Diese Blätter möchten zeigen, was für Hindernisse dem Glauben oft im Wege stehen, und möchten behülflich sein, alle die Schätze, welche das Wort Gottes für die Entwicklung ihres Geisteslebens darbietet, recht auszunützen. Endlich möchten</w:t>
      </w:r>
    </w:p>
    <w:p w:rsidR="00384961" w:rsidRDefault="008D1F86">
      <w:pPr>
        <w:pStyle w:val="Headerorfooter0"/>
        <w:framePr w:wrap="none" w:vAnchor="page" w:hAnchor="page" w:x="701" w:y="9049"/>
        <w:shd w:val="clear" w:color="auto" w:fill="auto"/>
        <w:spacing w:line="280" w:lineRule="exact"/>
      </w:pPr>
      <w:r>
        <w:t>56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58" w:hRule="exact" w:wrap="none" w:vAnchor="page" w:hAnchor="page" w:x="63" w:y="999"/>
        <w:shd w:val="clear" w:color="auto" w:fill="auto"/>
        <w:spacing w:before="0" w:after="26" w:line="168" w:lineRule="exact"/>
        <w:ind w:left="700" w:right="900"/>
        <w:jc w:val="both"/>
      </w:pPr>
      <w:r>
        <w:t>sie die Gläubigen davor behüten, den Standpunkt der Schrift zu erniedrigen bis zu dem, den ihre eigene fehler</w:t>
      </w:r>
      <w:r>
        <w:softHyphen/>
        <w:t xml:space="preserve">hafte Erfahrung einnimmt, und sie dagegen lehren, ihr eigenes inneres und äußeres Leben zu dem Standpunkt der göttlichen </w:t>
      </w:r>
      <w:r>
        <w:t>Offenbarung erheben zu lassen in fortwährend wachsendem Licht, in Erkenntnis und Sieg über die Sünde und das eigene Selbst.“</w:t>
      </w:r>
    </w:p>
    <w:p w:rsidR="00384961" w:rsidRDefault="008D1F86">
      <w:pPr>
        <w:pStyle w:val="Bodytext20"/>
        <w:framePr w:w="6202" w:h="7958" w:hRule="exact" w:wrap="none" w:vAnchor="page" w:hAnchor="page" w:x="63" w:y="999"/>
        <w:shd w:val="clear" w:color="auto" w:fill="auto"/>
        <w:spacing w:before="0" w:after="95"/>
        <w:ind w:left="700" w:right="900" w:firstLine="200"/>
      </w:pPr>
      <w:r>
        <w:t xml:space="preserve">Aber auch auf St. Chrischona in der Anstalt selbst wurde der Ruf zur „Heiligung durch den Glauben“ gehört. Uber die „Stille Woche“ </w:t>
      </w:r>
      <w:r>
        <w:t>im November 1874 schreibt Dora Rappard:</w:t>
      </w:r>
    </w:p>
    <w:p w:rsidR="00384961" w:rsidRDefault="008D1F86">
      <w:pPr>
        <w:pStyle w:val="Bodytext30"/>
        <w:framePr w:w="6202" w:h="7958" w:hRule="exact" w:wrap="none" w:vAnchor="page" w:hAnchor="page" w:x="63" w:y="999"/>
        <w:shd w:val="clear" w:color="auto" w:fill="auto"/>
        <w:spacing w:before="0" w:after="26" w:line="168" w:lineRule="exact"/>
        <w:ind w:left="700" w:right="900" w:firstLine="200"/>
        <w:jc w:val="both"/>
      </w:pPr>
      <w:r>
        <w:t>„Es muß mit der Sünde energisch gebrochen werden. Ich las irgendwo den Ausdruck, in geringschätziger Weise ge</w:t>
      </w:r>
      <w:r>
        <w:softHyphen/>
        <w:t xml:space="preserve">braucht, von dem .hochfliegenden' Christentum jener Tage. Hätte der liebe Freund, der jenes Wort schrieb, </w:t>
      </w:r>
      <w:r>
        <w:t>einmal einer solchen Bodiimstunde (Richter 2, 5) beigewohnt, er hätte nicht so sprechen können. Ja, es sind manche Seelen durchgedrungen bis zum Herzen Gottes hinauf, aber es ging zuerst hinab in die Selbsterkenntnis. Denn der Hohe und Erhabene wohnt bei d</w:t>
      </w:r>
      <w:r>
        <w:t>enen, die zerbrochenen Herzens sind und sich fürchten vor seinem Wort.“</w:t>
      </w:r>
    </w:p>
    <w:p w:rsidR="00384961" w:rsidRDefault="008D1F86">
      <w:pPr>
        <w:pStyle w:val="Bodytext20"/>
        <w:framePr w:w="6202" w:h="7958" w:hRule="exact" w:wrap="none" w:vAnchor="page" w:hAnchor="page" w:x="63" w:y="999"/>
        <w:shd w:val="clear" w:color="auto" w:fill="auto"/>
        <w:spacing w:before="0" w:after="95"/>
        <w:ind w:left="700" w:right="900" w:firstLine="200"/>
      </w:pPr>
      <w:r>
        <w:t>Gemeinsam besuchten dann Carl Heinrich und Dora Rappard die große Konferenz in Brighton im Juni 1875, die als Fortsetzung der Tage von Oxford gedacht war, an der etwa 50 deutsche und 1</w:t>
      </w:r>
      <w:r>
        <w:t>5 schweizerische Pfarrer und Theologen, unter ihnen der kritische Missions</w:t>
      </w:r>
      <w:r>
        <w:softHyphen/>
        <w:t>wissenschaftler Gustav Warneck aus Halle, teilnah- men. Am Schluß des Berichtes über Brighton schreibt Dora Rappard:</w:t>
      </w:r>
    </w:p>
    <w:p w:rsidR="00384961" w:rsidRDefault="008D1F86">
      <w:pPr>
        <w:pStyle w:val="Bodytext30"/>
        <w:framePr w:w="6202" w:h="7958" w:hRule="exact" w:wrap="none" w:vAnchor="page" w:hAnchor="page" w:x="63" w:y="999"/>
        <w:shd w:val="clear" w:color="auto" w:fill="auto"/>
        <w:spacing w:before="0" w:after="26" w:line="168" w:lineRule="exact"/>
        <w:ind w:left="700" w:right="900" w:firstLine="200"/>
        <w:jc w:val="both"/>
      </w:pPr>
      <w:r>
        <w:t>„Nichts, gar nichts in uns selber, auch nicht das Werk Christi i</w:t>
      </w:r>
      <w:r>
        <w:t>n uns, ist der Grund unserer Freude, nichts als er, nur er. Sein herrliches Erlösungswerk, das er für uns voll</w:t>
      </w:r>
      <w:r>
        <w:softHyphen/>
        <w:t xml:space="preserve">bracht hat, </w:t>
      </w:r>
      <w:r>
        <w:rPr>
          <w:rStyle w:val="Bodytext3115ptItalic"/>
        </w:rPr>
        <w:t>das</w:t>
      </w:r>
      <w:r>
        <w:t xml:space="preserve"> ist der Grund des Friedens . . . Wir kehren mit lobendem Herzen von Brighton zurück. Wir freuen uns nicht der Menschen, noch der </w:t>
      </w:r>
      <w:r>
        <w:t>Orte, nicht unserer Gefühle, noch unseres Glaubens. Einer ist unsere Freude, unsere Hoff</w:t>
      </w:r>
      <w:r>
        <w:softHyphen/>
        <w:t>nung, der Hort unseres Heils: Jesus allein!“</w:t>
      </w:r>
    </w:p>
    <w:p w:rsidR="00384961" w:rsidRDefault="008D1F86">
      <w:pPr>
        <w:pStyle w:val="Bodytext90"/>
        <w:framePr w:w="6202" w:h="7958" w:hRule="exact" w:wrap="none" w:vAnchor="page" w:hAnchor="page" w:x="63" w:y="999"/>
        <w:shd w:val="clear" w:color="auto" w:fill="auto"/>
        <w:ind w:left="700" w:right="900" w:firstLine="200"/>
        <w:jc w:val="both"/>
      </w:pPr>
      <w:r>
        <w:t xml:space="preserve">Daß die Botschaft von der „Heiligung durch den Glauben“, die damals mit neuer und zündender Kraft verkündigt wurde, einer </w:t>
      </w:r>
      <w:r>
        <w:t>„Klärung und Ergänzung“</w:t>
      </w:r>
    </w:p>
    <w:p w:rsidR="00384961" w:rsidRDefault="008D1F86">
      <w:pPr>
        <w:pStyle w:val="Headerorfooter0"/>
        <w:framePr w:wrap="none" w:vAnchor="page" w:hAnchor="page" w:x="5132" w:y="9054"/>
        <w:shd w:val="clear" w:color="auto" w:fill="auto"/>
        <w:spacing w:line="280" w:lineRule="exact"/>
      </w:pPr>
      <w:r>
        <w:t>57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3" w:hRule="exact" w:wrap="none" w:vAnchor="page" w:hAnchor="page" w:x="63" w:y="988"/>
        <w:shd w:val="clear" w:color="auto" w:fill="auto"/>
        <w:spacing w:before="0"/>
        <w:ind w:left="680" w:right="920" w:firstLine="0"/>
      </w:pPr>
      <w:r>
        <w:t>bedurfte, ist von niemandem so deutlich empfunden worden wie von Dora Rappard. Um so mehr hielt sie aber fest an der unumstößlich biblischen Wahrheit die</w:t>
      </w:r>
      <w:r>
        <w:softHyphen/>
        <w:t xml:space="preserve">ser „Lehre“. Daß P. Smith, der vor der Konferenz in </w:t>
      </w:r>
      <w:r>
        <w:t>Brighton auch nach Deutschland und der Schweiz ge</w:t>
      </w:r>
      <w:r>
        <w:softHyphen/>
        <w:t>kommen war, die nüchterne biblische Linie nicht inne</w:t>
      </w:r>
      <w:r>
        <w:softHyphen/>
        <w:t>gehalten hat, ist schon damals als schmerzlich empfun</w:t>
      </w:r>
      <w:r>
        <w:softHyphen/>
        <w:t>den worden. Aus ihrer Kenntnis der Kirchengeschichte hat Dora Rappard auf ähnliche Verirrungen hing</w:t>
      </w:r>
      <w:r>
        <w:t>e</w:t>
      </w:r>
      <w:r>
        <w:softHyphen/>
        <w:t>wiesen, so besonders in der mittelalterlichen Mystik und der sogenannten Sichtungszeit in der Herrnhuter Brüdergemeine.</w:t>
      </w:r>
    </w:p>
    <w:p w:rsidR="00384961" w:rsidRDefault="008D1F86">
      <w:pPr>
        <w:pStyle w:val="Bodytext20"/>
        <w:framePr w:w="6202" w:h="7963" w:hRule="exact" w:wrap="none" w:vAnchor="page" w:hAnchor="page" w:x="63" w:y="988"/>
        <w:shd w:val="clear" w:color="auto" w:fill="auto"/>
        <w:spacing w:before="0" w:after="151"/>
        <w:ind w:left="680" w:right="920" w:firstLine="180"/>
      </w:pPr>
      <w:r>
        <w:t>Um so klarer hat sie die biblischen Wahrheiten her</w:t>
      </w:r>
      <w:r>
        <w:softHyphen/>
        <w:t>vorgehoben :</w:t>
      </w:r>
    </w:p>
    <w:p w:rsidR="00384961" w:rsidRDefault="008D1F86">
      <w:pPr>
        <w:pStyle w:val="Bodytext30"/>
        <w:framePr w:w="6202" w:h="7963" w:hRule="exact" w:wrap="none" w:vAnchor="page" w:hAnchor="page" w:x="63" w:y="988"/>
        <w:shd w:val="clear" w:color="auto" w:fill="auto"/>
        <w:spacing w:before="0" w:after="0" w:line="173" w:lineRule="exact"/>
        <w:ind w:left="680" w:right="920" w:firstLine="180"/>
        <w:jc w:val="both"/>
      </w:pPr>
      <w:r>
        <w:t>„Sehr treffend und darum dem Gedächtnis sich fest ein</w:t>
      </w:r>
      <w:r>
        <w:softHyphen/>
        <w:t>prägend wurde (i</w:t>
      </w:r>
      <w:r>
        <w:t>n Brighton) die Reihenfolge gezeichnet, die zu beobachten ist:</w:t>
      </w:r>
    </w:p>
    <w:p w:rsidR="00384961" w:rsidRDefault="008D1F86">
      <w:pPr>
        <w:pStyle w:val="Bodytext30"/>
        <w:framePr w:w="6202" w:h="7963" w:hRule="exact" w:wrap="none" w:vAnchor="page" w:hAnchor="page" w:x="63" w:y="988"/>
        <w:shd w:val="clear" w:color="auto" w:fill="auto"/>
        <w:spacing w:before="0" w:after="0" w:line="260" w:lineRule="exact"/>
        <w:ind w:left="260"/>
        <w:jc w:val="center"/>
      </w:pPr>
      <w:r>
        <w:t>Tatsachen — Glaube — Erfahrung.</w:t>
      </w:r>
    </w:p>
    <w:p w:rsidR="00384961" w:rsidRDefault="008D1F86">
      <w:pPr>
        <w:pStyle w:val="Bodytext30"/>
        <w:framePr w:w="6202" w:h="7963" w:hRule="exact" w:wrap="none" w:vAnchor="page" w:hAnchor="page" w:x="63" w:y="988"/>
        <w:shd w:val="clear" w:color="auto" w:fill="auto"/>
        <w:spacing w:before="0" w:after="86" w:line="168" w:lineRule="exact"/>
        <w:ind w:left="680" w:right="920" w:firstLine="180"/>
        <w:jc w:val="both"/>
      </w:pPr>
      <w:r>
        <w:t>Wir sind geneigt, die Ordnung umzukehren. Wir möchten zuerst etwas erfahren, dann würden wir glauben, daß Got</w:t>
      </w:r>
      <w:r>
        <w:softHyphen/>
        <w:t xml:space="preserve">tes Zusagen wahr sind. Aber auf diesem Wege kommen </w:t>
      </w:r>
      <w:r>
        <w:t>wir nicht zur Klarheit und nicht zu einem bleibenden Frie</w:t>
      </w:r>
      <w:r>
        <w:softHyphen/>
        <w:t>den. Mit den Tatsachen unseres Heils fängt das Werk der Gnade an: Gottes unendliche Liebe, Jesu Versöhnungstod auf Golgatha, das Kommen des Heiligen Geistes. Unerschüt</w:t>
      </w:r>
      <w:r>
        <w:softHyphen/>
        <w:t>terlich fest stehen diese Tats</w:t>
      </w:r>
      <w:r>
        <w:t>achen, versiegelt durch Gottes Wort und Gottes Geist. An uns ist es, zu glauben, weil Gott es gesagt hat. Jesu vertrauen ist himmlische Ruh’.“</w:t>
      </w:r>
    </w:p>
    <w:p w:rsidR="00384961" w:rsidRDefault="008D1F86">
      <w:pPr>
        <w:pStyle w:val="Bodytext20"/>
        <w:framePr w:w="6202" w:h="7963" w:hRule="exact" w:wrap="none" w:vAnchor="page" w:hAnchor="page" w:x="63" w:y="988"/>
        <w:shd w:val="clear" w:color="auto" w:fill="auto"/>
        <w:spacing w:before="0"/>
        <w:ind w:left="680" w:right="920" w:firstLine="180"/>
      </w:pPr>
      <w:r>
        <w:t>Da Dora Rappard, wenn auch in großer Zurückhal</w:t>
      </w:r>
      <w:r>
        <w:softHyphen/>
        <w:t xml:space="preserve">tung, so doch entscheidenden Anteil an der durch die </w:t>
      </w:r>
      <w:r>
        <w:t>Heiligungsbewegung gekennzeichneten Gemeinschafts</w:t>
      </w:r>
      <w:r>
        <w:softHyphen/>
        <w:t>bewegung gehabt hat, ist es nötig, über ihre persön</w:t>
      </w:r>
      <w:r>
        <w:softHyphen/>
        <w:t>liche Erfahrung nachzudenken, worin sie denn die we</w:t>
      </w:r>
      <w:r>
        <w:softHyphen/>
        <w:t>sentliche Belebung und Befestigung ihres Glaubens gesehen hat.</w:t>
      </w:r>
    </w:p>
    <w:p w:rsidR="00384961" w:rsidRDefault="008D1F86">
      <w:pPr>
        <w:pStyle w:val="Bodytext20"/>
        <w:framePr w:w="6202" w:h="7963" w:hRule="exact" w:wrap="none" w:vAnchor="page" w:hAnchor="page" w:x="63" w:y="988"/>
        <w:shd w:val="clear" w:color="auto" w:fill="auto"/>
        <w:spacing w:before="0"/>
        <w:ind w:left="680" w:right="920" w:firstLine="180"/>
      </w:pPr>
      <w:r>
        <w:t>Es ist eine nicht zu bestreitende Tatsa</w:t>
      </w:r>
      <w:r>
        <w:t>che, daß ge</w:t>
      </w:r>
      <w:r>
        <w:softHyphen/>
        <w:t>rade auf mehrtägigen Konferenzen und Tagungen sich gern das seelische Moment besonders stark ausbreitet;</w:t>
      </w:r>
    </w:p>
    <w:p w:rsidR="00384961" w:rsidRDefault="008D1F86">
      <w:pPr>
        <w:pStyle w:val="Headerorfooter0"/>
        <w:framePr w:wrap="none" w:vAnchor="page" w:hAnchor="page" w:x="687" w:y="9045"/>
        <w:shd w:val="clear" w:color="auto" w:fill="auto"/>
        <w:spacing w:line="280" w:lineRule="exact"/>
      </w:pPr>
      <w:r>
        <w:t>58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88" w:hRule="exact" w:wrap="none" w:vAnchor="page" w:hAnchor="page" w:x="63" w:y="988"/>
        <w:shd w:val="clear" w:color="auto" w:fill="auto"/>
        <w:ind w:left="680" w:right="920"/>
        <w:jc w:val="both"/>
      </w:pPr>
      <w:r>
        <w:t>aber nichts ist auch gefährlicher für die Arbeit im All</w:t>
      </w:r>
      <w:r>
        <w:softHyphen/>
        <w:t>tag, wie auch für das gemeinsame Wirken im gemein</w:t>
      </w:r>
      <w:r>
        <w:softHyphen/>
        <w:t>samen Al</w:t>
      </w:r>
      <w:r>
        <w:t>ltag. Bezeichnend ist es nun gerade für Dora Rappard, daß sie zwar zu verschiedenen Malen die beseligende Erfahrung echter christlicher Gemeinschaft machen durfte, daß sie aber ihre entscheidenden geist</w:t>
      </w:r>
      <w:r>
        <w:softHyphen/>
        <w:t xml:space="preserve">lichen Erlebnisse in der Einsamkeit vor Gott, mitten </w:t>
      </w:r>
      <w:r>
        <w:t>im Alltag gehabt hat. So war es bei ihrer Bekehrung, so war es auch bei der Vertiefung ihres Glaubens</w:t>
      </w:r>
      <w:r>
        <w:softHyphen/>
        <w:t>lebens. „An der Wiege des Kindes“, wobei ihr zudem bei der Abwesenheit ihres Mannes in der Anstalt ver</w:t>
      </w:r>
      <w:r>
        <w:softHyphen/>
        <w:t>mehrte Verantwortung oblag, da hatte sie diese Er</w:t>
      </w:r>
      <w:r>
        <w:softHyphen/>
        <w:t>f</w:t>
      </w:r>
      <w:r>
        <w:t>ahrung freudiger Glaubensgewißheit.</w:t>
      </w:r>
    </w:p>
    <w:p w:rsidR="00384961" w:rsidRDefault="008D1F86">
      <w:pPr>
        <w:pStyle w:val="Bodytext90"/>
        <w:framePr w:w="6202" w:h="7988" w:hRule="exact" w:wrap="none" w:vAnchor="page" w:hAnchor="page" w:x="63" w:y="988"/>
        <w:shd w:val="clear" w:color="auto" w:fill="auto"/>
        <w:ind w:left="680" w:right="920" w:firstLine="200"/>
        <w:jc w:val="both"/>
      </w:pPr>
      <w:r>
        <w:t>Wenn wir uns dem Erleben selbst zuwenden, so muß zunächst ein Wort dazu gesagt werden, wie es denn eigentlich zu dem Bewußtsein eines Mangels an Heiligung bei Dora Rappard hat kommen können. Es ist nur zu verständlich, w</w:t>
      </w:r>
      <w:r>
        <w:t>enn man meint, die elemen</w:t>
      </w:r>
      <w:r>
        <w:softHyphen/>
        <w:t>tarste Äußerung eines Wiedergeborenen sollte die Freude sein. Und solche Zeugnisse innerster Freude an der Gemeinschaft mit Gott enthält sowohl die Bibel wie das Kirchenlied und die gesamte Erbauungslitera</w:t>
      </w:r>
      <w:r>
        <w:softHyphen/>
        <w:t>tur; auch in Dora Rappar</w:t>
      </w:r>
      <w:r>
        <w:t>ds Liedern und Schriften können wir sie vielfältig finden. Andererseits aber wissen gerade die Menschen des Glaubens von schwe</w:t>
      </w:r>
      <w:r>
        <w:softHyphen/>
        <w:t>ren Anfeditungen, von Zeiten geistlicher Erschlaffung und Erschöpfung; es sind durchaus nicht nur die mystisch veranlagten Nature</w:t>
      </w:r>
      <w:r>
        <w:t>n, die meist genannt wer</w:t>
      </w:r>
      <w:r>
        <w:softHyphen/>
        <w:t>den, sondern die Glaubenden, die durch solche tiefe Anfechtungsnot hindurchgehen. Um was es da geht, zeigt sich aus Worten Dora Rappards sehr deutlich:</w:t>
      </w:r>
    </w:p>
    <w:p w:rsidR="00384961" w:rsidRDefault="008D1F86">
      <w:pPr>
        <w:pStyle w:val="Bodytext70"/>
        <w:framePr w:w="6202" w:h="7988" w:hRule="exact" w:wrap="none" w:vAnchor="page" w:hAnchor="page" w:x="63" w:y="988"/>
        <w:shd w:val="clear" w:color="auto" w:fill="auto"/>
        <w:spacing w:before="0" w:after="0" w:line="168" w:lineRule="exact"/>
        <w:ind w:left="680" w:right="920" w:firstLine="200"/>
        <w:jc w:val="both"/>
      </w:pPr>
      <w:r>
        <w:t>„Wohl war er schon früher mein, — aber Liebe zur Kreatur, Selbstsucht und verbo</w:t>
      </w:r>
      <w:r>
        <w:t>rgener Unglaube versperrten ihm den Raum in meinem Herzen und bildeten eine Scheide</w:t>
      </w:r>
      <w:r>
        <w:softHyphen/>
        <w:t>wand zwischen ihm und mir.“ Oder: „Wieviel Halbheit, wieviel Weltsinn, wieviel Sünde wird noch geduldet in den Herzen, die doch eine gewisse Erfahrung der Gnade ge</w:t>
      </w:r>
      <w:r>
        <w:softHyphen/>
        <w:t>macht ha</w:t>
      </w:r>
      <w:r>
        <w:t>ben und sich zu Jesu Herde zählen! Wie wenig</w:t>
      </w:r>
    </w:p>
    <w:p w:rsidR="00384961" w:rsidRDefault="008D1F86">
      <w:pPr>
        <w:pStyle w:val="Headerorfooter0"/>
        <w:framePr w:wrap="none" w:vAnchor="page" w:hAnchor="page" w:x="5122" w:y="9049"/>
        <w:shd w:val="clear" w:color="auto" w:fill="auto"/>
        <w:spacing w:line="280" w:lineRule="exact"/>
      </w:pPr>
      <w:r>
        <w:t>59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42" w:hRule="exact" w:wrap="none" w:vAnchor="page" w:hAnchor="page" w:x="63" w:y="1005"/>
        <w:shd w:val="clear" w:color="auto" w:fill="auto"/>
        <w:spacing w:before="0" w:after="30" w:line="173" w:lineRule="exact"/>
        <w:ind w:left="680" w:right="900"/>
        <w:jc w:val="both"/>
      </w:pPr>
      <w:r>
        <w:t>Raum wird dem Heiligen Geist gegeben im täglichen Leben der Gläubigen! Wieviel Selbstsucht, Bequemlichkeit und Empfindlichkeit herrscht da, wo Jesus allein wohnen sollte!“</w:t>
      </w:r>
    </w:p>
    <w:p w:rsidR="00384961" w:rsidRDefault="008D1F86">
      <w:pPr>
        <w:pStyle w:val="Bodytext90"/>
        <w:framePr w:w="6202" w:h="7942" w:hRule="exact" w:wrap="none" w:vAnchor="page" w:hAnchor="page" w:x="63" w:y="1005"/>
        <w:shd w:val="clear" w:color="auto" w:fill="auto"/>
        <w:ind w:left="680" w:right="900" w:firstLine="200"/>
        <w:jc w:val="both"/>
      </w:pPr>
      <w:r>
        <w:t>Die Anfechtung</w:t>
      </w:r>
      <w:r>
        <w:t xml:space="preserve"> der Wiedergeborenen rührt daher, daß sie erst, wenn sie die Liebe Gottes in Jesus Chri</w:t>
      </w:r>
      <w:r>
        <w:softHyphen/>
        <w:t>stus erfahren haben, anfangen zu ahnen, was Sünde ist.</w:t>
      </w:r>
    </w:p>
    <w:p w:rsidR="00384961" w:rsidRDefault="008D1F86">
      <w:pPr>
        <w:pStyle w:val="Bodytext30"/>
        <w:framePr w:w="6202" w:h="7942" w:hRule="exact" w:wrap="none" w:vAnchor="page" w:hAnchor="page" w:x="63" w:y="1005"/>
        <w:shd w:val="clear" w:color="auto" w:fill="auto"/>
        <w:spacing w:before="0" w:after="26" w:line="168" w:lineRule="exact"/>
        <w:ind w:left="680" w:right="900" w:firstLine="200"/>
        <w:jc w:val="both"/>
      </w:pPr>
      <w:r>
        <w:t>„Ja, die Vereinigung der Seele mit Jesus, dem Lebens</w:t>
      </w:r>
      <w:r>
        <w:softHyphen/>
        <w:t>fürsten, — das ist das Leben, das ist Gesundheit. Das Sün</w:t>
      </w:r>
      <w:r>
        <w:softHyphen/>
        <w:t>di</w:t>
      </w:r>
      <w:r>
        <w:t>gen oder Nichtsündigen scheint mir eher ein Symptom zu sein . . ., und ich fürchte die Sünde am meisten darum, weil sie mich trennen würde von meinem Herrn. 0 wie sehr be</w:t>
      </w:r>
      <w:r>
        <w:softHyphen/>
        <w:t>darf ich jeden Augenblick des vergebenden, reinigenden Blutes!“</w:t>
      </w:r>
    </w:p>
    <w:p w:rsidR="00384961" w:rsidRDefault="008D1F86">
      <w:pPr>
        <w:pStyle w:val="Bodytext90"/>
        <w:framePr w:w="6202" w:h="7942" w:hRule="exact" w:wrap="none" w:vAnchor="page" w:hAnchor="page" w:x="63" w:y="1005"/>
        <w:shd w:val="clear" w:color="auto" w:fill="auto"/>
        <w:ind w:left="680" w:right="900" w:firstLine="200"/>
        <w:jc w:val="both"/>
      </w:pPr>
      <w:r>
        <w:t xml:space="preserve">Das Sündenbewußtsein </w:t>
      </w:r>
      <w:r>
        <w:t>ist eben keine natürliche und alltägliche Tatsache, sondern wird gewirkt vom Hei</w:t>
      </w:r>
      <w:r>
        <w:softHyphen/>
        <w:t>ligen Geist. Deshalb versagt auch da, wo die Gottes</w:t>
      </w:r>
      <w:r>
        <w:softHyphen/>
        <w:t xml:space="preserve">wirklichkeit so mächtig in ein Leben hineintritt, jede psychologische Deutung. Die große reformatorische Entdeckung Martin </w:t>
      </w:r>
      <w:r>
        <w:t>Luthers auf seine Frage: „Wie bekomme ich einen gnädigen Gott?“ ist und bleibt das Fundament: „gerecht vor Gott allein, aus Gnaden um Christi willen, durch den Glauben“. Aber weil die Ge</w:t>
      </w:r>
      <w:r>
        <w:softHyphen/>
        <w:t>meinschaft mit Gott eine Realität ist, tritt die andere Frage unerbit</w:t>
      </w:r>
      <w:r>
        <w:t>tlich vor den Glaubenden hin, die der große Lehrer der Gnade, Augustin, gestellt hat: Wie komme ich von der Macht der Sünde los? Der Weg dazu ist und bleibt der Glaube, aber nicht als eine rationale Angelegenheit, sondern als gelebter Glaube. Paulus hat da</w:t>
      </w:r>
      <w:r>
        <w:t>s so ausgedrückt: „Ich lebe; doch nun nicht ich, sondern Christus lebt in mir.“ Nicht alle wagen es ihm im Glauben nachzusprechen, aber in Dora Rappard lebte dies Wort als Ziel und Sehnsucht, weil Jesus verheißen hatte: „Ich in euch und ihr in mir.“</w:t>
      </w:r>
    </w:p>
    <w:p w:rsidR="00384961" w:rsidRDefault="008D1F86">
      <w:pPr>
        <w:pStyle w:val="Bodytext90"/>
        <w:framePr w:w="6202" w:h="7942" w:hRule="exact" w:wrap="none" w:vAnchor="page" w:hAnchor="page" w:x="63" w:y="1005"/>
        <w:shd w:val="clear" w:color="auto" w:fill="auto"/>
        <w:ind w:left="680" w:right="900" w:firstLine="200"/>
        <w:jc w:val="both"/>
      </w:pPr>
      <w:r>
        <w:t>Die Zu</w:t>
      </w:r>
      <w:r>
        <w:t>versicht, dies zu glauben, wird geschenkt durch das, was Christus getan hat. So ist „Rechtferti</w:t>
      </w:r>
      <w:r>
        <w:softHyphen/>
        <w:t>gung und Heiligung“ ein Ganzes, aber dieses Ganze ist durchzogen von der Spannung zwischen „Sein“ und „Sollen“ (Indikativ-Imperativ).</w:t>
      </w:r>
    </w:p>
    <w:p w:rsidR="00384961" w:rsidRDefault="008D1F86">
      <w:pPr>
        <w:pStyle w:val="Headerorfooter0"/>
        <w:framePr w:wrap="none" w:vAnchor="page" w:hAnchor="page" w:x="706" w:y="9050"/>
        <w:shd w:val="clear" w:color="auto" w:fill="auto"/>
        <w:spacing w:line="280" w:lineRule="exact"/>
      </w:pPr>
      <w:r>
        <w:t>60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49" w:hRule="exact" w:wrap="none" w:vAnchor="page" w:hAnchor="page" w:x="63" w:y="1003"/>
        <w:shd w:val="clear" w:color="auto" w:fill="auto"/>
        <w:spacing w:before="0" w:after="86" w:line="168" w:lineRule="exact"/>
        <w:ind w:left="680" w:right="920" w:firstLine="200"/>
        <w:jc w:val="both"/>
      </w:pPr>
      <w:r>
        <w:t xml:space="preserve">„Wir können uns nicht selbst heilen, aber einer ist da, der es kann und tun will. Er hat es getan. Was dem Gesetz unmöglich war (nämlich uns zu befreien von dem Gesetz der Sünde und des Todes), </w:t>
      </w:r>
      <w:r>
        <w:rPr>
          <w:rStyle w:val="Bodytext3115ptItalic"/>
        </w:rPr>
        <w:t>das tat Gott</w:t>
      </w:r>
      <w:r>
        <w:t xml:space="preserve"> (Röm. 8, 3). Die Heiligung geschieht durch ihn, d</w:t>
      </w:r>
      <w:r>
        <w:t xml:space="preserve">urch den Glauben an ihn. </w:t>
      </w:r>
      <w:r>
        <w:rPr>
          <w:rStyle w:val="Bodytext3115ptItalic"/>
        </w:rPr>
        <w:t>Er</w:t>
      </w:r>
      <w:r>
        <w:t xml:space="preserve"> hat den Feind überwunden. Er </w:t>
      </w:r>
      <w:r>
        <w:rPr>
          <w:rStyle w:val="Bodytext3115ptItalic"/>
        </w:rPr>
        <w:t>hat</w:t>
      </w:r>
      <w:r>
        <w:t xml:space="preserve"> unsere Sünde selbst geopfert an seinem Leibe auf dem Holz, auf daß wir, der Sünde abgestorben, der Gerechtigkeit leben; durch des Wunden wir sind heil worden (1. Petr. 2, 24).“</w:t>
      </w:r>
    </w:p>
    <w:p w:rsidR="00384961" w:rsidRDefault="008D1F86">
      <w:pPr>
        <w:pStyle w:val="Bodytext20"/>
        <w:framePr w:w="6202" w:h="7949" w:hRule="exact" w:wrap="none" w:vAnchor="page" w:hAnchor="page" w:x="63" w:y="1003"/>
        <w:shd w:val="clear" w:color="auto" w:fill="auto"/>
        <w:spacing w:before="0" w:after="155"/>
        <w:ind w:left="680" w:right="920" w:firstLine="200"/>
      </w:pPr>
      <w:r>
        <w:t>In der Spannung zw</w:t>
      </w:r>
      <w:r>
        <w:t xml:space="preserve">ischen „Sein“ und „Sollen“ ist ein Weiteres begründet, nämlich daß es sich nicht um einen einmaligen Akt handelt, der den Menschen ein für allemal in den Zustand des Geheiligtseins versetzt. In ihrem Buch „In der Felsenkluft geborgen“ sagt Dora Rappard in </w:t>
      </w:r>
      <w:r>
        <w:t>dem Kapitel „Völlige Übergabe“ (2. Kor. 8, 5) dazu:</w:t>
      </w:r>
    </w:p>
    <w:p w:rsidR="00384961" w:rsidRDefault="008D1F86">
      <w:pPr>
        <w:pStyle w:val="Bodytext30"/>
        <w:framePr w:w="6202" w:h="7949" w:hRule="exact" w:wrap="none" w:vAnchor="page" w:hAnchor="page" w:x="63" w:y="1003"/>
        <w:shd w:val="clear" w:color="auto" w:fill="auto"/>
        <w:spacing w:before="0" w:after="0" w:line="168" w:lineRule="exact"/>
        <w:ind w:left="680" w:right="920" w:firstLine="200"/>
        <w:jc w:val="both"/>
      </w:pPr>
      <w:r>
        <w:t>Die „völlige Übergabe“ ist als „Ausgangspunkt“ ein ein</w:t>
      </w:r>
      <w:r>
        <w:softHyphen/>
        <w:t>maliger Akt, „der durch die Macht des Heiligen Geistes geschieht, aber zugleich die ganze Energie des Willens er</w:t>
      </w:r>
      <w:r>
        <w:softHyphen/>
        <w:t>fordert“. Die „Wahrheit“ aber der Üb</w:t>
      </w:r>
      <w:r>
        <w:t>ergabe zeigt sich daran, ob sie auch eine „fortlaufende Tat“ ist. „Nun gilt es, sich fort und fort dafür zu halten, daß man der Sünde abgestorben und ein Eigentum Jesu sei.“ Als Beispiel führt sie die Ehe an: „Einmal stellt der Bräutigam seine Anfrage, und</w:t>
      </w:r>
      <w:r>
        <w:t xml:space="preserve"> einmal gibt die Braut ihm ihr Jawort hin. Die Über</w:t>
      </w:r>
      <w:r>
        <w:softHyphen/>
        <w:t>gabe, die Vermählung, geschieht einmal und gilt für immer. Und doch beginnt da erst das eigentliche Zusammenleben. Tatsächlich wird die Übergabe immer völliger, indem der Wille der Gattin immer mehr aufge</w:t>
      </w:r>
      <w:r>
        <w:t>ht im Willen ihres Mannes. Ihr Leben ist eine ganze Kette von hingebenden Taten, die ihr keine Last, sondern eine Lust sind, und somit bezeugt sie durch ihr ganzes Wesen, daß jene erste Übergabe eine Realität war.“ In ihren „Lichten Spuren“ schreibt sie: „</w:t>
      </w:r>
      <w:r>
        <w:t>Der Kampf ist in der Tat ein völlig anderer, wenn der Glaubensstandpunkt eingenommen ist. Das ist der Kreuzes</w:t>
      </w:r>
      <w:r>
        <w:softHyphen/>
        <w:t xml:space="preserve">standpunkt. ,Ich bin mit Christo gestorben, </w:t>
      </w:r>
      <w:r>
        <w:rPr>
          <w:rStyle w:val="Bodytext3115ptItalic"/>
        </w:rPr>
        <w:t>darum</w:t>
      </w:r>
      <w:r>
        <w:t xml:space="preserve"> kann ich sterben. Ich bin mit Christo auferstanden, </w:t>
      </w:r>
      <w:r>
        <w:rPr>
          <w:rStyle w:val="Bodytext3115ptItalic"/>
        </w:rPr>
        <w:t>darum</w:t>
      </w:r>
      <w:r>
        <w:t xml:space="preserve"> kann ich mit ihm leben' (F. Godet). . </w:t>
      </w:r>
      <w:r>
        <w:t>. . Dieses: Ich habe eingewilligt! oder: Ich willige fort und fort ein! ist nichts anderes als das tägliche Äufsichnehmen des Kreuzes, das praktische Ausleben des Wortes: Wir sind gestorben, und unser Leben ist verborgen mit Christo in Gott.“</w:t>
      </w:r>
    </w:p>
    <w:p w:rsidR="00384961" w:rsidRDefault="008D1F86">
      <w:pPr>
        <w:pStyle w:val="Headerorfooter0"/>
        <w:framePr w:wrap="none" w:vAnchor="page" w:hAnchor="page" w:x="5127" w:y="9026"/>
        <w:shd w:val="clear" w:color="auto" w:fill="auto"/>
        <w:spacing w:line="280" w:lineRule="exact"/>
      </w:pPr>
      <w:r>
        <w:t>61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83" w:hRule="exact" w:wrap="none" w:vAnchor="page" w:hAnchor="page" w:x="63" w:y="983"/>
        <w:shd w:val="clear" w:color="auto" w:fill="auto"/>
        <w:spacing w:after="60"/>
        <w:ind w:left="700" w:right="900" w:firstLine="200"/>
        <w:jc w:val="both"/>
      </w:pPr>
      <w:r>
        <w:t>Noch drei weitere Merkmale des Lebens in der Hei</w:t>
      </w:r>
      <w:r>
        <w:softHyphen/>
        <w:t>ligung, von denen Dora Rappard spricht, müssen er</w:t>
      </w:r>
      <w:r>
        <w:softHyphen/>
        <w:t>wähnt werden: die Übergabe des Herzens an den Herrn, das Verleugnen des eigenen Wesens und das freudige Unterwerfen des eigenen Willen</w:t>
      </w:r>
      <w:r>
        <w:t>s unter den Willen Gottes.</w:t>
      </w:r>
    </w:p>
    <w:p w:rsidR="00384961" w:rsidRDefault="008D1F86">
      <w:pPr>
        <w:pStyle w:val="Bodytext90"/>
        <w:framePr w:w="6202" w:h="7983" w:hRule="exact" w:wrap="none" w:vAnchor="page" w:hAnchor="page" w:x="63" w:y="983"/>
        <w:shd w:val="clear" w:color="auto" w:fill="auto"/>
        <w:spacing w:after="155"/>
        <w:ind w:left="700" w:right="900" w:firstLine="200"/>
        <w:jc w:val="both"/>
      </w:pPr>
      <w:r>
        <w:t>Es ist deutlich, daß Dora Rappard unverrückbar festhielt an der biblischen Wahrheit, daß es Gott ist, der uns allein in Jesus Christus „Weisheit, Gerechtig</w:t>
      </w:r>
      <w:r>
        <w:softHyphen/>
        <w:t>keit, Heiligung und Erlösung“ schenkt. Aber hier set</w:t>
      </w:r>
      <w:r>
        <w:softHyphen/>
        <w:t xml:space="preserve">zen nun die </w:t>
      </w:r>
      <w:r>
        <w:t>kritischen Fragen ein. Man macht gegen</w:t>
      </w:r>
      <w:r>
        <w:softHyphen/>
        <w:t>über der Heiligungsbewegung mit ihrer Forderung der „völligen Übergabe“ die Gefahr einer verhängnis</w:t>
      </w:r>
      <w:r>
        <w:softHyphen/>
        <w:t>vollen „Gewichtsverschiebung“ geltend, und zwar „vom Tun Gottes in Christus weg auf den Menschen hin“ (Ed. Thurneysen</w:t>
      </w:r>
      <w:r>
        <w:t>), da in der Übergabe „die Ga</w:t>
      </w:r>
      <w:r>
        <w:softHyphen/>
        <w:t>rantie für das Neue“ gesehen und als „Werk des Men</w:t>
      </w:r>
      <w:r>
        <w:softHyphen/>
        <w:t>schen“ in den Vordergrund geschoben würde (F. Rie- nedcer). Daß solche Mißverständnisse und Verirrungen vorgekommen sind, soll nicht bestritten werden. Wohl aber dürfen wir fe</w:t>
      </w:r>
      <w:r>
        <w:t>ststellen, daß Dora Rappard bei der Übergabe nicht an ein selbständiges, verdienstliches Tun des Menschen gedacht hat. Daß sie die Heiligung als ein Werk des Heiligen Geistes angesehen hat, geht aus ihren biblischen Betrachtungen „In der Felsenkluft geborg</w:t>
      </w:r>
      <w:r>
        <w:t>en“ deutlich hervor:</w:t>
      </w:r>
    </w:p>
    <w:p w:rsidR="00384961" w:rsidRDefault="008D1F86">
      <w:pPr>
        <w:pStyle w:val="Bodytext30"/>
        <w:framePr w:w="6202" w:h="7983" w:hRule="exact" w:wrap="none" w:vAnchor="page" w:hAnchor="page" w:x="63" w:y="983"/>
        <w:shd w:val="clear" w:color="auto" w:fill="auto"/>
        <w:spacing w:before="0" w:after="0" w:line="168" w:lineRule="exact"/>
        <w:ind w:left="700" w:right="900" w:firstLine="200"/>
        <w:jc w:val="both"/>
      </w:pPr>
      <w:r>
        <w:rPr>
          <w:rStyle w:val="Bodytext315pt"/>
        </w:rPr>
        <w:t xml:space="preserve">In </w:t>
      </w:r>
      <w:r>
        <w:t>dem Kapitel „Göttliche Leitung“ (Seite 74) schreibt sie: „Wenn wir den Heiligen Geist haben, so hat er uns“ (es gab also Pietisten, die das schon vor Karl Barth wußten), und in dem Kapitel „Er heilige euch“ (l.Thess. 5, 23) heißt es</w:t>
      </w:r>
      <w:r>
        <w:t xml:space="preserve">: „Solches </w:t>
      </w:r>
      <w:r>
        <w:rPr>
          <w:rStyle w:val="Bodytext3115ptItalic"/>
        </w:rPr>
        <w:t>schafft</w:t>
      </w:r>
      <w:r>
        <w:t xml:space="preserve"> der Herr in dem ihm geweihten Herzen . . . Durch und durch will der Herr die Seinen heiligen ... Doch müssen wir das Unsere auch dazu tun. Der Herr schafft in uns das Wollen, doch nicht so, daß wir nun nicht zu wollen brauchen, sondern d</w:t>
      </w:r>
      <w:r>
        <w:t>aß wir wollen können. Ebenso schafft er in uns das Vollbringen, doch nicht so, daß wir nichts zu tun brauchen, sondern daß wir das Erforderliche tun können.“</w:t>
      </w:r>
    </w:p>
    <w:p w:rsidR="00384961" w:rsidRDefault="008D1F86">
      <w:pPr>
        <w:pStyle w:val="Headerorfooter0"/>
        <w:framePr w:wrap="none" w:vAnchor="page" w:hAnchor="page" w:x="697" w:y="9040"/>
        <w:shd w:val="clear" w:color="auto" w:fill="auto"/>
        <w:spacing w:line="280" w:lineRule="exact"/>
      </w:pPr>
      <w:r>
        <w:t>62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9" w:hRule="exact" w:wrap="none" w:vAnchor="page" w:hAnchor="page" w:x="63" w:y="1007"/>
        <w:shd w:val="clear" w:color="auto" w:fill="auto"/>
        <w:spacing w:before="0"/>
        <w:ind w:left="680" w:right="900" w:firstLine="0"/>
      </w:pPr>
      <w:r>
        <w:t>Rechtfertigung und Heiligung sind durchaus kein ver</w:t>
      </w:r>
      <w:r>
        <w:softHyphen/>
        <w:t>dienstliches Werk des</w:t>
      </w:r>
      <w:r>
        <w:t xml:space="preserve"> Menschen, aber ebensowenig ist der Glaube ein passives Aufnehmen auf seiten des Menschen, vielmehr eine höchst personhafte Aktivität, ein dem Wort Gottes „antwortender Akt des Men</w:t>
      </w:r>
      <w:r>
        <w:softHyphen/>
        <w:t>schen“ (E. Brunner). Das dürfte Dora Rappard klar genug ausgesprochen haben</w:t>
      </w:r>
      <w:r>
        <w:t>.</w:t>
      </w:r>
    </w:p>
    <w:p w:rsidR="00384961" w:rsidRDefault="008D1F86">
      <w:pPr>
        <w:pStyle w:val="Bodytext20"/>
        <w:framePr w:w="6202" w:h="7969" w:hRule="exact" w:wrap="none" w:vAnchor="page" w:hAnchor="page" w:x="63" w:y="1007"/>
        <w:shd w:val="clear" w:color="auto" w:fill="auto"/>
        <w:spacing w:before="0" w:after="95"/>
        <w:ind w:left="680" w:right="900" w:firstLine="200"/>
      </w:pPr>
      <w:r>
        <w:t xml:space="preserve">Noch viel weniger trifft für Dora Rappard zu, wenn man gemeint hat, es handle sich bei dem Akt der Übergabe um eine „Vergewaltigung Gottes, Ehrfurchts- losigkeit Gott gegenüber“, weil „nämlich der Mensch sich da etwas herausnimmt, was ihm nicht gebührt, </w:t>
      </w:r>
      <w:r>
        <w:t>nämlich das ,Jetzt“, was allein Gott sich Vorbehalten hat“, zu bestimmen (F. Rieneckcr). Wie Dora Rappard über diese Gefahr gedacht hat, sagt sie selbst:</w:t>
      </w:r>
    </w:p>
    <w:p w:rsidR="00384961" w:rsidRDefault="008D1F86">
      <w:pPr>
        <w:pStyle w:val="Bodytext70"/>
        <w:framePr w:w="6202" w:h="7969" w:hRule="exact" w:wrap="none" w:vAnchor="page" w:hAnchor="page" w:x="63" w:y="1007"/>
        <w:shd w:val="clear" w:color="auto" w:fill="auto"/>
        <w:spacing w:before="0" w:after="26" w:line="168" w:lineRule="exact"/>
        <w:ind w:left="680" w:right="900" w:firstLine="200"/>
        <w:jc w:val="both"/>
      </w:pPr>
      <w:r>
        <w:t xml:space="preserve">„Gott schenke seiner Gemeinde immer wieder solche gnädige Heimsuchung! Wir wollen ernstlich darum </w:t>
      </w:r>
      <w:r>
        <w:t>flehen; denn wir bedürfen einer Belebung sehr. Was im Jahre 1874 mit heller Posaune verkündigt wurde, gilt heute in eben</w:t>
      </w:r>
      <w:r>
        <w:softHyphen/>
        <w:t>demselben Maße wieder. Wohl bläst der Wind, wo er will, wie der Herr Jesus zu Nikodemus sagte, als er von den Wirkungen des Gottesgeist</w:t>
      </w:r>
      <w:r>
        <w:t>es sprach. Wir können dem hei</w:t>
      </w:r>
      <w:r>
        <w:softHyphen/>
        <w:t>ligen Wind nicht gebieten, können nichts erzwingen und wollen ja nichts erkünsteln. Aber beten können wir. Dem Odem Gottes unsere Herzen weit öffnen können wir. Uns nach dem gnädigen Winde richten und uns von ihm treiben lasse</w:t>
      </w:r>
      <w:r>
        <w:t xml:space="preserve">n, das können und sollen wir. — Und noch wichtiger als das Erwarten besonderer Segenszeiten ist das tägliche Erfassen der Gnade, das stille, treue Bleiben in Jesus, das Dienen in der Liebe und der demütige, freudige Gehorsam. Das ist auch der Weg zu neuem </w:t>
      </w:r>
      <w:r>
        <w:t>Segen.“</w:t>
      </w:r>
    </w:p>
    <w:p w:rsidR="00384961" w:rsidRDefault="008D1F86">
      <w:pPr>
        <w:pStyle w:val="Bodytext20"/>
        <w:framePr w:w="6202" w:h="7969" w:hRule="exact" w:wrap="none" w:vAnchor="page" w:hAnchor="page" w:x="63" w:y="1007"/>
        <w:shd w:val="clear" w:color="auto" w:fill="auto"/>
        <w:spacing w:before="0" w:after="91"/>
        <w:ind w:left="680" w:right="900" w:firstLine="200"/>
      </w:pPr>
      <w:r>
        <w:t>Daß es sich bei dem anderen Merkmal der Heili</w:t>
      </w:r>
      <w:r>
        <w:softHyphen/>
        <w:t>gung, der „Verleugnung des eigenen Wesens“, nicht um die Erlangung einer neuen Qualität des Menschen handelt, zeigt sie in dem bereits angeführten Kapitel „Er heilige euch“:</w:t>
      </w:r>
    </w:p>
    <w:p w:rsidR="00384961" w:rsidRDefault="008D1F86">
      <w:pPr>
        <w:pStyle w:val="Bodytext70"/>
        <w:framePr w:w="6202" w:h="7969" w:hRule="exact" w:wrap="none" w:vAnchor="page" w:hAnchor="page" w:x="63" w:y="1007"/>
        <w:shd w:val="clear" w:color="auto" w:fill="auto"/>
        <w:spacing w:before="0" w:after="0" w:line="173" w:lineRule="exact"/>
        <w:ind w:left="680" w:right="900" w:firstLine="200"/>
        <w:jc w:val="both"/>
      </w:pPr>
      <w:r>
        <w:t xml:space="preserve">„Es ist nicht der Ratschluß </w:t>
      </w:r>
      <w:r>
        <w:t>Gottes gewesen, daß seine Erlösten mit einem Male sündlos werden. Sie bleiben, nach</w:t>
      </w:r>
      <w:r>
        <w:softHyphen/>
        <w:t>dem sie in Jesu Blut Vergebung gefunden haben, dennoch</w:t>
      </w:r>
    </w:p>
    <w:p w:rsidR="00384961" w:rsidRDefault="008D1F86">
      <w:pPr>
        <w:pStyle w:val="Headerorfooter0"/>
        <w:framePr w:wrap="none" w:vAnchor="page" w:hAnchor="page" w:x="5137" w:y="9050"/>
        <w:shd w:val="clear" w:color="auto" w:fill="auto"/>
        <w:spacing w:line="280" w:lineRule="exact"/>
      </w:pPr>
      <w:r>
        <w:t>63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30" w:hRule="exact" w:wrap="none" w:vAnchor="page" w:hAnchor="page" w:x="63" w:y="1008"/>
        <w:shd w:val="clear" w:color="auto" w:fill="auto"/>
        <w:spacing w:before="0" w:after="86" w:line="168" w:lineRule="exact"/>
        <w:ind w:left="700" w:right="900"/>
        <w:jc w:val="both"/>
      </w:pPr>
      <w:r>
        <w:t>von Schwachheit und Gefahr umgeben... In ihnen, das Ist in ihrem Fleische, wohnt nichts Gute</w:t>
      </w:r>
      <w:r>
        <w:t>s, und getrennt von ihrem Heiland sind sie so arm und elend wie zuvor. Aber der in ihnen wohnt, ist größer, denn der in der Welt ist, und durch seine Macht können sie von Fall zu Fall über</w:t>
      </w:r>
      <w:r>
        <w:softHyphen/>
        <w:t>winden. Nicht sündlos, aber unsträflich, so ruft uns auch dieses Wo</w:t>
      </w:r>
      <w:r>
        <w:t>rt zu . . . Nicht sündlos, aber auch nicht in die Sünde fallend und immer wieder unterliegend. Zwischen uns und der Sünde steht das Kreuz Jesu Christi.“</w:t>
      </w:r>
    </w:p>
    <w:p w:rsidR="00384961" w:rsidRDefault="008D1F86">
      <w:pPr>
        <w:pStyle w:val="Bodytext20"/>
        <w:framePr w:w="6202" w:h="7930" w:hRule="exact" w:wrap="none" w:vAnchor="page" w:hAnchor="page" w:x="63" w:y="1008"/>
        <w:shd w:val="clear" w:color="auto" w:fill="auto"/>
        <w:spacing w:before="0"/>
        <w:ind w:left="700" w:right="900" w:firstLine="0"/>
      </w:pPr>
      <w:r>
        <w:t xml:space="preserve">So hat Dora Rappard sehr wohl um die Gefahren des „Perfektionismus“ gewußt und bekannt, daß auch der </w:t>
      </w:r>
      <w:r>
        <w:t>Wiedergeborene nie sein sündiges Wesen loswerden würde. Das schließt aber nicht aus, daß durch die Hei</w:t>
      </w:r>
      <w:r>
        <w:softHyphen/>
        <w:t>ligung der Mensch in seinem ganzen Wesen nach Herz, Gemüt, Verstand und allen Kräften, den bewußten und den unbewußten, erfaßt wird. Alle Anlagen des Men</w:t>
      </w:r>
      <w:r>
        <w:t>schen müssen zuerst verleugnet und dann, von Gott geheiligt, dem Menschen neu geschenkt werden.</w:t>
      </w:r>
    </w:p>
    <w:p w:rsidR="00384961" w:rsidRDefault="008D1F86">
      <w:pPr>
        <w:pStyle w:val="Bodytext20"/>
        <w:framePr w:w="6202" w:h="7930" w:hRule="exact" w:wrap="none" w:vAnchor="page" w:hAnchor="page" w:x="63" w:y="1008"/>
        <w:shd w:val="clear" w:color="auto" w:fill="auto"/>
        <w:spacing w:before="0"/>
        <w:ind w:left="700" w:right="900" w:firstLine="200"/>
      </w:pPr>
      <w:r>
        <w:t>Das dritte Merkmal, die Unterwerfung des eigenen Willens unter den göttlichen Willen, ist gerade im Blick auf Dora Rappard mit dem „Prozeß der Ent- selbstung“ b</w:t>
      </w:r>
      <w:r>
        <w:t>ei den Mystikern verglichen worden. Je</w:t>
      </w:r>
      <w:r>
        <w:softHyphen/>
        <w:t>doch darf das Zerbrechen des eigenen Willens nicht verwechselt werden mit der „mystischen Entwerdung“, wo der Mensch „ent-icht“ wird. Audi daß die bräut</w:t>
      </w:r>
      <w:r>
        <w:softHyphen/>
        <w:t>liche Liebe als „Gottes eigene Allegorie“ für das Ge</w:t>
      </w:r>
      <w:r>
        <w:softHyphen/>
        <w:t>heimnis ein</w:t>
      </w:r>
      <w:r>
        <w:t>es wahren, frohen und gesegneten Wan</w:t>
      </w:r>
      <w:r>
        <w:softHyphen/>
        <w:t>dels mit dem Herrn angesehen wird, hat bei Dora Rappard recht wenig mit der „Symbolik der Braut</w:t>
      </w:r>
      <w:r>
        <w:softHyphen/>
        <w:t>mystik“ zu tun. Das bereits wiedergegebene Zitat über das Verhältnis von Bräutigam und Braut zeigt, daß hier vielmehr das p</w:t>
      </w:r>
      <w:r>
        <w:t>ersonhaft-willensmäßige Verhält</w:t>
      </w:r>
      <w:r>
        <w:softHyphen/>
        <w:t>nis gemeint ist, das dem biblischen Denken entspricht. Mögen auch manche Formulierungen an mystische Vor</w:t>
      </w:r>
      <w:r>
        <w:softHyphen/>
        <w:t>bilder anklingen, so ist doch nicht der Zustand der Bewußtseinsverlorenheit gemeint, sondern entsprechend dem alttestam</w:t>
      </w:r>
      <w:r>
        <w:t>entlichen Gebrauch wird das Bild von der Verlobung als Treuegemeinschaft verstanden. Daß</w:t>
      </w:r>
    </w:p>
    <w:p w:rsidR="00384961" w:rsidRDefault="008D1F86">
      <w:pPr>
        <w:pStyle w:val="Headerorfooter0"/>
        <w:framePr w:wrap="none" w:vAnchor="page" w:hAnchor="page" w:x="730" w:y="9031"/>
        <w:shd w:val="clear" w:color="auto" w:fill="auto"/>
        <w:spacing w:line="280" w:lineRule="exact"/>
      </w:pPr>
      <w:r>
        <w:t>64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8" w:hRule="exact" w:wrap="none" w:vAnchor="page" w:hAnchor="page" w:x="63" w:y="1017"/>
        <w:shd w:val="clear" w:color="auto" w:fill="auto"/>
        <w:spacing w:before="0"/>
        <w:ind w:left="760" w:right="840" w:firstLine="0"/>
      </w:pPr>
      <w:r>
        <w:t>die Ich-Verknechtung des Menschen die letzte Trieb</w:t>
      </w:r>
      <w:r>
        <w:softHyphen/>
        <w:t>kraft der Sünde des Menschen ist, ist von Paulus, Augustin und Luther bezeugt; aber auch ei</w:t>
      </w:r>
      <w:r>
        <w:t>ne sehr moderne Wissenschaft, die Psychoanalyse, sieht das Verhängnis des Menschen in seiner Ich-Bezogenheit. Mit der Unterwerfung des eigenen Willens unter den göttlichen Willen ist somit dies gemeint, daß man dem Zugriff Gottes in das Zentrum unseres Sei</w:t>
      </w:r>
      <w:r>
        <w:t>ns standhält und sich öffnet zu einer wahrhaft personhaften Ge</w:t>
      </w:r>
      <w:r>
        <w:softHyphen/>
        <w:t>meinschaft mit Gott.</w:t>
      </w:r>
    </w:p>
    <w:p w:rsidR="00384961" w:rsidRDefault="008D1F86">
      <w:pPr>
        <w:pStyle w:val="Bodytext20"/>
        <w:framePr w:w="6202" w:h="7958" w:hRule="exact" w:wrap="none" w:vAnchor="page" w:hAnchor="page" w:x="63" w:y="1017"/>
        <w:shd w:val="clear" w:color="auto" w:fill="auto"/>
        <w:spacing w:before="0"/>
        <w:ind w:left="760" w:right="840" w:firstLine="180"/>
      </w:pPr>
      <w:r>
        <w:t>Damit kommen wir zu einem letzten Grundzug der „Heiligungserfahrung“ bei Dora Rappard, der Stellung des Wiedergeborenen zur „Welt“, die als „innerwelt</w:t>
      </w:r>
      <w:r>
        <w:softHyphen/>
        <w:t>lich-asketische Haltu</w:t>
      </w:r>
      <w:r>
        <w:t>ng“, begründet in einem „mono</w:t>
      </w:r>
      <w:r>
        <w:softHyphen/>
        <w:t>manen Gerichtetsein auf das Heil“, bezeichnet worden ist (K. Reuber). So sehr Dora Rappard von einem tie</w:t>
      </w:r>
      <w:r>
        <w:softHyphen/>
        <w:t>fen Mißtrauen gegen alles erfüllt war, was nach ihrer Meinung „weltlich“ war, so hat sie doch das Wesen dieser Welt nicht</w:t>
      </w:r>
      <w:r>
        <w:t xml:space="preserve"> in mystischer Schau, in jener unbibli</w:t>
      </w:r>
      <w:r>
        <w:softHyphen/>
        <w:t>schen Unterscheidung von „Sein“ und „Schein“ ge</w:t>
      </w:r>
      <w:r>
        <w:softHyphen/>
        <w:t>sehen. Audi das Wort von den „Scheingütern“ dieser Welt ist nicht so zu verstehen, als ob sie „unwirklich“ wären, vielmehr sind sie wertlos, weil sie uns über unser Heil</w:t>
      </w:r>
      <w:r>
        <w:t xml:space="preserve"> täuschen und uns als höchst reale Mächte von Gott abziehen. Dem Glaubenden sind die Augen geöffnet für eine andere Wirklichkeit, die er vorher nicht kannte, nämlich für die Wirklichkeit des richten</w:t>
      </w:r>
      <w:r>
        <w:softHyphen/>
        <w:t>den und rettenden Gottes. Deshalb weiß der Wieder</w:t>
      </w:r>
      <w:r>
        <w:softHyphen/>
        <w:t>geboren</w:t>
      </w:r>
      <w:r>
        <w:t>e nicht nur von den Freuden dieser Welt, son</w:t>
      </w:r>
      <w:r>
        <w:softHyphen/>
        <w:t>dern auch von ihrer Schuld, ja daß er selbst teilhat an dieser Schuld. In der „Heiligung“ lebt er aber in der Vergebung und in der Dankbarkeit für Gottes Gnade; darum steht er anders dem Leben gegenüber als die,</w:t>
      </w:r>
      <w:r>
        <w:t xml:space="preserve"> die von jener Welt nichts wissen. Das Leben wird nicht vorzeitig in die Sphäre der Jenseitigkeit und Überweltlichkeit gerückt; die aufgerichtete Schranke gegen Welt- und Sinnenfreuden ist nicht eine Leug-</w:t>
      </w:r>
    </w:p>
    <w:p w:rsidR="00384961" w:rsidRDefault="008D1F86">
      <w:pPr>
        <w:pStyle w:val="Headerorfooter20"/>
        <w:framePr w:wrap="none" w:vAnchor="page" w:hAnchor="page" w:x="797" w:y="9200"/>
        <w:shd w:val="clear" w:color="auto" w:fill="auto"/>
        <w:spacing w:line="200" w:lineRule="exact"/>
      </w:pPr>
      <w:r>
        <w:rPr>
          <w:rStyle w:val="Headerorfooter21"/>
          <w:b/>
          <w:bCs/>
        </w:rPr>
        <w:t>5 Rappard</w:t>
      </w:r>
    </w:p>
    <w:p w:rsidR="00384961" w:rsidRDefault="008D1F86">
      <w:pPr>
        <w:pStyle w:val="Headerorfooter0"/>
        <w:framePr w:wrap="none" w:vAnchor="page" w:hAnchor="page" w:x="5213" w:y="9078"/>
        <w:shd w:val="clear" w:color="auto" w:fill="auto"/>
        <w:spacing w:line="280" w:lineRule="exact"/>
      </w:pPr>
      <w:r>
        <w:t>65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3" w:hRule="exact" w:wrap="none" w:vAnchor="page" w:hAnchor="page" w:x="63" w:y="997"/>
        <w:shd w:val="clear" w:color="auto" w:fill="auto"/>
        <w:spacing w:before="0"/>
        <w:ind w:left="740" w:right="840" w:firstLine="0"/>
      </w:pPr>
      <w:r>
        <w:t xml:space="preserve">nung der </w:t>
      </w:r>
      <w:r>
        <w:t>gottgegebenen Ordnungen in der Familie und in den übrigen Lebensbereichen, auch nicht eine Verachtung der Schöpfungsherrlichkeit der Natur, sie richtet sich vielmehr gegen den Eigenwert und die Selbstmächtigkeit dieser Bereiche.</w:t>
      </w:r>
    </w:p>
    <w:p w:rsidR="00384961" w:rsidRDefault="008D1F86">
      <w:pPr>
        <w:pStyle w:val="Bodytext20"/>
        <w:framePr w:w="6202" w:h="7963" w:hRule="exact" w:wrap="none" w:vAnchor="page" w:hAnchor="page" w:x="63" w:y="997"/>
        <w:shd w:val="clear" w:color="auto" w:fill="auto"/>
        <w:spacing w:before="0"/>
        <w:ind w:left="740" w:right="840" w:firstLine="200"/>
      </w:pPr>
      <w:r>
        <w:t>Die Frage nach der Verwirkl</w:t>
      </w:r>
      <w:r>
        <w:t>ichung des Evange</w:t>
      </w:r>
      <w:r>
        <w:softHyphen/>
        <w:t>liums in dieser Welt ist eine bis heute nicht eindeutig gelöste Frage. Weil sie eine Gewissensfrage ist, kann sie auch nicht auf gesetzliche Weise gelöst werden. Man mag es bedauern, daß die Heiligungsbewegung die Botschaft des Heils in u</w:t>
      </w:r>
      <w:r>
        <w:t>nerbittlicher Konzentration auf die entscheidenden Fragen nach Sünde und Gnade verkürzt hat; damit hat sie aber den notwendigen Protest gegen die Verweltlichung des Christentums zum Ausdruck gebracht. Denn in der Welt ist die Lage des Evangeliums immer kri</w:t>
      </w:r>
      <w:r>
        <w:t>tisch und kann nicht anders als kritisch sein.</w:t>
      </w:r>
    </w:p>
    <w:p w:rsidR="00384961" w:rsidRDefault="008D1F86">
      <w:pPr>
        <w:pStyle w:val="Bodytext20"/>
        <w:framePr w:w="6202" w:h="7963" w:hRule="exact" w:wrap="none" w:vAnchor="page" w:hAnchor="page" w:x="63" w:y="997"/>
        <w:shd w:val="clear" w:color="auto" w:fill="auto"/>
        <w:spacing w:before="0" w:after="169"/>
        <w:ind w:left="740" w:right="840" w:firstLine="200"/>
      </w:pPr>
      <w:r>
        <w:t>Dora Rappard hat die Welt als Schöpfung Gottes geliebt, deshalb stand sie auch mit Hingabe in ihren irdischen Pflichten; aber sie wußte auch, daß es in die</w:t>
      </w:r>
      <w:r>
        <w:softHyphen/>
        <w:t>ser Welt nicht nur Schönheit, sondern auch Sünde gibt</w:t>
      </w:r>
      <w:r>
        <w:t>, daß diese Welt voll ist von dämonischen Mächten. Auch wenn der Christ sich von der Welt abwendet, muß er sich nicht von der Schöpfung abwenden. Um in Übereinstimmung mit Gott zu sein, braucht er nicht darauf zu verzichten, in Übereinstimmung mit der Natu</w:t>
      </w:r>
      <w:r>
        <w:t>r zu sein. Weil Dora Rappard dies gewußt hat, deshalb hat sie es als den Sinn ihres Lebens erfaßt, ein wenig dazu zu helfen, daß Gottes Wille Wirklich</w:t>
      </w:r>
      <w:r>
        <w:softHyphen/>
        <w:t>keit werde in dieser Welt.</w:t>
      </w:r>
    </w:p>
    <w:p w:rsidR="00384961" w:rsidRDefault="008D1F86">
      <w:pPr>
        <w:pStyle w:val="Bodytext20"/>
        <w:framePr w:w="6202" w:h="7963" w:hRule="exact" w:wrap="none" w:vAnchor="page" w:hAnchor="page" w:x="63" w:y="997"/>
        <w:shd w:val="clear" w:color="auto" w:fill="auto"/>
        <w:spacing w:before="0" w:after="35" w:line="300" w:lineRule="exact"/>
        <w:ind w:left="740" w:firstLine="0"/>
      </w:pPr>
      <w:r>
        <w:rPr>
          <w:rStyle w:val="Bodytext21"/>
        </w:rPr>
        <w:t>Geheiligter Dienst</w:t>
      </w:r>
    </w:p>
    <w:p w:rsidR="00384961" w:rsidRDefault="008D1F86">
      <w:pPr>
        <w:pStyle w:val="Bodytext20"/>
        <w:framePr w:w="6202" w:h="7963" w:hRule="exact" w:wrap="none" w:vAnchor="page" w:hAnchor="page" w:x="63" w:y="997"/>
        <w:shd w:val="clear" w:color="auto" w:fill="auto"/>
        <w:spacing w:before="0"/>
        <w:ind w:left="740" w:right="840" w:firstLine="200"/>
      </w:pPr>
      <w:r>
        <w:t xml:space="preserve">„Am Himmel hang’ ich, auf Erden dien’ ich!“ Dies Wort, das </w:t>
      </w:r>
      <w:r>
        <w:t>Inspektor Rappard einmal seiner Frau von einer Reise mitbrachte, versuchte sie fortan auszuleben. Pünktlich kam sie jeden Morgen um dieselbe Zeit die</w:t>
      </w:r>
    </w:p>
    <w:p w:rsidR="00384961" w:rsidRDefault="008D1F86">
      <w:pPr>
        <w:pStyle w:val="Headerorfooter0"/>
        <w:framePr w:wrap="none" w:vAnchor="page" w:hAnchor="page" w:x="764" w:y="9064"/>
        <w:shd w:val="clear" w:color="auto" w:fill="auto"/>
        <w:spacing w:line="280" w:lineRule="exact"/>
      </w:pPr>
      <w:r>
        <w:t>66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0" w:hRule="exact" w:wrap="none" w:vAnchor="page" w:hAnchor="page" w:x="63" w:y="1026"/>
        <w:shd w:val="clear" w:color="auto" w:fill="auto"/>
        <w:spacing w:before="0" w:after="95"/>
        <w:ind w:left="740" w:right="840" w:firstLine="0"/>
      </w:pPr>
      <w:r>
        <w:t>Treppe herunter und erfüllte nach Frühstück und Haus</w:t>
      </w:r>
      <w:r>
        <w:softHyphen/>
        <w:t>andacht häusliche Pflichten;</w:t>
      </w:r>
      <w:r>
        <w:t xml:space="preserve"> dann ging sie in ihr Ar</w:t>
      </w:r>
      <w:r>
        <w:softHyphen/>
        <w:t>beitszimmer.</w:t>
      </w:r>
    </w:p>
    <w:p w:rsidR="00384961" w:rsidRDefault="008D1F86">
      <w:pPr>
        <w:pStyle w:val="Bodytext30"/>
        <w:framePr w:w="6202" w:h="7950" w:hRule="exact" w:wrap="none" w:vAnchor="page" w:hAnchor="page" w:x="63" w:y="1026"/>
        <w:shd w:val="clear" w:color="auto" w:fill="auto"/>
        <w:spacing w:before="0" w:after="86" w:line="168" w:lineRule="exact"/>
        <w:ind w:left="740" w:right="840" w:firstLine="200"/>
        <w:jc w:val="both"/>
      </w:pPr>
      <w:r>
        <w:t>„Die Anstaltskasse mit den dazugehörigen Büchern führte sie aufs sorgfältigste; dann stellte sie Quittungen aus, schrieb herzliche Dankbriefe, machte Bestellungen .. . Aber wie oft ging dazwischen die Tür des Nebenzimm</w:t>
      </w:r>
      <w:r>
        <w:t>ers auf, und ihres Mannes Stimme rief: ,Dora!‘ Da galt es, ihm zu dienen, verlegte Schriftstücke zu suchen, Briefe zu schreiben, Entwürfe druckfertig zu machen, kurz, ganz Gehilfin zu sein. Oder ein Kinderköpfchen schaute herein, und die Bitte ertönte: ,Ma</w:t>
      </w:r>
      <w:r>
        <w:t>ma, spiel mit mir!' Konnte sie da wider</w:t>
      </w:r>
      <w:r>
        <w:softHyphen/>
        <w:t>stehen? . . . Nun klopfte es. Besuch wurde gemeldet, und leichtfüßig sprang sie auf. Jetzt war sie ganz für den Gast da . . . Öder der Krankenpfleger kam, um über den Ge- sundheits- oder besser Krankheitszustand im H</w:t>
      </w:r>
      <w:r>
        <w:t>ause zu be</w:t>
      </w:r>
      <w:r>
        <w:softHyphen/>
        <w:t>richten . . . Nun kam die Mittagszeit mit den gemeinsamen Mahlzeiten im großen Speisesaal der Anstalt. .. Um ein Uhr kamen die Postbrüder, der Riehener und der Grenzacher Bote, um die Briefe abzuholen und die Bestellungen ent</w:t>
      </w:r>
      <w:r>
        <w:softHyphen/>
        <w:t>gegenzunehmen . . .</w:t>
      </w:r>
      <w:r>
        <w:t xml:space="preserve"> eine gemütliche Pause bei einem Täßchen schwarzen Kaffee gab Zeit zu intimer Aussprache. Noch ein wenig Stille und Sammlung, — und die Gattin, Mutter und Hausmutter war wieder dienstbereit . . . Eine der Abend</w:t>
      </w:r>
      <w:r>
        <w:softHyphen/>
        <w:t>stunden hielt sie immer frei für ihre Kinder.</w:t>
      </w:r>
      <w:r>
        <w:t xml:space="preserve"> Zuerst waren es Spielstündchen; mit den Jahren aber wurden es ganz köstliche Lesestunden . . . Dann kam die stille Nacht. Wenn Mutter an jedem der acht Betten ihren letzten Segen ge</w:t>
      </w:r>
      <w:r>
        <w:softHyphen/>
        <w:t>sprochen hatte, gab es für sie ungestörte Stunden des Schaffens.“</w:t>
      </w:r>
    </w:p>
    <w:p w:rsidR="00384961" w:rsidRDefault="008D1F86">
      <w:pPr>
        <w:pStyle w:val="Bodytext20"/>
        <w:framePr w:w="6202" w:h="7950" w:hRule="exact" w:wrap="none" w:vAnchor="page" w:hAnchor="page" w:x="63" w:y="1026"/>
        <w:shd w:val="clear" w:color="auto" w:fill="auto"/>
        <w:spacing w:before="0"/>
        <w:ind w:left="740" w:right="840" w:firstLine="200"/>
      </w:pPr>
      <w:r>
        <w:t>So schi</w:t>
      </w:r>
      <w:r>
        <w:t>ldert ihre Tochter einen der üblichen Ar</w:t>
      </w:r>
      <w:r>
        <w:softHyphen/>
        <w:t>beitstage Dora Rappards; aber zum Werktag gehörte auch der Sonntag, den sie in ganz besonderer Weise liebte, nicht weil er sie von ihrer vielfältigen Arbeit entband, sondern weil sie etwas von der göttlichen Rangord</w:t>
      </w:r>
      <w:r>
        <w:t>nung von Ruhe und Arbeit wußte. „Wie dein Sonntag, so dein Werktag“ war ein Sinnspruch, der ihr tief ins Herz geschrieben war. In ihren „Lichten Spuren“ hat sie ein ganzes Kapitel dem Sonntag ge</w:t>
      </w:r>
      <w:r>
        <w:softHyphen/>
        <w:t xml:space="preserve">widmet und bezeugt, „was der Tag des Herrn einem Zionspilger </w:t>
      </w:r>
      <w:r>
        <w:t>sein kann“. Sie erlebte jeden Sonntag als</w:t>
      </w:r>
    </w:p>
    <w:p w:rsidR="00384961" w:rsidRDefault="008D1F86">
      <w:pPr>
        <w:pStyle w:val="Headerorfooter20"/>
        <w:framePr w:wrap="none" w:vAnchor="page" w:hAnchor="page" w:x="773" w:y="9181"/>
        <w:shd w:val="clear" w:color="auto" w:fill="auto"/>
        <w:spacing w:line="200" w:lineRule="exact"/>
      </w:pPr>
      <w:r>
        <w:rPr>
          <w:rStyle w:val="Headerorfooter21"/>
          <w:b/>
          <w:bCs/>
        </w:rPr>
        <w:t>5*</w:t>
      </w:r>
    </w:p>
    <w:p w:rsidR="00384961" w:rsidRDefault="008D1F86">
      <w:pPr>
        <w:pStyle w:val="Headerorfooter0"/>
        <w:framePr w:wrap="none" w:vAnchor="page" w:hAnchor="page" w:x="5213" w:y="9073"/>
        <w:shd w:val="clear" w:color="auto" w:fill="auto"/>
        <w:spacing w:line="280" w:lineRule="exact"/>
      </w:pPr>
      <w:r>
        <w:t>67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49" w:hRule="exact" w:wrap="none" w:vAnchor="page" w:hAnchor="page" w:x="63" w:y="997"/>
        <w:shd w:val="clear" w:color="auto" w:fill="auto"/>
        <w:spacing w:before="0"/>
        <w:ind w:left="760" w:right="840" w:firstLine="0"/>
      </w:pPr>
      <w:r>
        <w:t>den Herrentag, der ihr aufs neue die frohe Botschaft verkündete: „Christ ist erstanden! Jesus, dein Hei</w:t>
      </w:r>
      <w:r>
        <w:softHyphen/>
        <w:t>land, ist Sieger und lebt!“</w:t>
      </w:r>
    </w:p>
    <w:p w:rsidR="00384961" w:rsidRDefault="008D1F86">
      <w:pPr>
        <w:pStyle w:val="Bodytext30"/>
        <w:framePr w:w="6202" w:h="7949" w:hRule="exact" w:wrap="none" w:vAnchor="page" w:hAnchor="page" w:x="63" w:y="997"/>
        <w:shd w:val="clear" w:color="auto" w:fill="auto"/>
        <w:spacing w:before="0" w:after="0" w:line="168" w:lineRule="exact"/>
        <w:ind w:left="760" w:right="840" w:firstLine="200"/>
        <w:jc w:val="both"/>
      </w:pPr>
      <w:r>
        <w:t xml:space="preserve">„Der neutestamentlidie Sonntag entspricht dem Wesen </w:t>
      </w:r>
      <w:r>
        <w:t>des Evangeliums, im Gegensatz zum alttestamentlichen Sab</w:t>
      </w:r>
      <w:r>
        <w:softHyphen/>
        <w:t>bat. Der Sabbat war ein Abschluß, gleichsam durch Arbeit mühsam errungen. Der Sonntag ist ein Anfang, der zu neuem Wirken Kraft gibt.“</w:t>
      </w:r>
    </w:p>
    <w:p w:rsidR="00384961" w:rsidRDefault="008D1F86">
      <w:pPr>
        <w:pStyle w:val="Bodytext20"/>
        <w:framePr w:w="6202" w:h="7949" w:hRule="exact" w:wrap="none" w:vAnchor="page" w:hAnchor="page" w:x="63" w:y="997"/>
        <w:shd w:val="clear" w:color="auto" w:fill="auto"/>
        <w:spacing w:before="0"/>
        <w:ind w:left="760" w:right="840" w:firstLine="0"/>
      </w:pPr>
      <w:r>
        <w:t>Aus ihrer Jerusalemer Zeit hatte sie die Gewohnheit mitgebracht,</w:t>
      </w:r>
      <w:r>
        <w:t xml:space="preserve"> den Sonntag schon mit dem Vorabend beginnen zu lassen:</w:t>
      </w:r>
    </w:p>
    <w:p w:rsidR="00384961" w:rsidRDefault="008D1F86">
      <w:pPr>
        <w:pStyle w:val="Bodytext30"/>
        <w:framePr w:w="6202" w:h="7949" w:hRule="exact" w:wrap="none" w:vAnchor="page" w:hAnchor="page" w:x="63" w:y="997"/>
        <w:shd w:val="clear" w:color="auto" w:fill="auto"/>
        <w:spacing w:before="0" w:after="0" w:line="173" w:lineRule="exact"/>
        <w:ind w:left="760" w:right="840" w:firstLine="200"/>
        <w:jc w:val="both"/>
      </w:pPr>
      <w:r>
        <w:t>„In einem jüdischen Nachbarhause in Jerusalem be</w:t>
      </w:r>
      <w:r>
        <w:softHyphen/>
        <w:t>obachtete ich immer mit stiller Ergriffenheit, wie am Freitag</w:t>
      </w:r>
      <w:r>
        <w:softHyphen/>
        <w:t>abend jeweils die ,Sabbatlampe' angezündet wurde, die erst nach 24 Stunden wieder erlösch</w:t>
      </w:r>
      <w:r>
        <w:t>en durfte. In den Christen</w:t>
      </w:r>
      <w:r>
        <w:softHyphen/>
        <w:t>häusern ist es gut, wenn am Sonnabendabend eine stille Weihe einkehrt.“</w:t>
      </w:r>
    </w:p>
    <w:p w:rsidR="00384961" w:rsidRDefault="008D1F86">
      <w:pPr>
        <w:pStyle w:val="Bodytext20"/>
        <w:framePr w:w="6202" w:h="7949" w:hRule="exact" w:wrap="none" w:vAnchor="page" w:hAnchor="page" w:x="63" w:y="997"/>
        <w:shd w:val="clear" w:color="auto" w:fill="auto"/>
        <w:spacing w:before="0"/>
        <w:ind w:left="760" w:right="840" w:firstLine="200"/>
      </w:pPr>
      <w:r>
        <w:t>Im Mittelpunkt des Sonntags stand für sie selbst</w:t>
      </w:r>
      <w:r>
        <w:softHyphen/>
        <w:t>verständlich der Besuch des Gottesdienstes, bei dem sie jahrelang auf St. Chrisdiona das Amt des Orga</w:t>
      </w:r>
      <w:r>
        <w:softHyphen/>
        <w:t>nisten</w:t>
      </w:r>
      <w:r>
        <w:t xml:space="preserve"> versehen hat.</w:t>
      </w:r>
    </w:p>
    <w:p w:rsidR="00384961" w:rsidRDefault="008D1F86">
      <w:pPr>
        <w:pStyle w:val="Bodytext20"/>
        <w:framePr w:w="6202" w:h="7949" w:hRule="exact" w:wrap="none" w:vAnchor="page" w:hAnchor="page" w:x="63" w:y="997"/>
        <w:shd w:val="clear" w:color="auto" w:fill="auto"/>
        <w:spacing w:before="0"/>
        <w:ind w:left="760" w:right="840" w:firstLine="200"/>
      </w:pPr>
      <w:r>
        <w:t>So gingen die Jahre dahin. Die Mutterpflichten und mancherlei Arbeit hielten die Gehilfin des Mannes daheim fest, wenn er zu kürzerem oder längerem Evangelistendienst auswärts sein mußte. Da hatte sie den Inspektor zu vertreten, ohne daß sie</w:t>
      </w:r>
      <w:r>
        <w:t xml:space="preserve"> je die ihr gebotenen Grenzen als Frau überschritten hätte. So reich und schön das Tagewerk war, so legten sich doch auch manchmal Nöte und Schwierigkeiten wie eine Last aufs Herz.</w:t>
      </w:r>
    </w:p>
    <w:p w:rsidR="00384961" w:rsidRDefault="008D1F86">
      <w:pPr>
        <w:pStyle w:val="Bodytext20"/>
        <w:framePr w:w="6202" w:h="7949" w:hRule="exact" w:wrap="none" w:vAnchor="page" w:hAnchor="page" w:x="63" w:y="997"/>
        <w:shd w:val="clear" w:color="auto" w:fill="auto"/>
        <w:spacing w:before="0"/>
        <w:ind w:left="760" w:right="840" w:firstLine="200"/>
      </w:pPr>
      <w:r>
        <w:t>Im Jahre 1875 wurde auf St. Chrisdiona ein neues Haus gebaut, die „Friedau“</w:t>
      </w:r>
      <w:r>
        <w:t>; dort zog Frau Maria Rappard-de Rham ein, um ihre letzten Lebensjahre in der Nähe ihres Sohnes zuzubringen. So wurde St. Chrisdiona für die Familie Rappard immer mehr zur lieben Heimat. Eine große Freude war es auch stets, wenn die Eltern Gobat ihre Kinde</w:t>
      </w:r>
      <w:r>
        <w:t>r und Kindeskinder besuchten. Zum letzten Male kamen sie im Jahre 1878;</w:t>
      </w:r>
    </w:p>
    <w:p w:rsidR="00384961" w:rsidRDefault="008D1F86">
      <w:pPr>
        <w:pStyle w:val="Headerorfooter0"/>
        <w:framePr w:wrap="none" w:vAnchor="page" w:hAnchor="page" w:x="831" w:y="9054"/>
        <w:shd w:val="clear" w:color="auto" w:fill="auto"/>
        <w:spacing w:line="280" w:lineRule="exact"/>
      </w:pPr>
      <w:r>
        <w:t>68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0" w:hRule="exact" w:wrap="none" w:vAnchor="page" w:hAnchor="page" w:x="63" w:y="1012"/>
        <w:shd w:val="clear" w:color="auto" w:fill="auto"/>
        <w:spacing w:before="0"/>
        <w:ind w:left="720" w:right="880" w:firstLine="0"/>
      </w:pPr>
      <w:r>
        <w:t xml:space="preserve">sie wohnten im Freundeshaus Sarasin in Riehen. Der Vater war trotz seiner nahezu 80 Jahre noch frisch und rüstig, die Mutter gebeugt und gebrechlich. Schon </w:t>
      </w:r>
      <w:r>
        <w:t>rüsteten sie sich zur Rüdekehr, als Bischof Gobat von einem Schlaganfall betroffen wurde. Nun hatten beide Eltern nur noch ein Verlangen: heim nach Jerusalem! Am 9. November, dem Geburtstag der Mutter, wurde ein wehmütiges Abschiedsfest gefeiert. Am 11. Ma</w:t>
      </w:r>
      <w:r>
        <w:t>i 1879 ist dann Bischof Gobat heimgegangen; nur elf Wochen später entschlief auch Frau Gobat in tiefem Frieden.</w:t>
      </w:r>
    </w:p>
    <w:p w:rsidR="00384961" w:rsidRDefault="008D1F86">
      <w:pPr>
        <w:pStyle w:val="Bodytext20"/>
        <w:framePr w:w="6202" w:h="7950" w:hRule="exact" w:wrap="none" w:vAnchor="page" w:hAnchor="page" w:x="63" w:y="1012"/>
        <w:shd w:val="clear" w:color="auto" w:fill="auto"/>
        <w:spacing w:before="0" w:after="95"/>
        <w:ind w:left="720" w:right="880" w:firstLine="220"/>
      </w:pPr>
      <w:r>
        <w:t>Auf St. Chrischona hatte sich aber mit der Zeit eine Veränderung als nötig erwiesen. Das stetige Wachsen des Werkes ließ eine Vereinigung der Le</w:t>
      </w:r>
      <w:r>
        <w:t>itung der Anstalt mit dem Reisedienst des Inspektors nicht mehr zu. So wurde Pfarrer Theodor Haarbeck, Lehrer am Lerber-Gymnasium in Bern, der Rappards Schwa</w:t>
      </w:r>
      <w:r>
        <w:softHyphen/>
        <w:t>ger war, zum Leiter der Pilgermissionsschule berufen; Rappard war dadurch frei zum Evangelistendie</w:t>
      </w:r>
      <w:r>
        <w:t>nst. Das machte aber einen Umzug der Familie nach Basel nötig. Wie wehmütig der Abschied war, geht aus Dora Rappards Worten hervor:</w:t>
      </w:r>
    </w:p>
    <w:p w:rsidR="00384961" w:rsidRDefault="008D1F86">
      <w:pPr>
        <w:pStyle w:val="Bodytext30"/>
        <w:framePr w:w="6202" w:h="7950" w:hRule="exact" w:wrap="none" w:vAnchor="page" w:hAnchor="page" w:x="63" w:y="1012"/>
        <w:shd w:val="clear" w:color="auto" w:fill="auto"/>
        <w:spacing w:before="0" w:after="26" w:line="168" w:lineRule="exact"/>
        <w:ind w:left="720" w:right="880" w:firstLine="220"/>
        <w:jc w:val="both"/>
      </w:pPr>
      <w:r>
        <w:t>„Am 12. Juli (1883) verließen wir unsem Berg, die traute Heimat, in der unsre zehn Kinder geboren, wo wir alle so unaussprec</w:t>
      </w:r>
      <w:r>
        <w:t>hlich viel Gutes genossen. Heinrich ging mit starkem, gläubigem Schritt, und still vertrauend folgte ich mit.“</w:t>
      </w:r>
    </w:p>
    <w:p w:rsidR="00384961" w:rsidRDefault="008D1F86">
      <w:pPr>
        <w:pStyle w:val="Bodytext20"/>
        <w:framePr w:w="6202" w:h="7950" w:hRule="exact" w:wrap="none" w:vAnchor="page" w:hAnchor="page" w:x="63" w:y="1012"/>
        <w:shd w:val="clear" w:color="auto" w:fill="auto"/>
        <w:spacing w:before="0"/>
        <w:ind w:left="720" w:right="880" w:firstLine="220"/>
      </w:pPr>
      <w:r>
        <w:t xml:space="preserve">Die Umstellung war in der Tat für Dora Rappard nicht gering; nun galt es, einen eigenen Haushalt zu führen. Zudem kamen viele Besucher, und doch </w:t>
      </w:r>
      <w:r>
        <w:t>sollte größte Sparsamkeit walten. Rappard war viel auf Reisen; er besuchte die St. Chrischona-Brüder in Süd</w:t>
      </w:r>
      <w:r>
        <w:softHyphen/>
        <w:t>rußland, Ostpreußen und Österreich, aber auch in Nordamerika. Da wurde Dora Rappard selbständiger, aber diese Selbständigkeit bedeutete eine um so g</w:t>
      </w:r>
      <w:r>
        <w:t>rößere Abhängigkeit von ihrem Herrn. Bei längerer Abwesen</w:t>
      </w:r>
      <w:r>
        <w:softHyphen/>
        <w:t>heit ihres Mannes berichtete sie wöchentlich ausführ</w:t>
      </w:r>
      <w:r>
        <w:softHyphen/>
        <w:t>lich über ihr und der Kinder Ergehen. Aus den Brie-</w:t>
      </w:r>
    </w:p>
    <w:p w:rsidR="00384961" w:rsidRDefault="008D1F86">
      <w:pPr>
        <w:pStyle w:val="Headerorfooter0"/>
        <w:framePr w:wrap="none" w:vAnchor="page" w:hAnchor="page" w:x="5189" w:y="9054"/>
        <w:shd w:val="clear" w:color="auto" w:fill="auto"/>
        <w:spacing w:line="280" w:lineRule="exact"/>
      </w:pPr>
      <w:r>
        <w:t>69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73" w:hRule="exact" w:wrap="none" w:vAnchor="page" w:hAnchor="page" w:x="63" w:y="992"/>
        <w:shd w:val="clear" w:color="auto" w:fill="auto"/>
        <w:spacing w:before="0"/>
        <w:ind w:left="680" w:right="900" w:firstLine="0"/>
      </w:pPr>
      <w:r>
        <w:t>fen geht hervor, daß beide in Trennungszeiten jeden Tag den gleichen</w:t>
      </w:r>
      <w:r>
        <w:t xml:space="preserve"> Bibelabschnitt lasen; dies bildete ein wesentliches Moment ihres Einsbleibens.</w:t>
      </w:r>
    </w:p>
    <w:p w:rsidR="00384961" w:rsidRDefault="008D1F86">
      <w:pPr>
        <w:pStyle w:val="Bodytext20"/>
        <w:framePr w:w="6202" w:h="7973" w:hRule="exact" w:wrap="none" w:vAnchor="page" w:hAnchor="page" w:x="63" w:y="992"/>
        <w:shd w:val="clear" w:color="auto" w:fill="auto"/>
        <w:spacing w:before="0"/>
        <w:ind w:left="680" w:right="900" w:firstLine="200"/>
      </w:pPr>
      <w:r>
        <w:t>Mancherlei Verpflichtungen füllten Dora Rappards Tage aus. Da ihr Mann Inspektor der Pilgermission geblieben war, hatte sie das „Dankamt“ nach Basel mitnehmen müssen. Regelmäßi</w:t>
      </w:r>
      <w:r>
        <w:t>g kam auch ein kleiner Kreis am Freitagmorgen zu einer Gebetsstunde zusam</w:t>
      </w:r>
      <w:r>
        <w:softHyphen/>
        <w:t>men; am Montagabend war eine „Bibelstunde für die Nachbarn“, an der wegen der häufigen Abwesenheit des Hausvaters nur Frauen und Jungfrauen teilneh</w:t>
      </w:r>
      <w:r>
        <w:softHyphen/>
        <w:t xml:space="preserve">men durften, damit die Hausmutter </w:t>
      </w:r>
      <w:r>
        <w:t>diese Abende lei</w:t>
      </w:r>
      <w:r>
        <w:softHyphen/>
        <w:t>ten konnte. Bald wünschte man auch in einem andern Stadtteil, in der St. Johann-Vorstadt, ihren Dienst in einer Frauenbibelstunde. Da damals der Dienst von Frauen auf evangelistischem Gebiet noch ganz in den Anfängen stand, hörte man selbs</w:t>
      </w:r>
      <w:r>
        <w:t>t aus Freundeskreisen kritische Stimmen.</w:t>
      </w:r>
    </w:p>
    <w:p w:rsidR="00384961" w:rsidRDefault="008D1F86">
      <w:pPr>
        <w:pStyle w:val="Bodytext20"/>
        <w:framePr w:w="6202" w:h="7973" w:hRule="exact" w:wrap="none" w:vAnchor="page" w:hAnchor="page" w:x="63" w:y="992"/>
        <w:shd w:val="clear" w:color="auto" w:fill="auto"/>
        <w:spacing w:before="0"/>
        <w:ind w:left="680" w:right="900" w:firstLine="200"/>
      </w:pPr>
      <w:r>
        <w:t>Die Jahre gingen dahin, und der Arbeit wurde immer mehr, dann aber fand das leise Sehnen ihres Herzens Erfüllung. In unerwarteter Weise bahnte sich eine Wendung an. Inspektor Th. Haarbeck wurde zum Nachfolger des ve</w:t>
      </w:r>
      <w:r>
        <w:t>rstorbenen Prof. D. Theodor Christ- lieb als Leiter des drei Jahre vorher gegründeten Jo- hanneums in Bonn, später in Barmen, einer Ausbil</w:t>
      </w:r>
      <w:r>
        <w:softHyphen/>
        <w:t>dungsstätte für Evangelisten, berufen. Rappard er</w:t>
      </w:r>
      <w:r>
        <w:softHyphen/>
        <w:t>klärte sich bereit, den alten Posten auf St. Chrischona wiedereinzu</w:t>
      </w:r>
      <w:r>
        <w:t>nehmen. Am 28. März 1890 kehrte er mit seiner Familie auf den Berg zurück.</w:t>
      </w:r>
    </w:p>
    <w:p w:rsidR="00384961" w:rsidRDefault="008D1F86">
      <w:pPr>
        <w:pStyle w:val="Bodytext20"/>
        <w:framePr w:w="6202" w:h="7973" w:hRule="exact" w:wrap="none" w:vAnchor="page" w:hAnchor="page" w:x="63" w:y="992"/>
        <w:shd w:val="clear" w:color="auto" w:fill="auto"/>
        <w:spacing w:before="0"/>
        <w:ind w:left="680" w:right="900" w:firstLine="200"/>
      </w:pPr>
      <w:r>
        <w:t>Das Einleben bereitete keine Schwierigkeiten; es war ja ein „Heimkommen“. Um so reichlicher gab es zu tun, zumal das 50jährige Jubiläum der Pilgermission bevorstand. Die Eben-Ezer-H</w:t>
      </w:r>
      <w:r>
        <w:t>alle, die zu diesem An</w:t>
      </w:r>
      <w:r>
        <w:softHyphen/>
        <w:t>laß gebaut worden war, mußte ausgestattet werden. Vor allem sollte auch die Geschichte der „50 Jahre Pilgermission“, die Rappard mit seiner Frau geschrie</w:t>
      </w:r>
      <w:r>
        <w:softHyphen/>
        <w:t>ben hatte, in Buchform erscheinen.</w:t>
      </w:r>
    </w:p>
    <w:p w:rsidR="00384961" w:rsidRDefault="008D1F86">
      <w:pPr>
        <w:pStyle w:val="Headerorfooter0"/>
        <w:framePr w:wrap="none" w:vAnchor="page" w:hAnchor="page" w:x="716" w:y="9049"/>
        <w:shd w:val="clear" w:color="auto" w:fill="auto"/>
        <w:spacing w:line="280" w:lineRule="exact"/>
      </w:pPr>
      <w:r>
        <w:t>70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78" w:hRule="exact" w:wrap="none" w:vAnchor="page" w:hAnchor="page" w:x="63" w:y="993"/>
        <w:shd w:val="clear" w:color="auto" w:fill="auto"/>
        <w:spacing w:before="0" w:after="91"/>
        <w:ind w:left="720" w:right="880" w:firstLine="220"/>
      </w:pPr>
      <w:r>
        <w:t>Zwei Jahre später f</w:t>
      </w:r>
      <w:r>
        <w:t>eierten Heinrich und Dora Rap- pard das Fest der Silberhochzeit. Schon im August unternahmen sie eine „Hochzeitsreise“; herrliche Tage verlebten sie inmitten der Berner Alpen. Der Höhe</w:t>
      </w:r>
      <w:r>
        <w:softHyphen/>
        <w:t>punkt dieser Reise war die Besteigung des Eggishorn, 2941 m über dem Me</w:t>
      </w:r>
      <w:r>
        <w:t>er, die sie in der Frühe eines Sonntagmorgens unternahmen. Am 28. November 1892 wurde dann im Familien- und Anstaltskreis der eigentliche Festtag begangen. Ihren Kindern schenkten die Eltern ein kleines Familienalbum, dem sie das Gotteswort voranstellten:</w:t>
      </w:r>
    </w:p>
    <w:p w:rsidR="00384961" w:rsidRDefault="008D1F86">
      <w:pPr>
        <w:pStyle w:val="Bodytext30"/>
        <w:framePr w:w="6202" w:h="7978" w:hRule="exact" w:wrap="none" w:vAnchor="page" w:hAnchor="page" w:x="63" w:y="993"/>
        <w:shd w:val="clear" w:color="auto" w:fill="auto"/>
        <w:spacing w:before="0" w:after="30" w:line="173" w:lineRule="exact"/>
        <w:ind w:left="720" w:right="880" w:firstLine="220"/>
        <w:jc w:val="both"/>
      </w:pPr>
      <w:r>
        <w:t>„Und nun, Kindlein, bleibt bei ihm, auf daß, wenn er erscheinen wird, wir Freudigkeit haben und nicht zuschanden werden vor ihm bei seiner Zukunft!“</w:t>
      </w:r>
    </w:p>
    <w:p w:rsidR="00384961" w:rsidRDefault="008D1F86">
      <w:pPr>
        <w:pStyle w:val="Bodytext20"/>
        <w:framePr w:w="6202" w:h="7978" w:hRule="exact" w:wrap="none" w:vAnchor="page" w:hAnchor="page" w:x="63" w:y="993"/>
        <w:shd w:val="clear" w:color="auto" w:fill="auto"/>
        <w:spacing w:before="0" w:after="87"/>
        <w:ind w:left="720" w:right="880" w:firstLine="220"/>
      </w:pPr>
      <w:r>
        <w:t>Besonders tief grub sich das Jahr 1894 dem Mut</w:t>
      </w:r>
      <w:r>
        <w:softHyphen/>
        <w:t xml:space="preserve">terherzen ein. Drei Kinder mußte sie hergeben. Die Tochter </w:t>
      </w:r>
      <w:r>
        <w:t>Hildegard trat als jugendliche, ganz von Jesu Liebe erfüllte Schwester ins Berner Diakonissenhaus ein. Unaussprechlich schmerzlich jedoch war der Heim</w:t>
      </w:r>
      <w:r>
        <w:softHyphen/>
        <w:t xml:space="preserve">gang des ältesten Sohnes August, der als Student der Theologie in Göttingen auf den Tod erkrankt war und </w:t>
      </w:r>
      <w:r>
        <w:t>im Arm der Mutter, die an sein Krankenbett ge</w:t>
      </w:r>
      <w:r>
        <w:softHyphen/>
        <w:t>eilt war, seinen letzten Atemzug tat. Seine reichen Ga</w:t>
      </w:r>
      <w:r>
        <w:softHyphen/>
        <w:t>ben des Leibes und des Geistes hatten die Eltern hof</w:t>
      </w:r>
      <w:r>
        <w:softHyphen/>
        <w:t>fen lassen, er werde einst ein brauchbares Werkzeug in Gottes Hand werden. In einem seiner Briefe be</w:t>
      </w:r>
      <w:r>
        <w:softHyphen/>
        <w:t>k</w:t>
      </w:r>
      <w:r>
        <w:t>annte er:</w:t>
      </w:r>
    </w:p>
    <w:p w:rsidR="00384961" w:rsidRDefault="008D1F86">
      <w:pPr>
        <w:pStyle w:val="Bodytext30"/>
        <w:framePr w:w="6202" w:h="7978" w:hRule="exact" w:wrap="none" w:vAnchor="page" w:hAnchor="page" w:x="63" w:y="993"/>
        <w:shd w:val="clear" w:color="auto" w:fill="auto"/>
        <w:spacing w:before="0" w:after="33" w:line="178" w:lineRule="exact"/>
        <w:ind w:left="720" w:right="880" w:firstLine="220"/>
        <w:jc w:val="both"/>
      </w:pPr>
      <w:r>
        <w:t>„ Jesus liebt mich“ — das ist meine Dogmatik. ,Ich liebe Jesum“ — das ist meine Ethik.“</w:t>
      </w:r>
    </w:p>
    <w:p w:rsidR="00384961" w:rsidRDefault="008D1F86">
      <w:pPr>
        <w:pStyle w:val="Bodytext20"/>
        <w:framePr w:w="6202" w:h="7978" w:hRule="exact" w:wrap="none" w:vAnchor="page" w:hAnchor="page" w:x="63" w:y="993"/>
        <w:shd w:val="clear" w:color="auto" w:fill="auto"/>
        <w:spacing w:before="0" w:after="95"/>
        <w:ind w:left="720" w:right="880" w:firstLine="220"/>
      </w:pPr>
      <w:r>
        <w:t>Über das tiefe Herzeleid der Mutter schreibt ihre Tochter:</w:t>
      </w:r>
    </w:p>
    <w:p w:rsidR="00384961" w:rsidRDefault="008D1F86">
      <w:pPr>
        <w:pStyle w:val="Bodytext30"/>
        <w:framePr w:w="6202" w:h="7978" w:hRule="exact" w:wrap="none" w:vAnchor="page" w:hAnchor="page" w:x="63" w:y="993"/>
        <w:shd w:val="clear" w:color="auto" w:fill="auto"/>
        <w:spacing w:before="0" w:after="0" w:line="168" w:lineRule="exact"/>
        <w:ind w:left="720" w:right="880" w:firstLine="220"/>
        <w:jc w:val="both"/>
      </w:pPr>
      <w:r>
        <w:t>„Der starke Glaube ihres Gatten, der den Verlust des 21jährigen begabten Sohnes nicht weniger empfa</w:t>
      </w:r>
      <w:r>
        <w:t>nd, und seine tragende Liebe waren der gebeugten Mutter eine große Hilfe. Die Zeit heilte diese Wunde nicht. Das Weh wurde wohl leiser, wie sie es nach Jahren so wundervoll ausdrückte:</w:t>
      </w:r>
    </w:p>
    <w:p w:rsidR="00384961" w:rsidRDefault="008D1F86">
      <w:pPr>
        <w:pStyle w:val="Headerorfooter0"/>
        <w:framePr w:wrap="none" w:vAnchor="page" w:hAnchor="page" w:x="5175" w:y="9040"/>
        <w:shd w:val="clear" w:color="auto" w:fill="auto"/>
        <w:spacing w:line="280" w:lineRule="exact"/>
      </w:pPr>
      <w:r>
        <w:t>71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39" w:hRule="exact" w:wrap="none" w:vAnchor="page" w:hAnchor="page" w:x="63" w:y="1013"/>
        <w:shd w:val="clear" w:color="auto" w:fill="auto"/>
        <w:spacing w:before="0" w:after="0" w:line="168" w:lineRule="exact"/>
        <w:ind w:left="1280"/>
      </w:pPr>
      <w:r>
        <w:t>Vergessen? Nein, ich kann es nicht vergessen!</w:t>
      </w:r>
    </w:p>
    <w:p w:rsidR="00384961" w:rsidRDefault="008D1F86">
      <w:pPr>
        <w:pStyle w:val="Bodytext30"/>
        <w:framePr w:w="6202" w:h="7939" w:hRule="exact" w:wrap="none" w:vAnchor="page" w:hAnchor="page" w:x="63" w:y="1013"/>
        <w:shd w:val="clear" w:color="auto" w:fill="auto"/>
        <w:spacing w:before="0" w:after="0" w:line="168" w:lineRule="exact"/>
        <w:ind w:left="1280" w:right="1440"/>
      </w:pPr>
      <w:r>
        <w:t>Noch heute ist das Weh so unermessen, wie weites Meer. Doch in den stillen Fluten, da spiegeln sich des Himmels goldne Gluten.“</w:t>
      </w:r>
    </w:p>
    <w:p w:rsidR="00384961" w:rsidRDefault="008D1F86">
      <w:pPr>
        <w:pStyle w:val="Bodytext20"/>
        <w:framePr w:w="6202" w:h="7939" w:hRule="exact" w:wrap="none" w:vAnchor="page" w:hAnchor="page" w:x="63" w:y="1013"/>
        <w:shd w:val="clear" w:color="auto" w:fill="auto"/>
        <w:spacing w:before="0"/>
        <w:ind w:left="740" w:right="860" w:firstLine="0"/>
      </w:pPr>
      <w:r>
        <w:t>In der Tasche des Anzugs, den er zuletzt getragen hatte, fand die Mutter die Abschrift des Liedes: „Fort, fort, mein Herz, zum H</w:t>
      </w:r>
      <w:r>
        <w:t>immel!“ Und diese Worte haben nicht aufgehört, in ihrem Herzen zu klingen.</w:t>
      </w:r>
    </w:p>
    <w:p w:rsidR="00384961" w:rsidRDefault="008D1F86">
      <w:pPr>
        <w:pStyle w:val="Bodytext20"/>
        <w:framePr w:w="6202" w:h="7939" w:hRule="exact" w:wrap="none" w:vAnchor="page" w:hAnchor="page" w:x="63" w:y="1013"/>
        <w:shd w:val="clear" w:color="auto" w:fill="auto"/>
        <w:spacing w:before="0" w:after="77"/>
        <w:ind w:left="740" w:right="860" w:firstLine="200"/>
      </w:pPr>
      <w:r>
        <w:t>Still wurde dann im Juli die Hochzeit der ältesten Tochter mit dem Stadtmissionar Hermann Hanke ge</w:t>
      </w:r>
      <w:r>
        <w:softHyphen/>
        <w:t>feiert. Das Leben ging weiter, aber das wunde Herz der Mutter brauchte den starken</w:t>
      </w:r>
      <w:r>
        <w:t xml:space="preserve"> Halt und die ganze Liebe ihres Gatten. Bis in ihren letzten Gedichtband „Abendglocken“ hinein klingt das tiefe Weh nach, das ihr dieses Jahr gebracht hatte. Im tiefsten Dunkel lernte sie aber die große Lektion des völligen Gehor</w:t>
      </w:r>
      <w:r>
        <w:softHyphen/>
        <w:t>sams: „Abba, nicht was ich</w:t>
      </w:r>
      <w:r>
        <w:t xml:space="preserve"> will, sondern was du willst!“</w:t>
      </w:r>
    </w:p>
    <w:p w:rsidR="00384961" w:rsidRDefault="008D1F86">
      <w:pPr>
        <w:pStyle w:val="Heading30"/>
        <w:framePr w:w="6202" w:h="7939" w:hRule="exact" w:wrap="none" w:vAnchor="page" w:hAnchor="page" w:x="63" w:y="1013"/>
        <w:shd w:val="clear" w:color="auto" w:fill="auto"/>
        <w:spacing w:after="0" w:line="340" w:lineRule="exact"/>
        <w:ind w:left="740"/>
        <w:jc w:val="both"/>
      </w:pPr>
      <w:bookmarkStart w:id="7" w:name="bookmark6"/>
      <w:r>
        <w:t>Kräfte des Herbstes</w:t>
      </w:r>
      <w:bookmarkEnd w:id="7"/>
    </w:p>
    <w:p w:rsidR="00384961" w:rsidRDefault="008D1F86">
      <w:pPr>
        <w:pStyle w:val="Bodytext20"/>
        <w:framePr w:w="6202" w:h="7939" w:hRule="exact" w:wrap="none" w:vAnchor="page" w:hAnchor="page" w:x="63" w:y="1013"/>
        <w:shd w:val="clear" w:color="auto" w:fill="auto"/>
        <w:spacing w:before="0" w:after="40" w:line="300" w:lineRule="exact"/>
        <w:ind w:left="740" w:firstLine="0"/>
      </w:pPr>
      <w:r>
        <w:t xml:space="preserve">„Du </w:t>
      </w:r>
      <w:r>
        <w:rPr>
          <w:rStyle w:val="Bodytext21"/>
        </w:rPr>
        <w:t>aber bleibest...“</w:t>
      </w:r>
    </w:p>
    <w:p w:rsidR="00384961" w:rsidRDefault="008D1F86">
      <w:pPr>
        <w:pStyle w:val="Bodytext20"/>
        <w:framePr w:w="6202" w:h="7939" w:hRule="exact" w:wrap="none" w:vAnchor="page" w:hAnchor="page" w:x="63" w:y="1013"/>
        <w:shd w:val="clear" w:color="auto" w:fill="auto"/>
        <w:spacing w:before="0"/>
        <w:ind w:left="740" w:right="860" w:firstLine="200"/>
      </w:pPr>
      <w:r>
        <w:t xml:space="preserve">Langsam wurde es einsamer um die Eltern. Die Kinderstube hatte ihre Pforten geschlossen. Der Mann brauchte vermehrt die Hilfe und Weisheit seiner Frau. Gedemütigt und gelöster </w:t>
      </w:r>
      <w:r>
        <w:t>erfüllte sie ihre mannig</w:t>
      </w:r>
      <w:r>
        <w:softHyphen/>
        <w:t>fachen Pflichten. Im April 1897 ging der väterliche Freund Jak. Ludwig Jaeger in Basel heim; das ehr</w:t>
      </w:r>
      <w:r>
        <w:softHyphen/>
        <w:t>würdige „Fälkli“, das von Spittler für die Deutsche Christentumsgesellschaft erworbene, ehemals zum Au</w:t>
      </w:r>
      <w:r>
        <w:softHyphen/>
        <w:t>gustinerkloster gehörende H</w:t>
      </w:r>
      <w:r>
        <w:t>aus in Basel, das Tag und Nacht für die Bewohner von St. Chrischona offenge</w:t>
      </w:r>
      <w:r>
        <w:softHyphen/>
        <w:t>standen hatte, schloß seine Pforten. Dann führte In</w:t>
      </w:r>
      <w:r>
        <w:softHyphen/>
        <w:t xml:space="preserve">spektor Rappard noch einen Lieblingsplan aus. Ein christliches Erholungsheim, das in den Wintermonaten Bibelkursgäste aufnehmen </w:t>
      </w:r>
      <w:r>
        <w:t>sollte, wurde erstellt: das „Haus Zu den Bergen“. Da gab es nicht nur beim Bau und der Innenausstattung eine Unmenge zu überlegen, vielmehr tat sich für Dora Rappard ein neuer Auf-</w:t>
      </w:r>
    </w:p>
    <w:p w:rsidR="00384961" w:rsidRDefault="008D1F86">
      <w:pPr>
        <w:pStyle w:val="Headerorfooter0"/>
        <w:framePr w:wrap="none" w:vAnchor="page" w:hAnchor="page" w:x="759" w:y="9049"/>
        <w:shd w:val="clear" w:color="auto" w:fill="auto"/>
        <w:spacing w:line="280" w:lineRule="exact"/>
      </w:pPr>
      <w:r>
        <w:t>72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78" w:hRule="exact" w:wrap="none" w:vAnchor="page" w:hAnchor="page" w:x="63" w:y="983"/>
        <w:shd w:val="clear" w:color="auto" w:fill="auto"/>
        <w:spacing w:before="0"/>
        <w:ind w:left="660" w:right="920" w:firstLine="0"/>
        <w:jc w:val="left"/>
      </w:pPr>
      <w:r>
        <w:t>gabenkreis auf durch die Andachten für die Gäste u</w:t>
      </w:r>
      <w:r>
        <w:t>nd den Unterricht bei den Bibelschülerinnen.</w:t>
      </w:r>
    </w:p>
    <w:p w:rsidR="00384961" w:rsidRDefault="008D1F86">
      <w:pPr>
        <w:pStyle w:val="Bodytext20"/>
        <w:framePr w:w="6202" w:h="7978" w:hRule="exact" w:wrap="none" w:vAnchor="page" w:hAnchor="page" w:x="63" w:y="983"/>
        <w:shd w:val="clear" w:color="auto" w:fill="auto"/>
        <w:spacing w:before="0"/>
        <w:ind w:left="660" w:right="920" w:firstLine="200"/>
      </w:pPr>
      <w:r>
        <w:t>Sie konnte aber in diesen Jahren auch öfter als früher gemeinsame Reisen mit ihrem Mann machen. Ein besonderer Tag war der 26. Januar 1899, der hun</w:t>
      </w:r>
      <w:r>
        <w:softHyphen/>
        <w:t>dertste Geburtstag Samuel Gobats, der in Crdmines festlich bega</w:t>
      </w:r>
      <w:r>
        <w:t>ngen wurde. Im Jahre 1900 nahmen sie beide teil an der Keswick-Konferenz in England, die im Anschluß an die Tage von Oxford jährlich statt</w:t>
      </w:r>
      <w:r>
        <w:softHyphen/>
        <w:t>fand. Geist, Seele und Leib wurden erquickt durch mancherlei Begegnungen, aber vor allem durch das Wort der Gnade. Im</w:t>
      </w:r>
      <w:r>
        <w:t xml:space="preserve"> Jahre 1901 besuchten die Eltern ihren Sohn Heinrich in Algerien, der als französischer Pfarrer in Saida unter den Soldaten der Fremden</w:t>
      </w:r>
      <w:r>
        <w:softHyphen/>
        <w:t>legion Seelsorgerdienste tat.</w:t>
      </w:r>
    </w:p>
    <w:p w:rsidR="00384961" w:rsidRDefault="008D1F86">
      <w:pPr>
        <w:pStyle w:val="Bodytext20"/>
        <w:framePr w:w="6202" w:h="7978" w:hRule="exact" w:wrap="none" w:vAnchor="page" w:hAnchor="page" w:x="63" w:y="983"/>
        <w:shd w:val="clear" w:color="auto" w:fill="auto"/>
        <w:spacing w:before="0"/>
        <w:ind w:left="660" w:right="920" w:firstLine="200"/>
      </w:pPr>
      <w:r>
        <w:t>Als dann im April 1902 die 84jährige Mutter Rap- pard-de Rham heimging, wurde das Haus „Fr</w:t>
      </w:r>
      <w:r>
        <w:t>iedau“ Inspektorat, in das die klein gewordene Familie ein</w:t>
      </w:r>
      <w:r>
        <w:softHyphen/>
        <w:t>zog. Für Heinrich und Dora Rappard war es das letzte irdische Heim, das zur Segensstätte nicht nur für den Familienkreis, sondern auch für viele andere gewor</w:t>
      </w:r>
      <w:r>
        <w:softHyphen/>
        <w:t xml:space="preserve">den ist. Das fortgesetzte Arbeiten mit </w:t>
      </w:r>
      <w:r>
        <w:t>dem oft vor</w:t>
      </w:r>
      <w:r>
        <w:softHyphen/>
        <w:t>kommenden Hasten und Drängen, das die Konferen</w:t>
      </w:r>
      <w:r>
        <w:softHyphen/>
        <w:t>zen und Feste in der Anstalt mit sich brachten, wurde für Dora Rappard je länger, desto mehr doch etwas viel. Sie fühlte sich zuweilen müde und meinte eine gewisse Berechtigung dazu zu haben, ein r</w:t>
      </w:r>
      <w:r>
        <w:t>uhigeres Leben führen zu dürfen. Da schlug sie an ihrem 61. Geburtstag das Losungsbüchlein auf, und da hieß es: „Im Schweiß deines Angesichts sollst du dein Brot essen.“ Alle Mattigkeit verschwand, und dienend und wartend tat sie weiter mit Freuden ihr Tag</w:t>
      </w:r>
      <w:r>
        <w:t>ewerk.</w:t>
      </w:r>
    </w:p>
    <w:p w:rsidR="00384961" w:rsidRDefault="008D1F86">
      <w:pPr>
        <w:pStyle w:val="Bodytext20"/>
        <w:framePr w:w="6202" w:h="7978" w:hRule="exact" w:wrap="none" w:vAnchor="page" w:hAnchor="page" w:x="63" w:y="983"/>
        <w:shd w:val="clear" w:color="auto" w:fill="auto"/>
        <w:spacing w:before="0"/>
        <w:ind w:left="660" w:right="920" w:firstLine="200"/>
      </w:pPr>
      <w:r>
        <w:t>Einen „Freudentag“ hat sie das 40jährige Dienst</w:t>
      </w:r>
      <w:r>
        <w:softHyphen/>
        <w:t>jubiläum ihres Mannes im Jahre 1904 genannt. Doch für sie beide war nun leise das Alter gekommen; dennoch blieben sie frisch und arbeitsfreudig. Im März 1907 schlug wieder eine Trennungsstunde; die jün</w:t>
      </w:r>
      <w:r>
        <w:t>gste</w:t>
      </w:r>
    </w:p>
    <w:p w:rsidR="00384961" w:rsidRDefault="008D1F86">
      <w:pPr>
        <w:pStyle w:val="Headerorfooter0"/>
        <w:framePr w:wrap="none" w:vAnchor="page" w:hAnchor="page" w:x="5132" w:y="9059"/>
        <w:shd w:val="clear" w:color="auto" w:fill="auto"/>
        <w:spacing w:line="280" w:lineRule="exact"/>
      </w:pPr>
      <w:r>
        <w:t>73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9" w:hRule="exact" w:wrap="none" w:vAnchor="page" w:hAnchor="page" w:x="63" w:y="993"/>
        <w:shd w:val="clear" w:color="auto" w:fill="auto"/>
        <w:spacing w:before="0" w:after="95"/>
        <w:ind w:left="680" w:right="900" w:firstLine="0"/>
      </w:pPr>
      <w:r>
        <w:t xml:space="preserve">Tochter heiratete den Missionar Georges de Tribolet und zog mit ihm nach Südostafrika. Mit besonderer Freude schmückte dann Dora Rappard am zweiten Weihnachtsfeiertag 1907 den Christbaum; 70 weiße Kerzen warfen einen hellen </w:t>
      </w:r>
      <w:r>
        <w:t>Schein in das Herz ihres Mannes, des überraschten Geburtstagskindes. Noch ein</w:t>
      </w:r>
      <w:r>
        <w:softHyphen/>
        <w:t>mal durften sie im August 1909 gemeinsame, unver</w:t>
      </w:r>
      <w:r>
        <w:softHyphen/>
        <w:t>geßliche Ferientage in Wengen verbringen. Eine kleine Begebenheit ist ihr zum tröstlichen Gleichnis geworden. Ihr Mann hatte noch</w:t>
      </w:r>
      <w:r>
        <w:t xml:space="preserve"> in Rämismühle zu tun: so hatten sie verabredet, sich in Luzern auf dem Schiff zu treffen:</w:t>
      </w:r>
    </w:p>
    <w:p w:rsidR="00384961" w:rsidRDefault="008D1F86">
      <w:pPr>
        <w:pStyle w:val="Bodytext30"/>
        <w:framePr w:w="6202" w:h="7969" w:hRule="exact" w:wrap="none" w:vAnchor="page" w:hAnchor="page" w:x="63" w:y="993"/>
        <w:shd w:val="clear" w:color="auto" w:fill="auto"/>
        <w:spacing w:before="0" w:after="26" w:line="168" w:lineRule="exact"/>
        <w:ind w:left="680" w:right="900" w:firstLine="200"/>
        <w:jc w:val="both"/>
      </w:pPr>
      <w:r>
        <w:t>„Er kam nicht. Das Wetter war kalt und regnerisch, und etwas enttäuscht fuhr seine Frau allein über den düsteren See. Wie man sich aber der Landungsstelle in Alpnach</w:t>
      </w:r>
      <w:r>
        <w:t>stad näherte, erblickte sie von weitem die liebe hohe Gestalt, die spähend nach ihr ausschaute und sie dann voller Freude empfing. Er hatte in Luzern das Schiff nicht erreicht und den Landweg genommen. Ja, er war ihr vorausgeeilt und wartete ihrer am siche</w:t>
      </w:r>
      <w:r>
        <w:t>ren Ufer.“</w:t>
      </w:r>
    </w:p>
    <w:p w:rsidR="00384961" w:rsidRDefault="008D1F86">
      <w:pPr>
        <w:pStyle w:val="Bodytext20"/>
        <w:framePr w:w="6202" w:h="7969" w:hRule="exact" w:wrap="none" w:vAnchor="page" w:hAnchor="page" w:x="63" w:y="993"/>
        <w:shd w:val="clear" w:color="auto" w:fill="auto"/>
        <w:spacing w:before="0" w:after="91"/>
        <w:ind w:left="680" w:right="900" w:firstLine="0"/>
      </w:pPr>
      <w:r>
        <w:t>Was ihr Herz in diesen zehn Urlaubstagen empfand, hat sie in einem Gedicht festgehalten:</w:t>
      </w:r>
    </w:p>
    <w:p w:rsidR="00384961" w:rsidRDefault="008D1F86">
      <w:pPr>
        <w:pStyle w:val="Bodytext30"/>
        <w:framePr w:w="6202" w:h="7969" w:hRule="exact" w:wrap="none" w:vAnchor="page" w:hAnchor="page" w:x="63" w:y="993"/>
        <w:shd w:val="clear" w:color="auto" w:fill="auto"/>
        <w:spacing w:before="0" w:after="0" w:line="173" w:lineRule="exact"/>
        <w:ind w:left="1200"/>
      </w:pPr>
      <w:r>
        <w:t>„O Wengen, wie bist du so wunderschön!</w:t>
      </w:r>
    </w:p>
    <w:p w:rsidR="00384961" w:rsidRDefault="008D1F86">
      <w:pPr>
        <w:pStyle w:val="Bodytext30"/>
        <w:framePr w:w="6202" w:h="7969" w:hRule="exact" w:wrap="none" w:vAnchor="page" w:hAnchor="page" w:x="63" w:y="993"/>
        <w:shd w:val="clear" w:color="auto" w:fill="auto"/>
        <w:spacing w:before="0" w:after="0" w:line="173" w:lineRule="exact"/>
        <w:ind w:left="1200"/>
      </w:pPr>
      <w:r>
        <w:t>Wie makellos strahlend der Berge Höhn!</w:t>
      </w:r>
    </w:p>
    <w:p w:rsidR="00384961" w:rsidRDefault="008D1F86">
      <w:pPr>
        <w:pStyle w:val="Bodytext30"/>
        <w:framePr w:w="6202" w:h="7969" w:hRule="exact" w:wrap="none" w:vAnchor="page" w:hAnchor="page" w:x="63" w:y="993"/>
        <w:shd w:val="clear" w:color="auto" w:fill="auto"/>
        <w:spacing w:before="0" w:after="0" w:line="173" w:lineRule="exact"/>
        <w:ind w:left="1200"/>
      </w:pPr>
      <w:r>
        <w:t>Wie feierlich still ist die grüne Alm!</w:t>
      </w:r>
    </w:p>
    <w:p w:rsidR="00384961" w:rsidRDefault="008D1F86">
      <w:pPr>
        <w:pStyle w:val="Bodytext30"/>
        <w:framePr w:w="6202" w:h="7969" w:hRule="exact" w:wrap="none" w:vAnchor="page" w:hAnchor="page" w:x="63" w:y="993"/>
        <w:shd w:val="clear" w:color="auto" w:fill="auto"/>
        <w:spacing w:before="0" w:after="64" w:line="173" w:lineRule="exact"/>
        <w:ind w:left="1200"/>
      </w:pPr>
      <w:r>
        <w:t xml:space="preserve">Wie rauscht durch die Tannen der hehre </w:t>
      </w:r>
      <w:r>
        <w:t>Psalm!</w:t>
      </w:r>
    </w:p>
    <w:p w:rsidR="00384961" w:rsidRDefault="008D1F86">
      <w:pPr>
        <w:pStyle w:val="Bodytext30"/>
        <w:framePr w:w="6202" w:h="7969" w:hRule="exact" w:wrap="none" w:vAnchor="page" w:hAnchor="page" w:x="63" w:y="993"/>
        <w:shd w:val="clear" w:color="auto" w:fill="auto"/>
        <w:spacing w:before="0" w:after="0" w:line="168" w:lineRule="exact"/>
        <w:ind w:left="1200" w:right="1300"/>
      </w:pPr>
      <w:r>
        <w:t>Und dort auf dem Bänklein im Morgenschein sitzt lauschend und sinnend der Liebste mein.</w:t>
      </w:r>
    </w:p>
    <w:p w:rsidR="00384961" w:rsidRDefault="008D1F86">
      <w:pPr>
        <w:pStyle w:val="Bodytext30"/>
        <w:framePr w:w="6202" w:h="7969" w:hRule="exact" w:wrap="none" w:vAnchor="page" w:hAnchor="page" w:x="63" w:y="993"/>
        <w:shd w:val="clear" w:color="auto" w:fill="auto"/>
        <w:spacing w:before="0" w:after="56" w:line="168" w:lineRule="exact"/>
        <w:ind w:left="1200" w:right="1300"/>
      </w:pPr>
      <w:r>
        <w:t>Er schaut in die herrliche Gotteswelt, und himmlische Freude sein Aug’ erhellt.</w:t>
      </w:r>
    </w:p>
    <w:p w:rsidR="00384961" w:rsidRDefault="008D1F86">
      <w:pPr>
        <w:pStyle w:val="Bodytext30"/>
        <w:framePr w:w="6202" w:h="7969" w:hRule="exact" w:wrap="none" w:vAnchor="page" w:hAnchor="page" w:x="63" w:y="993"/>
        <w:shd w:val="clear" w:color="auto" w:fill="auto"/>
        <w:spacing w:before="0" w:after="0" w:line="173" w:lineRule="exact"/>
        <w:ind w:left="1200" w:right="1300"/>
      </w:pPr>
      <w:r>
        <w:t>Denn was er erblicket in Berg und Tal, ist ihm von der himmlischen Stadt ein Stra</w:t>
      </w:r>
      <w:r>
        <w:t>hl.</w:t>
      </w:r>
    </w:p>
    <w:p w:rsidR="00384961" w:rsidRDefault="008D1F86">
      <w:pPr>
        <w:pStyle w:val="Bodytext30"/>
        <w:framePr w:w="6202" w:h="7969" w:hRule="exact" w:wrap="none" w:vAnchor="page" w:hAnchor="page" w:x="63" w:y="993"/>
        <w:shd w:val="clear" w:color="auto" w:fill="auto"/>
        <w:spacing w:before="0" w:after="0" w:line="173" w:lineRule="exact"/>
        <w:ind w:left="1200"/>
      </w:pPr>
      <w:r>
        <w:t>Dorthin geht sein Sehnen ja allezeit.</w:t>
      </w:r>
    </w:p>
    <w:p w:rsidR="00384961" w:rsidRDefault="008D1F86">
      <w:pPr>
        <w:pStyle w:val="Bodytext30"/>
        <w:framePr w:w="6202" w:h="7969" w:hRule="exact" w:wrap="none" w:vAnchor="page" w:hAnchor="page" w:x="63" w:y="993"/>
        <w:shd w:val="clear" w:color="auto" w:fill="auto"/>
        <w:spacing w:before="0" w:after="30" w:line="173" w:lineRule="exact"/>
        <w:ind w:left="1200"/>
      </w:pPr>
      <w:r>
        <w:t>Das Haus seines Vaters, es ist nicht weit.“</w:t>
      </w:r>
    </w:p>
    <w:p w:rsidR="00384961" w:rsidRDefault="008D1F86">
      <w:pPr>
        <w:pStyle w:val="Bodytext20"/>
        <w:framePr w:w="6202" w:h="7969" w:hRule="exact" w:wrap="none" w:vAnchor="page" w:hAnchor="page" w:x="63" w:y="993"/>
        <w:shd w:val="clear" w:color="auto" w:fill="auto"/>
        <w:spacing w:before="0"/>
        <w:ind w:left="680" w:right="900" w:firstLine="200"/>
      </w:pPr>
      <w:r>
        <w:t>Und dann kam bald der letzte Abschied der beiden hier auf Erden. Rappard fuhr zu einer Glaubenskon</w:t>
      </w:r>
      <w:r>
        <w:softHyphen/>
        <w:t xml:space="preserve">ferenz ins Siegerland. Sein leichter Wagen, der ihn zur Bahn bringen </w:t>
      </w:r>
      <w:r>
        <w:t>sollte, stand vor der Tür; ein letzter</w:t>
      </w:r>
    </w:p>
    <w:p w:rsidR="00384961" w:rsidRDefault="008D1F86">
      <w:pPr>
        <w:pStyle w:val="Headerorfooter0"/>
        <w:framePr w:wrap="none" w:vAnchor="page" w:hAnchor="page" w:x="697" w:y="9031"/>
        <w:shd w:val="clear" w:color="auto" w:fill="auto"/>
        <w:spacing w:line="280" w:lineRule="exact"/>
      </w:pPr>
      <w:r>
        <w:t>74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5257" w:hRule="exact" w:wrap="none" w:vAnchor="page" w:hAnchor="page" w:x="63" w:y="993"/>
        <w:shd w:val="clear" w:color="auto" w:fill="auto"/>
        <w:spacing w:before="0"/>
        <w:ind w:left="680" w:right="880" w:firstLine="0"/>
      </w:pPr>
      <w:r>
        <w:t>Abschiedskuß, und sie hatte ihn zum letztenmal lebend gesehen. Sie ahnte es nicht, daß diesem Abschied kein Wiedersehen auf Erden folgen würde; aber um die Mittagsstunde des 21. September wußt</w:t>
      </w:r>
      <w:r>
        <w:t>e sie, daß ihr Gatte auf einer Zwischenstation in Gießen in der Nacht von seinem Herrn in die Herrlichkeit gerufen worden war und sie allein zurückließ. Ja, er war ihr vorausgeeilt.</w:t>
      </w:r>
    </w:p>
    <w:p w:rsidR="00384961" w:rsidRDefault="008D1F86">
      <w:pPr>
        <w:pStyle w:val="Bodytext20"/>
        <w:framePr w:w="6202" w:h="5257" w:hRule="exact" w:wrap="none" w:vAnchor="page" w:hAnchor="page" w:x="63" w:y="993"/>
        <w:shd w:val="clear" w:color="auto" w:fill="auto"/>
        <w:spacing w:before="0"/>
        <w:ind w:left="680" w:right="880" w:firstLine="200"/>
      </w:pPr>
      <w:r>
        <w:t xml:space="preserve">Doch das Heimkommen von seinem Sterbelager war bitter und das Weiterleben </w:t>
      </w:r>
      <w:r>
        <w:t>ohne ihn kaum auszuden</w:t>
      </w:r>
      <w:r>
        <w:softHyphen/>
        <w:t>ken, aber durch ihr Herz klang es:</w:t>
      </w:r>
    </w:p>
    <w:p w:rsidR="00384961" w:rsidRDefault="008D1F86">
      <w:pPr>
        <w:pStyle w:val="Bodytext30"/>
        <w:framePr w:w="6202" w:h="5257" w:hRule="exact" w:wrap="none" w:vAnchor="page" w:hAnchor="page" w:x="63" w:y="993"/>
        <w:shd w:val="clear" w:color="auto" w:fill="auto"/>
        <w:spacing w:before="0" w:after="0" w:line="168" w:lineRule="exact"/>
        <w:ind w:left="1500"/>
      </w:pPr>
      <w:r>
        <w:t>„Alles, alles Irdische vergehet;</w:t>
      </w:r>
    </w:p>
    <w:p w:rsidR="00384961" w:rsidRDefault="008D1F86">
      <w:pPr>
        <w:pStyle w:val="Bodytext30"/>
        <w:framePr w:w="6202" w:h="5257" w:hRule="exact" w:wrap="none" w:vAnchor="page" w:hAnchor="page" w:x="63" w:y="993"/>
        <w:shd w:val="clear" w:color="auto" w:fill="auto"/>
        <w:spacing w:before="0" w:after="0" w:line="168" w:lineRule="exact"/>
        <w:ind w:left="1400"/>
      </w:pPr>
      <w:r>
        <w:t>Blume welkt, der Wind darüber wehet.</w:t>
      </w:r>
    </w:p>
    <w:p w:rsidR="00384961" w:rsidRDefault="008D1F86">
      <w:pPr>
        <w:pStyle w:val="Bodytext30"/>
        <w:framePr w:w="6202" w:h="5257" w:hRule="exact" w:wrap="none" w:vAnchor="page" w:hAnchor="page" w:x="63" w:y="993"/>
        <w:shd w:val="clear" w:color="auto" w:fill="auto"/>
        <w:spacing w:before="0" w:after="0" w:line="168" w:lineRule="exact"/>
        <w:ind w:left="1400" w:right="1520"/>
      </w:pPr>
      <w:r>
        <w:t>Freude wechselt über Nacht mit Leiden; auch vom Liebsten muß die Liebe scheiden:</w:t>
      </w:r>
    </w:p>
    <w:p w:rsidR="00384961" w:rsidRDefault="008D1F86">
      <w:pPr>
        <w:pStyle w:val="Bodytext30"/>
        <w:framePr w:w="6202" w:h="5257" w:hRule="exact" w:wrap="none" w:vAnchor="page" w:hAnchor="page" w:x="63" w:y="993"/>
        <w:shd w:val="clear" w:color="auto" w:fill="auto"/>
        <w:spacing w:before="0" w:after="0" w:line="168" w:lineRule="exact"/>
        <w:ind w:left="2080"/>
      </w:pPr>
      <w:r>
        <w:t xml:space="preserve">Du </w:t>
      </w:r>
      <w:r>
        <w:rPr>
          <w:rStyle w:val="Bodytext3Spacing2pt"/>
        </w:rPr>
        <w:t>aber bleibest!</w:t>
      </w:r>
    </w:p>
    <w:p w:rsidR="00384961" w:rsidRDefault="008D1F86">
      <w:pPr>
        <w:pStyle w:val="Bodytext30"/>
        <w:framePr w:w="6202" w:h="5257" w:hRule="exact" w:wrap="none" w:vAnchor="page" w:hAnchor="page" w:x="63" w:y="993"/>
        <w:shd w:val="clear" w:color="auto" w:fill="auto"/>
        <w:spacing w:before="0" w:after="0" w:line="173" w:lineRule="exact"/>
        <w:ind w:left="1400" w:right="1520"/>
      </w:pPr>
      <w:r>
        <w:t xml:space="preserve">Du, mein Heiland, Fels der </w:t>
      </w:r>
      <w:r>
        <w:t>Ewigkeiten, du stehst unbewegt im Strom der Zeiten.</w:t>
      </w:r>
    </w:p>
    <w:p w:rsidR="00384961" w:rsidRDefault="008D1F86">
      <w:pPr>
        <w:pStyle w:val="Bodytext30"/>
        <w:framePr w:w="6202" w:h="5257" w:hRule="exact" w:wrap="none" w:vAnchor="page" w:hAnchor="page" w:x="63" w:y="993"/>
        <w:shd w:val="clear" w:color="auto" w:fill="auto"/>
        <w:spacing w:before="0" w:after="0" w:line="173" w:lineRule="exact"/>
        <w:ind w:left="1400" w:right="1300"/>
      </w:pPr>
      <w:r>
        <w:t>Wer in dir die Heimat hat gefunden, rühmt es, wenn ihm alles sonst entschwunden:</w:t>
      </w:r>
    </w:p>
    <w:p w:rsidR="00384961" w:rsidRDefault="008D1F86">
      <w:pPr>
        <w:pStyle w:val="Bodytext30"/>
        <w:framePr w:w="6202" w:h="5257" w:hRule="exact" w:wrap="none" w:vAnchor="page" w:hAnchor="page" w:x="63" w:y="993"/>
        <w:shd w:val="clear" w:color="auto" w:fill="auto"/>
        <w:spacing w:before="0" w:after="0" w:line="173" w:lineRule="exact"/>
        <w:ind w:left="240"/>
        <w:jc w:val="center"/>
      </w:pPr>
      <w:r>
        <w:t xml:space="preserve">Du </w:t>
      </w:r>
      <w:r>
        <w:rPr>
          <w:rStyle w:val="Bodytext3Spacing2pt"/>
        </w:rPr>
        <w:t>aber bleibest!“</w:t>
      </w:r>
    </w:p>
    <w:p w:rsidR="00384961" w:rsidRDefault="008D1F86">
      <w:pPr>
        <w:pStyle w:val="Bodytext20"/>
        <w:framePr w:w="6202" w:h="5257" w:hRule="exact" w:wrap="none" w:vAnchor="page" w:hAnchor="page" w:x="63" w:y="993"/>
        <w:shd w:val="clear" w:color="auto" w:fill="auto"/>
        <w:spacing w:before="0" w:line="221" w:lineRule="exact"/>
        <w:ind w:left="680" w:right="880" w:firstLine="200"/>
      </w:pPr>
      <w:r>
        <w:t>Der „härteste Schlag“, wie sie es selbst nannte, hatte sie getroffen; und dennoch hieß es:</w:t>
      </w:r>
    </w:p>
    <w:p w:rsidR="00384961" w:rsidRDefault="008D1F86">
      <w:pPr>
        <w:pStyle w:val="Bodytext30"/>
        <w:framePr w:w="6202" w:h="5257" w:hRule="exact" w:wrap="none" w:vAnchor="page" w:hAnchor="page" w:x="63" w:y="993"/>
        <w:shd w:val="clear" w:color="auto" w:fill="auto"/>
        <w:spacing w:before="0" w:after="0" w:line="173" w:lineRule="exact"/>
        <w:ind w:left="680" w:right="880" w:firstLine="200"/>
        <w:jc w:val="both"/>
      </w:pPr>
      <w:r>
        <w:t xml:space="preserve">„Das ist die </w:t>
      </w:r>
      <w:r>
        <w:t>lichteste Spur, die durch die Fluten des Todes hinüberleuchtet zu der Herrlichkeit des neuen Jerusalems.“</w:t>
      </w:r>
    </w:p>
    <w:p w:rsidR="00384961" w:rsidRDefault="008D1F86">
      <w:pPr>
        <w:pStyle w:val="Bodytext20"/>
        <w:framePr w:w="6202" w:h="2510" w:hRule="exact" w:wrap="none" w:vAnchor="page" w:hAnchor="page" w:x="63" w:y="6432"/>
        <w:shd w:val="clear" w:color="auto" w:fill="auto"/>
        <w:spacing w:before="0" w:after="100" w:line="300" w:lineRule="exact"/>
        <w:ind w:left="680" w:firstLine="0"/>
      </w:pPr>
      <w:r>
        <w:rPr>
          <w:rStyle w:val="Bodytext2Spacing2pt"/>
        </w:rPr>
        <w:t>Hoffnungsfrohes Alter</w:t>
      </w:r>
    </w:p>
    <w:p w:rsidR="00384961" w:rsidRDefault="008D1F86">
      <w:pPr>
        <w:pStyle w:val="Bodytext20"/>
        <w:framePr w:w="6202" w:h="2510" w:hRule="exact" w:wrap="none" w:vAnchor="page" w:hAnchor="page" w:x="63" w:y="6432"/>
        <w:shd w:val="clear" w:color="auto" w:fill="auto"/>
        <w:spacing w:before="0"/>
        <w:ind w:left="680" w:right="880" w:firstLine="200"/>
      </w:pPr>
      <w:r>
        <w:t>Der geliebte Mann war geschieden, aber der Herr blieb. Freilich, das Heimweh nach dem, der 42 Jahre lang ihres Herzens Wonne gew</w:t>
      </w:r>
      <w:r>
        <w:t>esen war, nach der starken, lieben Hand, in die sie so gern die ihre gelegt hatte, blieb bestehen. Aber sie konnte sprechen:</w:t>
      </w:r>
    </w:p>
    <w:p w:rsidR="00384961" w:rsidRDefault="008D1F86">
      <w:pPr>
        <w:pStyle w:val="Bodytext30"/>
        <w:framePr w:w="6202" w:h="2510" w:hRule="exact" w:wrap="none" w:vAnchor="page" w:hAnchor="page" w:x="63" w:y="6432"/>
        <w:shd w:val="clear" w:color="auto" w:fill="auto"/>
        <w:spacing w:before="0" w:after="0" w:line="173" w:lineRule="exact"/>
        <w:ind w:left="1220" w:right="1440"/>
      </w:pPr>
      <w:r>
        <w:t>„Denn nicht des Todes Graun hab’ ich gesehn; nein, Lebenskräfte sind’s, die mich umwehn.“</w:t>
      </w:r>
    </w:p>
    <w:p w:rsidR="00384961" w:rsidRDefault="008D1F86">
      <w:pPr>
        <w:pStyle w:val="Bodytext20"/>
        <w:framePr w:w="6202" w:h="2510" w:hRule="exact" w:wrap="none" w:vAnchor="page" w:hAnchor="page" w:x="63" w:y="6432"/>
        <w:shd w:val="clear" w:color="auto" w:fill="auto"/>
        <w:spacing w:before="0" w:line="216" w:lineRule="exact"/>
        <w:ind w:left="680" w:right="880" w:firstLine="200"/>
      </w:pPr>
      <w:r>
        <w:t xml:space="preserve">Äußerlich veränderte sich nicht viel in </w:t>
      </w:r>
      <w:r>
        <w:t>ihrem Leben. Der Schwiegersohn Friedrich Veiel, der mit der Toch-</w:t>
      </w:r>
    </w:p>
    <w:p w:rsidR="00384961" w:rsidRDefault="008D1F86">
      <w:pPr>
        <w:pStyle w:val="Headerorfooter0"/>
        <w:framePr w:wrap="none" w:vAnchor="page" w:hAnchor="page" w:x="5180" w:y="9045"/>
        <w:shd w:val="clear" w:color="auto" w:fill="auto"/>
        <w:spacing w:line="280" w:lineRule="exact"/>
      </w:pPr>
      <w:r>
        <w:t>75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69" w:hRule="exact" w:wrap="none" w:vAnchor="page" w:hAnchor="page" w:x="63" w:y="1007"/>
        <w:shd w:val="clear" w:color="auto" w:fill="auto"/>
        <w:spacing w:before="0"/>
        <w:ind w:left="720" w:right="860" w:firstLine="0"/>
      </w:pPr>
      <w:r>
        <w:t>ter Emmy seit 1900 das „Haus Zu den Bergen“ gelei</w:t>
      </w:r>
      <w:r>
        <w:softHyphen/>
        <w:t>tet hatte und seit einem Jahr theologischer Lehrer in der Pilgermissionsschule und zugleich stellvertretender Inspe</w:t>
      </w:r>
      <w:r>
        <w:t>ktor war, wurde vom Komitee als Nachfolger Rappards berufen. Im Sommer 1910 bezog die Witwe den oberen Stock der „Friedau“, um ihren Kindern Platz zu machen.</w:t>
      </w:r>
    </w:p>
    <w:p w:rsidR="00384961" w:rsidRDefault="008D1F86">
      <w:pPr>
        <w:pStyle w:val="Bodytext20"/>
        <w:framePr w:w="6202" w:h="7969" w:hRule="exact" w:wrap="none" w:vAnchor="page" w:hAnchor="page" w:x="63" w:y="1007"/>
        <w:shd w:val="clear" w:color="auto" w:fill="auto"/>
        <w:spacing w:before="0" w:after="91"/>
        <w:ind w:left="720" w:right="860" w:firstLine="200"/>
      </w:pPr>
      <w:r>
        <w:t>Noch mancherlei Reisen hat sie gemacht zu ihren Kindern und Verwandten. Am Niederrhein stand sie a</w:t>
      </w:r>
      <w:r>
        <w:t>n den Rappard-Gräbern auf dem Friedhof in Neu</w:t>
      </w:r>
      <w:r>
        <w:softHyphen/>
        <w:t>kirchen bei Moers; das Warten ihres Herzens klingt in den Worten wieder:</w:t>
      </w:r>
    </w:p>
    <w:p w:rsidR="00384961" w:rsidRDefault="008D1F86">
      <w:pPr>
        <w:pStyle w:val="Bodytext30"/>
        <w:framePr w:w="6202" w:h="7969" w:hRule="exact" w:wrap="none" w:vAnchor="page" w:hAnchor="page" w:x="63" w:y="1007"/>
        <w:shd w:val="clear" w:color="auto" w:fill="auto"/>
        <w:tabs>
          <w:tab w:val="left" w:leader="hyphen" w:pos="1918"/>
        </w:tabs>
        <w:spacing w:before="0" w:after="0" w:line="173" w:lineRule="exact"/>
        <w:ind w:left="1260"/>
        <w:jc w:val="both"/>
      </w:pPr>
      <w:r>
        <w:t>„</w:t>
      </w:r>
      <w:r>
        <w:tab/>
        <w:t>Hier liegt der Friedhof, einsam, leer;</w:t>
      </w:r>
    </w:p>
    <w:p w:rsidR="00384961" w:rsidRDefault="008D1F86">
      <w:pPr>
        <w:pStyle w:val="Bodytext30"/>
        <w:framePr w:w="6202" w:h="7969" w:hRule="exact" w:wrap="none" w:vAnchor="page" w:hAnchor="page" w:x="63" w:y="1007"/>
        <w:shd w:val="clear" w:color="auto" w:fill="auto"/>
        <w:spacing w:before="0" w:after="0" w:line="173" w:lineRule="exact"/>
        <w:ind w:left="1260"/>
        <w:jc w:val="both"/>
      </w:pPr>
      <w:r>
        <w:t>dort sammelt sich das frohe Heer.</w:t>
      </w:r>
    </w:p>
    <w:p w:rsidR="00384961" w:rsidRDefault="008D1F86">
      <w:pPr>
        <w:pStyle w:val="Bodytext30"/>
        <w:framePr w:w="6202" w:h="7969" w:hRule="exact" w:wrap="none" w:vAnchor="page" w:hAnchor="page" w:x="63" w:y="1007"/>
        <w:shd w:val="clear" w:color="auto" w:fill="auto"/>
        <w:spacing w:before="0" w:after="30" w:line="173" w:lineRule="exact"/>
        <w:ind w:left="1260" w:right="2260"/>
      </w:pPr>
      <w:r>
        <w:t xml:space="preserve">Mir ist’s, als ob durch eine Ritze ich leuchten säh’ der </w:t>
      </w:r>
      <w:r>
        <w:t>Zinnen Spitze von jener hochgebauten Stadt, die Gott uns zubereitet hat.“</w:t>
      </w:r>
    </w:p>
    <w:p w:rsidR="00384961" w:rsidRDefault="008D1F86">
      <w:pPr>
        <w:pStyle w:val="Bodytext20"/>
        <w:framePr w:w="6202" w:h="7969" w:hRule="exact" w:wrap="none" w:vAnchor="page" w:hAnchor="page" w:x="63" w:y="1007"/>
        <w:shd w:val="clear" w:color="auto" w:fill="auto"/>
        <w:spacing w:before="0"/>
        <w:ind w:left="720" w:right="860" w:firstLine="200"/>
      </w:pPr>
      <w:r>
        <w:t>Aber ihre Reisen galten nicht nur den Familien</w:t>
      </w:r>
      <w:r>
        <w:softHyphen/>
        <w:t>gliedern, sondern auch dem Dienst in der Frauenarbeit. Diese Arbeit, die sie damals in Bern im doppelten Ge</w:t>
      </w:r>
      <w:r>
        <w:softHyphen/>
        <w:t xml:space="preserve">horsam gegen den Herrn und </w:t>
      </w:r>
      <w:r>
        <w:t>ihren Mann begonnen hatte, führte sie bis zum Jahre 1918 weiter. Auf man</w:t>
      </w:r>
      <w:r>
        <w:softHyphen/>
        <w:t>chen Konferenzen in der Schweiz, in Frankreich und in Deutschland hat sie im Segen gewirkt. Dabei hielt sie sich an die von ihr auf gestellten und im Druck er</w:t>
      </w:r>
      <w:r>
        <w:softHyphen/>
        <w:t>schienenen „Richtlinien“</w:t>
      </w:r>
      <w:r>
        <w:t xml:space="preserve"> über Frauenarbeit im Reich Gottes. Was sie da über die Bestimmung und die Be</w:t>
      </w:r>
      <w:r>
        <w:softHyphen/>
        <w:t>fugnisse der Frau, über die Schranken und Gefahren im öffentlichen Auftreten, sowie über den irdischen Beruf und die Quelle aller Kraft gesagt hat, dürfte auch heute nicht überho</w:t>
      </w:r>
      <w:r>
        <w:t>lt sein. Zwar mögen ihre Sätze altmodisch klingen, auch könnte man ihr den Vorwurf machen, sie hätte nicht genügend die zeitgemäße Be</w:t>
      </w:r>
      <w:r>
        <w:softHyphen/>
        <w:t>dingtheit der biblischen Aussagen berücksichtigt, aber es könnte auch sein, daß wir uns täuschen und über</w:t>
      </w:r>
      <w:r>
        <w:softHyphen/>
        <w:t>sehen, daß „Zeit</w:t>
      </w:r>
      <w:r>
        <w:t>geist“ und „Mode“ ihre Grenzen fin-</w:t>
      </w:r>
    </w:p>
    <w:p w:rsidR="00384961" w:rsidRDefault="008D1F86">
      <w:pPr>
        <w:pStyle w:val="Headerorfooter0"/>
        <w:framePr w:wrap="none" w:vAnchor="page" w:hAnchor="page" w:x="754" w:y="9073"/>
        <w:shd w:val="clear" w:color="auto" w:fill="auto"/>
        <w:spacing w:line="280" w:lineRule="exact"/>
      </w:pPr>
      <w:r>
        <w:t>76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83" w:hRule="exact" w:wrap="none" w:vAnchor="page" w:hAnchor="page" w:x="63" w:y="983"/>
        <w:shd w:val="clear" w:color="auto" w:fill="auto"/>
        <w:spacing w:before="0" w:after="95"/>
        <w:ind w:left="720" w:right="880" w:firstLine="0"/>
      </w:pPr>
      <w:r>
        <w:t>den an den heiligen Schöpfungsordnungen Gottes, die nicht unbeschadet übertreten werden dürfen. Ange</w:t>
      </w:r>
      <w:r>
        <w:softHyphen/>
        <w:t>sichts der heutigen Unsicherheit und des Zerfalls aller menschlichen Lebensordnungen soll eine</w:t>
      </w:r>
      <w:r>
        <w:t xml:space="preserve"> kurze Zusam</w:t>
      </w:r>
      <w:r>
        <w:softHyphen/>
        <w:t>menfassung versucht werden.</w:t>
      </w:r>
    </w:p>
    <w:p w:rsidR="00384961" w:rsidRDefault="008D1F86">
      <w:pPr>
        <w:pStyle w:val="Bodytext30"/>
        <w:framePr w:w="6202" w:h="7983" w:hRule="exact" w:wrap="none" w:vAnchor="page" w:hAnchor="page" w:x="63" w:y="983"/>
        <w:shd w:val="clear" w:color="auto" w:fill="auto"/>
        <w:spacing w:before="0" w:after="26" w:line="168" w:lineRule="exact"/>
        <w:ind w:left="720" w:right="880" w:firstLine="180"/>
        <w:jc w:val="both"/>
      </w:pPr>
      <w:r>
        <w:t>Alles läßt sich relativieren, nur der Unterschied zwischen Mann und Frau nicht. „Das ist eine Prinzipienfrage. Es handelt sich da nicht um größere oder geringere Begabung bei Mann und Weib, sondern um Gottes Ordnung</w:t>
      </w:r>
      <w:r>
        <w:t xml:space="preserve"> und Willen.“ Die schöpfungsmäßige Bestimmung der Frau sieht sie in der Gehilfenschaft, „in Gemeinschaft dem Herrn zu leben und zu dienen“. Dabei soll die Frau ihre wesens</w:t>
      </w:r>
      <w:r>
        <w:softHyphen/>
        <w:t>mäßig gegebene „Weiblichkeit“ bewahren. Deswegen lehnt sie auch das „eigentliche Leh</w:t>
      </w:r>
      <w:r>
        <w:t>ramt in der Gemeinde“ für die Frau ab, weil es „positive Unordnung“ sei — „man lasse sich nicht täuschen durch momentanen Erfolg“ —, ohne je</w:t>
      </w:r>
      <w:r>
        <w:softHyphen/>
        <w:t>doch damit überhaupt die Mitarbeit der Frau ausschalten zu wollen; sie beruft sich dabei auf alt- und neutestamentl</w:t>
      </w:r>
      <w:r>
        <w:t>idie Vorbilder. Durch die Schranken hebt sie nicht die Befug</w:t>
      </w:r>
      <w:r>
        <w:softHyphen/>
        <w:t>nisse auf, wohl aber sind die Schranken „Bewahrungsmittel“ gegenüber „Unnüchternheiten und nervösen Affekten“, da die Frau „für übersinnliche Verführungen leichter geöffnet“ sei als der Mann. Als</w:t>
      </w:r>
      <w:r>
        <w:t xml:space="preserve"> ein wichtiges Gegengewicht hebt sie die Bedeutung der Treue im irdischen Beruf hervor und schärft ein, doch ja nicht „die schlichte Handarbeit zu ver</w:t>
      </w:r>
      <w:r>
        <w:softHyphen/>
        <w:t>nachlässigen“. „Ich meinesteils bin sehr dankbar, daß ich ge</w:t>
      </w:r>
      <w:r>
        <w:softHyphen/>
        <w:t>rade in den Jahren, da ich oft in Frauenstun</w:t>
      </w:r>
      <w:r>
        <w:t>den dienen durfte, recht viel zu nähen und zu flicken hatte für meine große Kinderschar.“ Was sie dann weiter über „eine gewisse Übung und Routine“ sagt, womit man zwar die gestellten Aufgaben äußerlich erfüllen könnte, läßt sie hinweisen auf die „Quelle d</w:t>
      </w:r>
      <w:r>
        <w:t>er Kraft, aller Freude und aller wahren Frucht</w:t>
      </w:r>
      <w:r>
        <w:softHyphen/>
        <w:t>barkeit“, die aus der täglich erneuerten Gemeinschaft mit Gott und dem Herrn fließen.</w:t>
      </w:r>
    </w:p>
    <w:p w:rsidR="00384961" w:rsidRDefault="008D1F86">
      <w:pPr>
        <w:pStyle w:val="Bodytext20"/>
        <w:framePr w:w="6202" w:h="7983" w:hRule="exact" w:wrap="none" w:vAnchor="page" w:hAnchor="page" w:x="63" w:y="983"/>
        <w:shd w:val="clear" w:color="auto" w:fill="auto"/>
        <w:spacing w:before="0" w:after="95"/>
        <w:ind w:left="720" w:right="880" w:firstLine="180"/>
      </w:pPr>
      <w:r>
        <w:t xml:space="preserve">Neben der „Gehilfenschaft“ hat sie immer wieder die Erhaltung der „Weiblichkeit“ der Frau betont. Deshalb sollen hier auch </w:t>
      </w:r>
      <w:r>
        <w:t>die Worte Platz finden, die sie zur Frage des Frauenrechtes geschrieben hat:</w:t>
      </w:r>
    </w:p>
    <w:p w:rsidR="00384961" w:rsidRDefault="008D1F86">
      <w:pPr>
        <w:pStyle w:val="Bodytext30"/>
        <w:framePr w:w="6202" w:h="7983" w:hRule="exact" w:wrap="none" w:vAnchor="page" w:hAnchor="page" w:x="63" w:y="983"/>
        <w:shd w:val="clear" w:color="auto" w:fill="auto"/>
        <w:spacing w:before="0" w:after="0" w:line="168" w:lineRule="exact"/>
        <w:ind w:left="1420" w:right="1780"/>
      </w:pPr>
      <w:r>
        <w:t>„Das Recht, zu dienen und zu lieben; das Recht, Barmherzigkeit zu üben; das Recht, die Kindlein sanft zu hegen, zu ziehen, lehren, mahnen, pflegen;</w:t>
      </w:r>
    </w:p>
    <w:p w:rsidR="00384961" w:rsidRDefault="008D1F86">
      <w:pPr>
        <w:pStyle w:val="Headerorfooter0"/>
        <w:framePr w:wrap="none" w:vAnchor="page" w:hAnchor="page" w:x="5194" w:y="9036"/>
        <w:shd w:val="clear" w:color="auto" w:fill="auto"/>
        <w:spacing w:line="280" w:lineRule="exact"/>
      </w:pPr>
      <w:r>
        <w:t>77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42" w:hRule="exact" w:wrap="none" w:vAnchor="page" w:hAnchor="page" w:x="63" w:y="1004"/>
        <w:shd w:val="clear" w:color="auto" w:fill="auto"/>
        <w:spacing w:before="0" w:after="146" w:line="168" w:lineRule="exact"/>
        <w:ind w:left="1420" w:right="1640"/>
      </w:pPr>
      <w:r>
        <w:t xml:space="preserve">das </w:t>
      </w:r>
      <w:r>
        <w:t>Recht, wenn alles schläft, zu wachen; das Recht, im Dunkel Licht zu machen; das Recht, gekrönt mit sanfter Würde zu tragen andrer Last und Bürde; das Recht, wenn trübe Zweifel walten, den Glauben fest und treu zu halten; das Recht, ohn’ Ende zu verzeihn; d</w:t>
      </w:r>
      <w:r>
        <w:t>as Recht, ein ganzes Weib zu sein, voll wahrer Güte, fromm und echt: das ist das schönste Frauenrecht!“</w:t>
      </w:r>
    </w:p>
    <w:p w:rsidR="00384961" w:rsidRDefault="008D1F86">
      <w:pPr>
        <w:pStyle w:val="Bodytext20"/>
        <w:framePr w:w="6202" w:h="7942" w:hRule="exact" w:wrap="none" w:vAnchor="page" w:hAnchor="page" w:x="63" w:y="1004"/>
        <w:shd w:val="clear" w:color="auto" w:fill="auto"/>
        <w:spacing w:before="0"/>
        <w:ind w:left="720" w:right="860" w:firstLine="200"/>
      </w:pPr>
      <w:r>
        <w:t>Daß sie sich selbst an diese Richtlinien gehalten hat, versteht sich von selbst. Zu ihrer Frauenarbeit gehörte seit 1916 trotz ihres hohen Alters auch d</w:t>
      </w:r>
      <w:r>
        <w:t>ie Mitarbeit am „Friedensgruß“, einem schweizerischen Wochen</w:t>
      </w:r>
      <w:r>
        <w:softHyphen/>
        <w:t>blatt für Frauen und Töchter. Als sie sich mit 80 Jah</w:t>
      </w:r>
      <w:r>
        <w:softHyphen/>
        <w:t>ren von der Mitarbeit zurückzog, da wußte sie, daß ihr Wirken nicht ohne Segen gewesen war.</w:t>
      </w:r>
    </w:p>
    <w:p w:rsidR="00384961" w:rsidRDefault="008D1F86">
      <w:pPr>
        <w:pStyle w:val="Bodytext20"/>
        <w:framePr w:w="6202" w:h="7942" w:hRule="exact" w:wrap="none" w:vAnchor="page" w:hAnchor="page" w:x="63" w:y="1004"/>
        <w:shd w:val="clear" w:color="auto" w:fill="auto"/>
        <w:spacing w:before="0"/>
        <w:ind w:left="720" w:right="860" w:firstLine="200"/>
      </w:pPr>
      <w:r>
        <w:t>In tiefer Erschütterung erlebte sie die Jahre des</w:t>
      </w:r>
      <w:r>
        <w:t xml:space="preserve"> ersten Weltkrieges. Viele St. Chrischona-Brüder muß</w:t>
      </w:r>
      <w:r>
        <w:softHyphen/>
        <w:t>ten ins Feld ziehen; für sie kam als besonders schmerz</w:t>
      </w:r>
      <w:r>
        <w:softHyphen/>
        <w:t>lich hinzu, daß nächste Familienangehörige im Krieg gegeneinander kämpfen mußten. Zwei Neffen fanden den Soldatentod, ihr Sohn stand in der französi</w:t>
      </w:r>
      <w:r>
        <w:t>schen Armee, ihre Enkel kämpften auf deutscher Seite. In dieser dunklen Zeit erfreute die Greisin die Ankunft einer Enkelin in der „Friedau“, die den Eltern Veiel nach 14jähriger Ehe geboren wurde.</w:t>
      </w:r>
    </w:p>
    <w:p w:rsidR="00384961" w:rsidRDefault="008D1F86">
      <w:pPr>
        <w:pStyle w:val="Bodytext20"/>
        <w:framePr w:w="6202" w:h="7942" w:hRule="exact" w:wrap="none" w:vAnchor="page" w:hAnchor="page" w:x="63" w:y="1004"/>
        <w:shd w:val="clear" w:color="auto" w:fill="auto"/>
        <w:spacing w:before="0"/>
        <w:ind w:left="720" w:right="860" w:firstLine="200"/>
      </w:pPr>
      <w:r>
        <w:t>Die Schlachten tobten weiter, der Kanonendonner vom Sundga</w:t>
      </w:r>
      <w:r>
        <w:t>u her war auf der Höhe von St. Chri- schona gut hörbar, und über dem nahen Wiesetal kam es zu Luftkämpfen. In mehreren hohen Auflagen fan</w:t>
      </w:r>
      <w:r>
        <w:softHyphen/>
        <w:t>den ihre Soldatenkarten dankbare Aufnahme. Wie sind die Herzen der Kämpfenden erquickt worden durch das Gedicht der St</w:t>
      </w:r>
      <w:r>
        <w:t>. Chrischona-Mutter: „Wir denken an euch...“! Aber auch ihr Bußruf am Ende des Krieges („Kehre wieder“), ein Wort der Liebe an das deutsche Volk, war ein eindrücklicher Ruf zur Heimkehr zu Gott.</w:t>
      </w:r>
    </w:p>
    <w:p w:rsidR="00384961" w:rsidRDefault="008D1F86">
      <w:pPr>
        <w:pStyle w:val="Headerorfooter0"/>
        <w:framePr w:wrap="none" w:vAnchor="page" w:hAnchor="page" w:x="745" w:y="9045"/>
        <w:shd w:val="clear" w:color="auto" w:fill="auto"/>
        <w:spacing w:line="280" w:lineRule="exact"/>
      </w:pPr>
      <w:r>
        <w:t>78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83" w:hRule="exact" w:wrap="none" w:vAnchor="page" w:hAnchor="page" w:x="63" w:y="978"/>
        <w:shd w:val="clear" w:color="auto" w:fill="auto"/>
        <w:spacing w:before="0" w:after="169"/>
        <w:ind w:left="700" w:right="880" w:firstLine="180"/>
      </w:pPr>
      <w:r>
        <w:t>Der eigene Geschwisterkreis hatte si</w:t>
      </w:r>
      <w:r>
        <w:t>ch in diesen Jahren immer mehr gelichtet. Sehr nahe ging ihr vor allem der geliebten Schwester Maria Kober-Gobat Heimgang; sie durfte ihr noch sagen, daß die Jerusa</w:t>
      </w:r>
      <w:r>
        <w:softHyphen/>
        <w:t>lemer Kinder sich im „Jerusalem droben, von Golde erbaut“ Wiedersehen würden.</w:t>
      </w:r>
    </w:p>
    <w:p w:rsidR="00384961" w:rsidRDefault="008D1F86">
      <w:pPr>
        <w:pStyle w:val="Bodytext20"/>
        <w:framePr w:w="6202" w:h="7983" w:hRule="exact" w:wrap="none" w:vAnchor="page" w:hAnchor="page" w:x="63" w:y="978"/>
        <w:shd w:val="clear" w:color="auto" w:fill="auto"/>
        <w:spacing w:before="0" w:after="35" w:line="300" w:lineRule="exact"/>
        <w:ind w:left="180" w:firstLine="0"/>
        <w:jc w:val="center"/>
      </w:pPr>
      <w:r>
        <w:rPr>
          <w:rStyle w:val="Bodytext2Spacing2pt"/>
        </w:rPr>
        <w:t>„Ich will von</w:t>
      </w:r>
      <w:r>
        <w:rPr>
          <w:rStyle w:val="Bodytext2Spacing2pt"/>
        </w:rPr>
        <w:t xml:space="preserve"> deinen Wundern singen...“</w:t>
      </w:r>
    </w:p>
    <w:p w:rsidR="00384961" w:rsidRDefault="008D1F86">
      <w:pPr>
        <w:pStyle w:val="Bodytext20"/>
        <w:framePr w:w="6202" w:h="7983" w:hRule="exact" w:wrap="none" w:vAnchor="page" w:hAnchor="page" w:x="63" w:y="978"/>
        <w:shd w:val="clear" w:color="auto" w:fill="auto"/>
        <w:spacing w:before="0"/>
        <w:ind w:left="700" w:right="880" w:firstLine="180"/>
      </w:pPr>
      <w:r>
        <w:t>Früh schon zeigte sich bei Dora Rappard die dich</w:t>
      </w:r>
      <w:r>
        <w:softHyphen/>
        <w:t xml:space="preserve">terische Begabung. Zweifellos gehört da vieles nicht erst zu den „Kräften des Herbstes“, vielmehr finden wir schon mancherlei liebliche „Blüten des Mai“ und herrliche „Früchte des </w:t>
      </w:r>
      <w:r>
        <w:t xml:space="preserve">Sommers“. Jedoch die „Kräfte des Herbstes“ ließen den tiefsten Ton in ihrem Herzen erklingen. Erst in der Reife des Alters trat sie mit ihren Gaben an die Öffentlichkeit. Daß sie zu einer Dichterin der Gemeinschaftsbewegung geworden ist, ist nicht nur das </w:t>
      </w:r>
      <w:r>
        <w:t>natürliche Erbe als Enkelin Christian Heinrich Zellers und als Kind des Maltastrandes, son</w:t>
      </w:r>
      <w:r>
        <w:softHyphen/>
        <w:t>dern vor allem die Gnade der göttlichen Führung ihres Lebens.</w:t>
      </w:r>
    </w:p>
    <w:p w:rsidR="00384961" w:rsidRDefault="008D1F86">
      <w:pPr>
        <w:pStyle w:val="Bodytext20"/>
        <w:framePr w:w="6202" w:h="7983" w:hRule="exact" w:wrap="none" w:vAnchor="page" w:hAnchor="page" w:x="63" w:y="978"/>
        <w:shd w:val="clear" w:color="auto" w:fill="auto"/>
        <w:spacing w:before="0"/>
        <w:ind w:left="700" w:right="880" w:firstLine="180"/>
      </w:pPr>
      <w:r>
        <w:t>Die 14jährige hatte bereits ein kleines, anspruchs</w:t>
      </w:r>
      <w:r>
        <w:softHyphen/>
        <w:t>loses Büchlein mit den ersten aufgeschriebenen Gedic</w:t>
      </w:r>
      <w:r>
        <w:t>h</w:t>
      </w:r>
      <w:r>
        <w:softHyphen/>
        <w:t>ten. Sie konnte nicht anders, sie mußte ihrem Erleben und ihren Empfindungen in poetischer Form Ausdruck geben. Sie hat es selbst bekannt:</w:t>
      </w:r>
    </w:p>
    <w:p w:rsidR="00384961" w:rsidRDefault="008D1F86">
      <w:pPr>
        <w:pStyle w:val="Bodytext30"/>
        <w:framePr w:w="6202" w:h="7983" w:hRule="exact" w:wrap="none" w:vAnchor="page" w:hAnchor="page" w:x="63" w:y="978"/>
        <w:shd w:val="clear" w:color="auto" w:fill="auto"/>
        <w:spacing w:before="0" w:after="86" w:line="168" w:lineRule="exact"/>
        <w:ind w:left="1920" w:right="2220"/>
      </w:pPr>
      <w:r>
        <w:t xml:space="preserve">„Kein Dichter gottbegnadet hat je ein Lied gemacht: es rauschte ihm entgegen aus stiller Dämmernacht; er sah’s von </w:t>
      </w:r>
      <w:r>
        <w:t>ferne glänzen, wie Silber in dem Schacht.“</w:t>
      </w:r>
    </w:p>
    <w:p w:rsidR="00384961" w:rsidRDefault="008D1F86">
      <w:pPr>
        <w:pStyle w:val="Bodytext20"/>
        <w:framePr w:w="6202" w:h="7983" w:hRule="exact" w:wrap="none" w:vAnchor="page" w:hAnchor="page" w:x="63" w:y="978"/>
        <w:shd w:val="clear" w:color="auto" w:fill="auto"/>
        <w:spacing w:before="0"/>
        <w:ind w:left="700" w:right="880" w:firstLine="180"/>
      </w:pPr>
      <w:r>
        <w:t>Vier Manuskriptbücher enthalten mehr als 500 Ge</w:t>
      </w:r>
      <w:r>
        <w:softHyphen/>
        <w:t>dichte und Lieder, von denen einige Gemeingut weiter christlicher Kreise geworden sind. Hatte sie zuerst in englischer Sprache gedichtet, so verschwinden die eng-</w:t>
      </w:r>
    </w:p>
    <w:p w:rsidR="00384961" w:rsidRDefault="008D1F86">
      <w:pPr>
        <w:pStyle w:val="Headerorfooter0"/>
        <w:framePr w:wrap="none" w:vAnchor="page" w:hAnchor="page" w:x="5175" w:y="9059"/>
        <w:shd w:val="clear" w:color="auto" w:fill="auto"/>
        <w:spacing w:line="280" w:lineRule="exact"/>
      </w:pPr>
      <w:r>
        <w:t>79</w:t>
      </w:r>
      <w:r>
        <w:rPr>
          <w:rStyle w:val="HeaderorfooterCordiaUPC85ptNotBold"/>
        </w:rPr>
        <w:t>-</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54" w:hRule="exact" w:wrap="none" w:vAnchor="page" w:hAnchor="page" w:x="63" w:y="998"/>
        <w:shd w:val="clear" w:color="auto" w:fill="auto"/>
        <w:spacing w:before="0" w:after="91"/>
        <w:ind w:left="700" w:right="880" w:firstLine="0"/>
      </w:pPr>
      <w:r>
        <w:t>lischen Gedichte seit ihrer Verlobung fast ganz. Die Wendung, die ihr äußeres Leben nahm, ließ das in</w:t>
      </w:r>
      <w:r>
        <w:softHyphen/>
        <w:t>nere nicht unberührt. In einem kleinen Neuen Testa</w:t>
      </w:r>
      <w:r>
        <w:softHyphen/>
        <w:t>ment stehen die Worte:</w:t>
      </w:r>
    </w:p>
    <w:p w:rsidR="00384961" w:rsidRDefault="008D1F86">
      <w:pPr>
        <w:pStyle w:val="Bodytext30"/>
        <w:framePr w:w="6202" w:h="7954" w:hRule="exact" w:wrap="none" w:vAnchor="page" w:hAnchor="page" w:x="63" w:y="998"/>
        <w:shd w:val="clear" w:color="auto" w:fill="auto"/>
        <w:spacing w:before="0" w:after="90" w:line="173" w:lineRule="exact"/>
        <w:ind w:left="1760" w:right="880" w:hanging="840"/>
      </w:pPr>
      <w:r>
        <w:t>„Am seligen, unvergeßlichen 22. April 1867, Ostermontag.</w:t>
      </w:r>
      <w:r>
        <w:t xml:space="preserve"> Dein Volk ist mein Volk — deine Sprache ist meine Sprache — dein Gott ist mein Gott!“</w:t>
      </w:r>
    </w:p>
    <w:p w:rsidR="00384961" w:rsidRDefault="008D1F86">
      <w:pPr>
        <w:pStyle w:val="Bodytext20"/>
        <w:framePr w:w="6202" w:h="7954" w:hRule="exact" w:wrap="none" w:vAnchor="page" w:hAnchor="page" w:x="63" w:y="998"/>
        <w:shd w:val="clear" w:color="auto" w:fill="auto"/>
        <w:spacing w:before="0" w:after="91"/>
        <w:ind w:left="700" w:right="880" w:firstLine="220"/>
      </w:pPr>
      <w:r>
        <w:t>Den cantus firmus, auf den die Vielstimmigkeit ihrer Lieder bezogen ist, hat schon die 16jährige klar und deutlich hervorgehoben in jenem Gedicht, über das sie die Worte</w:t>
      </w:r>
      <w:r>
        <w:t xml:space="preserve"> schrieb: „Er hat ein Gedächtnis ge</w:t>
      </w:r>
      <w:r>
        <w:softHyphen/>
        <w:t>stiftet seiner Wunder, der gnädige und barmherzige Herr“ (Ps. 111,4):</w:t>
      </w:r>
    </w:p>
    <w:p w:rsidR="00384961" w:rsidRDefault="008D1F86">
      <w:pPr>
        <w:pStyle w:val="Bodytext30"/>
        <w:framePr w:w="6202" w:h="7954" w:hRule="exact" w:wrap="none" w:vAnchor="page" w:hAnchor="page" w:x="63" w:y="998"/>
        <w:shd w:val="clear" w:color="auto" w:fill="auto"/>
        <w:spacing w:before="0" w:after="90" w:line="173" w:lineRule="exact"/>
        <w:ind w:left="1500" w:right="1660"/>
      </w:pPr>
      <w:r>
        <w:t>„Ich will von seinen Wundern singen, die er, der Mächtige, vollbracht; sein Preis und Ruhm soll weit erklingen in dieser Welt, die er gemacht.“</w:t>
      </w:r>
    </w:p>
    <w:p w:rsidR="00384961" w:rsidRDefault="008D1F86">
      <w:pPr>
        <w:pStyle w:val="Bodytext20"/>
        <w:framePr w:w="6202" w:h="7954" w:hRule="exact" w:wrap="none" w:vAnchor="page" w:hAnchor="page" w:x="63" w:y="998"/>
        <w:shd w:val="clear" w:color="auto" w:fill="auto"/>
        <w:spacing w:before="0"/>
        <w:ind w:left="700" w:right="880" w:firstLine="220"/>
      </w:pPr>
      <w:r>
        <w:t>Aus de</w:t>
      </w:r>
      <w:r>
        <w:t>r Vielstimmigkeit ihrer Lieder können nur einige Wesenszüge hervorgehoben werden, die beson</w:t>
      </w:r>
      <w:r>
        <w:softHyphen/>
        <w:t>ders deutlich zeigen, wie fest der cantus firmus durch</w:t>
      </w:r>
      <w:r>
        <w:softHyphen/>
        <w:t>gehalten wird. Vor allem hat sie das tiefste Geheimnis unseres Daseins, die Zeit, mit ihrem Lied begleitet. V</w:t>
      </w:r>
      <w:r>
        <w:t>om frühen Morgen („0 wecke mir Morgen für Mor</w:t>
      </w:r>
      <w:r>
        <w:softHyphen/>
        <w:t>gen das Ohr..“) bis zum späten Abend („Die Abend</w:t>
      </w:r>
      <w:r>
        <w:softHyphen/>
        <w:t>schatten sinken . .“) durchheiligt sie den Tageslauf mit der Anbetung Gottes, aber auch der Rhythmus des Wochenlaufs mit seinem Wechsel von Sonntag und Werktag k</w:t>
      </w:r>
      <w:r>
        <w:t>lingt in ihren Liedern wider. Am Samstag</w:t>
      </w:r>
      <w:r>
        <w:softHyphen/>
        <w:t>abend singt sie: „Der Tag hat sich geneiget; der Sabbat kommt heran“, und am Sonntag jubelt sie: „0 Tag des Herrn! Wie teuer bist du der Christenschar!“ Sie hat den Ursprung des Feiertages in göttlichen Taten und St</w:t>
      </w:r>
      <w:r>
        <w:t>iftungen gesehen; er weist hin auf das vollen</w:t>
      </w:r>
      <w:r>
        <w:softHyphen/>
        <w:t>dete Werk der Schöpfung, auf das Werk der Erlösung und Heiligung.</w:t>
      </w:r>
    </w:p>
    <w:p w:rsidR="00384961" w:rsidRDefault="008D1F86">
      <w:pPr>
        <w:pStyle w:val="Headerorfooter0"/>
        <w:framePr w:wrap="none" w:vAnchor="page" w:hAnchor="page" w:x="740" w:y="9049"/>
        <w:shd w:val="clear" w:color="auto" w:fill="auto"/>
        <w:spacing w:line="280" w:lineRule="exact"/>
      </w:pPr>
      <w:r>
        <w:t>80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45" w:hRule="exact" w:wrap="none" w:vAnchor="page" w:hAnchor="page" w:x="63" w:y="988"/>
        <w:shd w:val="clear" w:color="auto" w:fill="auto"/>
        <w:spacing w:before="0"/>
        <w:ind w:left="660" w:right="940" w:firstLine="200"/>
      </w:pPr>
      <w:r>
        <w:t>Ihr Lied geht aber auch mit uns durch den Lauf des Jahres, vor allem des Kirchenjahres, wo uns Christus immer wieder ne</w:t>
      </w:r>
      <w:r>
        <w:t>u begegnet als der erwartete, gekom</w:t>
      </w:r>
      <w:r>
        <w:softHyphen/>
        <w:t>mene, gekreuzigte, auf erstandene und erhöhte Herr, das Haupt seiner Gemeinde, der wiederkommen wird, um unser Sehnen zu erfüllen. Im Advent ruft sie uns zu: „Wacht auf, ihr Christen, er ist nicht mehr fern; zieht froh e</w:t>
      </w:r>
      <w:r>
        <w:t>ntgegen euerm Gott und Herrn!“, und an Weihnachten führt sie uns zu Bethlehems Fluren: „Helle Weihnachtsglocken klingen, Freude bringen, und die Erde feiernd wacht.“ Mit ihr treten wir unter das Kreuz und beten an: „O du Lamm Gottes, du hast auf Golgatha h</w:t>
      </w:r>
      <w:r>
        <w:t>errlich gesieget; Amen, Halleluja!“ Und so geht es weiter über Ostern („Christ ist erstanden!“), Himmelfahrt („0 Siegesheld! Du hast dein Werk voll</w:t>
      </w:r>
      <w:r>
        <w:softHyphen/>
        <w:t>bracht“) und Pfingsten („O Heil’ger Geist, du kamst hernieder“) bis hin zum Ewigkeitssonntag, wo sie mit inn</w:t>
      </w:r>
      <w:r>
        <w:t>igstem Verlangen singt: „Es harrt die Braut so lange schon . .“.</w:t>
      </w:r>
    </w:p>
    <w:p w:rsidR="00384961" w:rsidRDefault="008D1F86">
      <w:pPr>
        <w:pStyle w:val="Bodytext20"/>
        <w:framePr w:w="6202" w:h="7945" w:hRule="exact" w:wrap="none" w:vAnchor="page" w:hAnchor="page" w:x="63" w:y="988"/>
        <w:shd w:val="clear" w:color="auto" w:fill="auto"/>
        <w:spacing w:before="0"/>
        <w:ind w:left="660" w:right="940" w:firstLine="200"/>
      </w:pPr>
      <w:r>
        <w:t>Die Freude an allem, was unser Auge in Leben und Natur schaut, wird nicht getrübt, sondern vielmehr ver</w:t>
      </w:r>
      <w:r>
        <w:softHyphen/>
        <w:t>klärt durch den Ausblick auf das „himmlische Jerusa</w:t>
      </w:r>
      <w:r>
        <w:softHyphen/>
        <w:t>lem“; denn der melancholische Wechs</w:t>
      </w:r>
      <w:r>
        <w:t>el des natürlichen Lebens wird herausgenommen aus der Schwermut menschlicher Stimmungen und irdischer Schickungen:</w:t>
      </w:r>
    </w:p>
    <w:p w:rsidR="00384961" w:rsidRDefault="008D1F86">
      <w:pPr>
        <w:pStyle w:val="Bodytext30"/>
        <w:framePr w:w="6202" w:h="7945" w:hRule="exact" w:wrap="none" w:vAnchor="page" w:hAnchor="page" w:x="63" w:y="988"/>
        <w:shd w:val="clear" w:color="auto" w:fill="auto"/>
        <w:spacing w:before="0" w:after="0" w:line="173" w:lineRule="exact"/>
        <w:ind w:left="1720" w:right="1900"/>
      </w:pPr>
      <w:r>
        <w:t>„Was ist’s, ihr welkenden Blätter, was flüstert ihr in mein Ohr?</w:t>
      </w:r>
    </w:p>
    <w:p w:rsidR="00384961" w:rsidRDefault="008D1F86">
      <w:pPr>
        <w:pStyle w:val="Bodytext30"/>
        <w:framePr w:w="6202" w:h="7945" w:hRule="exact" w:wrap="none" w:vAnchor="page" w:hAnchor="page" w:x="63" w:y="988"/>
        <w:shd w:val="clear" w:color="auto" w:fill="auto"/>
        <w:spacing w:before="0" w:after="0" w:line="173" w:lineRule="exact"/>
        <w:ind w:left="1720" w:right="1980"/>
      </w:pPr>
      <w:r>
        <w:t>Es ist mir, als hört’ ich das Echo von einem herrlichen Chor.“</w:t>
      </w:r>
    </w:p>
    <w:p w:rsidR="00384961" w:rsidRDefault="008D1F86">
      <w:pPr>
        <w:pStyle w:val="Bodytext20"/>
        <w:framePr w:w="6202" w:h="7945" w:hRule="exact" w:wrap="none" w:vAnchor="page" w:hAnchor="page" w:x="63" w:y="988"/>
        <w:shd w:val="clear" w:color="auto" w:fill="auto"/>
        <w:spacing w:before="0"/>
        <w:ind w:left="660" w:right="940" w:firstLine="200"/>
      </w:pPr>
      <w:r>
        <w:t>Daß sie dabei</w:t>
      </w:r>
      <w:r>
        <w:t xml:space="preserve"> auch Lieder aus dem FInglischen über</w:t>
      </w:r>
      <w:r>
        <w:softHyphen/>
        <w:t>setzt hat, dürfte ihrer Lebensführung entsprechen. Da</w:t>
      </w:r>
      <w:r>
        <w:softHyphen/>
        <w:t>bei hat sie sich nicht gescheut, auch ihrer eigenen Glau</w:t>
      </w:r>
      <w:r>
        <w:softHyphen/>
        <w:t>benserfahrung Ausdruck zu geben und uns den „einen Namen voller Ruh’ und Kraft: Jesus!“ rühmen ge</w:t>
      </w:r>
      <w:r>
        <w:softHyphen/>
        <w:t>lehrt. Un</w:t>
      </w:r>
      <w:r>
        <w:t>d was sie unter der vollen Übergabe des Herzens verstanden hat, bezeugt ihr wohl bekanntestes Lied: „Vor meines Herzens König leg’ eine Gab’ ich</w:t>
      </w:r>
    </w:p>
    <w:p w:rsidR="00384961" w:rsidRDefault="008D1F86">
      <w:pPr>
        <w:pStyle w:val="Bodytext30"/>
        <w:framePr w:wrap="none" w:vAnchor="page" w:hAnchor="page" w:x="63" w:y="9099"/>
        <w:shd w:val="clear" w:color="auto" w:fill="auto"/>
        <w:spacing w:before="0" w:after="0" w:line="260" w:lineRule="exact"/>
        <w:ind w:left="660"/>
      </w:pPr>
      <w:r>
        <w:t># Rappard</w:t>
      </w:r>
    </w:p>
    <w:p w:rsidR="00384961" w:rsidRDefault="008D1F86">
      <w:pPr>
        <w:pStyle w:val="Headerorfooter0"/>
        <w:framePr w:wrap="none" w:vAnchor="page" w:hAnchor="page" w:x="5141" w:y="9030"/>
        <w:shd w:val="clear" w:color="auto" w:fill="auto"/>
        <w:spacing w:line="280" w:lineRule="exact"/>
      </w:pPr>
      <w:r>
        <w:t>81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6951" w:hRule="exact" w:wrap="none" w:vAnchor="page" w:hAnchor="page" w:x="63" w:y="978"/>
        <w:shd w:val="clear" w:color="auto" w:fill="auto"/>
        <w:spacing w:before="0"/>
        <w:ind w:left="680" w:right="940" w:firstLine="0"/>
      </w:pPr>
      <w:r>
        <w:t xml:space="preserve">hin“. Doch immer stärker wurde der Heimwehklang in ihrer Seele, und sie sah </w:t>
      </w:r>
      <w:r>
        <w:t>in späteren Tagen mehr als früher</w:t>
      </w:r>
    </w:p>
    <w:p w:rsidR="00384961" w:rsidRDefault="008D1F86">
      <w:pPr>
        <w:pStyle w:val="Bodytext20"/>
        <w:framePr w:w="6202" w:h="6951" w:hRule="exact" w:wrap="none" w:vAnchor="page" w:hAnchor="page" w:x="63" w:y="978"/>
        <w:shd w:val="clear" w:color="auto" w:fill="auto"/>
        <w:spacing w:before="0"/>
        <w:ind w:left="680" w:firstLine="1160"/>
        <w:jc w:val="left"/>
      </w:pPr>
      <w:r>
        <w:t>„aus bangen Todeswehen,</w:t>
      </w:r>
    </w:p>
    <w:p w:rsidR="00384961" w:rsidRDefault="008D1F86">
      <w:pPr>
        <w:pStyle w:val="Bodytext20"/>
        <w:framePr w:w="6202" w:h="6951" w:hRule="exact" w:wrap="none" w:vAnchor="page" w:hAnchor="page" w:x="63" w:y="978"/>
        <w:shd w:val="clear" w:color="auto" w:fill="auto"/>
        <w:spacing w:before="0"/>
        <w:ind w:left="680" w:right="2020" w:firstLine="1160"/>
        <w:jc w:val="left"/>
      </w:pPr>
      <w:r>
        <w:t>aus Lieben und aus Leiden“ ihr Lied entstehen.</w:t>
      </w:r>
    </w:p>
    <w:p w:rsidR="00384961" w:rsidRDefault="008D1F86">
      <w:pPr>
        <w:pStyle w:val="Bodytext20"/>
        <w:framePr w:w="6202" w:h="6951" w:hRule="exact" w:wrap="none" w:vAnchor="page" w:hAnchor="page" w:x="63" w:y="978"/>
        <w:shd w:val="clear" w:color="auto" w:fill="auto"/>
        <w:spacing w:before="0"/>
        <w:ind w:left="680" w:right="940" w:firstLine="200"/>
      </w:pPr>
      <w:r>
        <w:t xml:space="preserve">Nicht alles kann hier erwähnt werden; wohl aber sollte deutlich werden, was das bei Dora Rappard heißt: „Leib und Seele freuen sich in dem lebendigen </w:t>
      </w:r>
      <w:r>
        <w:t>Gott.“ Hier zeigt sich, was es um die Heiligung durch den Glauben ist, die nicht isoliert von den elementar</w:t>
      </w:r>
      <w:r>
        <w:softHyphen/>
        <w:t>sten Lebensordnungen Gottes in mystischer Verzük- kung und asketischer Abwendung geschieht, sondern in der Durchheiligung des Lebens nach Geist, See</w:t>
      </w:r>
      <w:r>
        <w:t>le und Leib. Hier aber liegt auch das Geheimnis ihrer leibseelischen Gesundheit. Daß hier Gefahren lauern, wußte sie wohl; aber dankbar erfuhr sie auch die Kor</w:t>
      </w:r>
      <w:r>
        <w:softHyphen/>
        <w:t>rektur ihres Mannes:</w:t>
      </w:r>
    </w:p>
    <w:p w:rsidR="00384961" w:rsidRDefault="008D1F86">
      <w:pPr>
        <w:pStyle w:val="Bodytext30"/>
        <w:framePr w:w="6202" w:h="6951" w:hRule="exact" w:wrap="none" w:vAnchor="page" w:hAnchor="page" w:x="63" w:y="978"/>
        <w:shd w:val="clear" w:color="auto" w:fill="auto"/>
        <w:spacing w:before="0" w:after="0" w:line="173" w:lineRule="exact"/>
        <w:ind w:left="680" w:right="940" w:firstLine="200"/>
        <w:jc w:val="both"/>
      </w:pPr>
      <w:r>
        <w:t>„Zart und liebreich, manchmal auch derb und ernst hat er midi darauf aufmer</w:t>
      </w:r>
      <w:r>
        <w:t>ksam gemacht, welch eine Kluft oft besteht zwischen unserem Gefühlsleben und unserem tat</w:t>
      </w:r>
      <w:r>
        <w:softHyphen/>
        <w:t>sächlichen Besitz, wie man mit Rührung Glaubenslieder singen und dichten und doch im Augenblick der Not fast verzagen könne.“</w:t>
      </w:r>
    </w:p>
    <w:p w:rsidR="00384961" w:rsidRDefault="008D1F86">
      <w:pPr>
        <w:pStyle w:val="Bodytext20"/>
        <w:framePr w:w="6202" w:h="6951" w:hRule="exact" w:wrap="none" w:vAnchor="page" w:hAnchor="page" w:x="63" w:y="978"/>
        <w:shd w:val="clear" w:color="auto" w:fill="auto"/>
        <w:spacing w:before="0"/>
        <w:ind w:left="680" w:right="940" w:firstLine="200"/>
      </w:pPr>
      <w:r>
        <w:t xml:space="preserve">Bei ihrer musikalischen Begabung geschah </w:t>
      </w:r>
      <w:r>
        <w:t>es, daß ihr hier und da gleichzeitig mit den Worten auch die Melodie geschenkt wurde, oder daß sie Gedichte an</w:t>
      </w:r>
      <w:r>
        <w:softHyphen/>
        <w:t>derer vertonte. Möglich, daß nicht nur bei den Melo</w:t>
      </w:r>
      <w:r>
        <w:softHyphen/>
        <w:t>dien, sondern auch bei ihren Gedichten das ästhetisch- literarische Urteil manches auszusetze</w:t>
      </w:r>
      <w:r>
        <w:t>n hat und als sentimental verurteilt; aber man soll nicht „zu ästhe</w:t>
      </w:r>
      <w:r>
        <w:softHyphen/>
        <w:t>tisch“ urteilen und „musikalische Formengebung mit Glaubenserfahrung“ verwechseln.*</w:t>
      </w:r>
    </w:p>
    <w:p w:rsidR="00384961" w:rsidRDefault="008D1F86">
      <w:pPr>
        <w:pStyle w:val="Footnote20"/>
        <w:framePr w:w="4690" w:h="883" w:hRule="exact" w:wrap="none" w:vAnchor="page" w:hAnchor="page" w:x="692" w:y="8088"/>
        <w:shd w:val="clear" w:color="auto" w:fill="auto"/>
        <w:ind w:left="680" w:right="940"/>
      </w:pPr>
      <w:r>
        <w:rPr>
          <w:rStyle w:val="Footnote2115ptItalic"/>
        </w:rPr>
        <w:t>*</w:t>
      </w:r>
      <w:r>
        <w:t xml:space="preserve"> So fordert F. Spemann in „Theologische Bekenntnisse“: „Weil diese Lieder — die Lieder des Pietismus — </w:t>
      </w:r>
      <w:r>
        <w:t>innerste Erfahrungen aussprechen und weil sic gefälliger sind als unser Choral, gehört eine strengere und feinere musikalische Schulung dazu, um sie ohne Gefahr zu singen. Darin liegt</w:t>
      </w:r>
    </w:p>
    <w:p w:rsidR="00384961" w:rsidRDefault="008D1F86">
      <w:pPr>
        <w:pStyle w:val="Headerorfooter0"/>
        <w:framePr w:wrap="none" w:vAnchor="page" w:hAnchor="page" w:x="692" w:y="9035"/>
        <w:shd w:val="clear" w:color="auto" w:fill="auto"/>
        <w:spacing w:line="280" w:lineRule="exact"/>
      </w:pPr>
      <w:r>
        <w:t>82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993" w:hRule="exact" w:wrap="none" w:vAnchor="page" w:hAnchor="page" w:x="63" w:y="988"/>
        <w:shd w:val="clear" w:color="auto" w:fill="auto"/>
        <w:ind w:left="680" w:right="920" w:firstLine="180"/>
        <w:jc w:val="both"/>
      </w:pPr>
      <w:r>
        <w:t xml:space="preserve">Wenn Dora Rappard auch mit großer Freude die </w:t>
      </w:r>
      <w:r>
        <w:t>Sänger der Kirche geliebt und auf die Stimmen der Jahrhunderte gelauscht hat, wie ihre Liedersammlung „Im Heiligtum“, die 1888 herauskam, sehr eindrück</w:t>
      </w:r>
      <w:r>
        <w:softHyphen/>
        <w:t>lich zeigt, so trägt die Mehrzahl ihrer eigenen Lieder zweifellos nicht den eigentlich kirchlichen Chara</w:t>
      </w:r>
      <w:r>
        <w:t>kter. Sie schließen sich nicht den altchristlichen Hymnen oder den kraftvollen Chorälen Martin Luthers an, vielmehr folgen sie der durch die Romantik verstärk</w:t>
      </w:r>
      <w:r>
        <w:softHyphen/>
        <w:t>ten Herzenspoesie der pietistischen Väter.</w:t>
      </w:r>
    </w:p>
    <w:p w:rsidR="00384961" w:rsidRDefault="008D1F86">
      <w:pPr>
        <w:pStyle w:val="Bodytext20"/>
        <w:framePr w:w="6202" w:h="7993" w:hRule="exact" w:wrap="none" w:vAnchor="page" w:hAnchor="page" w:x="63" w:y="988"/>
        <w:shd w:val="clear" w:color="auto" w:fill="auto"/>
        <w:spacing w:before="0"/>
        <w:ind w:left="680" w:right="920" w:firstLine="180"/>
      </w:pPr>
      <w:r>
        <w:t>Vor allem sollte man die zahlreichen „Gelegenheits</w:t>
      </w:r>
      <w:r>
        <w:softHyphen/>
        <w:t>ged</w:t>
      </w:r>
      <w:r>
        <w:t>ichte“ und auch ihre „Liebeslieder“ nicht mit fal</w:t>
      </w:r>
      <w:r>
        <w:softHyphen/>
        <w:t>schen Maßstäben messen; das gilt auch für die schlichte Hauspoesie, mit der Dora Rappard das Leben in der eigenen Familie und im Anstaltskreis begleitete. Mit solchen Gedichten hat es eine besondere Bewandt</w:t>
      </w:r>
      <w:r>
        <w:t>nis; auf Fernerstehende haben sie nur eine geringe Wir</w:t>
      </w:r>
      <w:r>
        <w:softHyphen/>
        <w:t>kung, während sie für die Beteiligten zur eigentlichen Stunde eine Quelle wahrer Freude sind.</w:t>
      </w:r>
    </w:p>
    <w:p w:rsidR="00384961" w:rsidRDefault="008D1F86">
      <w:pPr>
        <w:pStyle w:val="Bodytext20"/>
        <w:framePr w:w="6202" w:h="7993" w:hRule="exact" w:wrap="none" w:vAnchor="page" w:hAnchor="page" w:x="63" w:y="988"/>
        <w:shd w:val="clear" w:color="auto" w:fill="auto"/>
        <w:spacing w:before="0" w:after="95"/>
        <w:ind w:left="680" w:right="920" w:firstLine="180"/>
      </w:pPr>
      <w:r>
        <w:t xml:space="preserve">Ohne sie gleichberechtigt neben die überragenden Dichter der Kirche stellen zu wollen, wird man wohl sagen </w:t>
      </w:r>
      <w:r>
        <w:t>dürfen, daß Dora Rappards Lieder manche Her</w:t>
      </w:r>
      <w:r>
        <w:softHyphen/>
        <w:t>zen tief berührt haben und daß von dieser Sängerin Ströme des Segens ausgegangen sind. So gibt es auch Raum für ihr Lied, das das Sieghafte des Glaubens und die Freude am Herrn als innerste Erfahrung aus</w:t>
      </w:r>
      <w:r>
        <w:softHyphen/>
        <w:t>spricht.</w:t>
      </w:r>
      <w:r>
        <w:t xml:space="preserve"> Sie hat auch diese Gabe vor ihres „Herzens König“ hingelegt und wußte selbst, daß es „nur arm und wenig“ war. Vielleicht aber liegt darin ihre wahre Größe.</w:t>
      </w:r>
    </w:p>
    <w:p w:rsidR="00384961" w:rsidRDefault="008D1F86">
      <w:pPr>
        <w:pStyle w:val="Bodytext30"/>
        <w:framePr w:w="6202" w:h="7993" w:hRule="exact" w:wrap="none" w:vAnchor="page" w:hAnchor="page" w:x="63" w:y="988"/>
        <w:shd w:val="clear" w:color="auto" w:fill="auto"/>
        <w:spacing w:before="0" w:after="0" w:line="168" w:lineRule="exact"/>
        <w:ind w:left="680" w:right="920"/>
        <w:jc w:val="both"/>
      </w:pPr>
      <w:r>
        <w:t>schon die Kritik dessen, was hier zu kritisieren ist.“ Wer die verschiedenen Stimmen zum Kirchenlie</w:t>
      </w:r>
      <w:r>
        <w:t>d und zur Kirchenmusik mit ihren oft gegenteiligen Auffassungen hört, der muß die Frage stellen, ob unsere Maßstäbe nicht meist falsch sind. Die protestantische Theologie der Neuzeit und mit ihr die evangelische Kirchenmusik ist meist gelehr- tenhaft übers</w:t>
      </w:r>
      <w:r>
        <w:t>pitzt und verstandesmäßig übersteigert und läßt das Seelische verkümmern.</w:t>
      </w:r>
    </w:p>
    <w:p w:rsidR="00384961" w:rsidRDefault="008D1F86">
      <w:pPr>
        <w:pStyle w:val="Headerorfooter40"/>
        <w:framePr w:wrap="none" w:vAnchor="page" w:hAnchor="page" w:x="706" w:y="9107"/>
        <w:shd w:val="clear" w:color="auto" w:fill="auto"/>
        <w:spacing w:line="280" w:lineRule="exact"/>
      </w:pPr>
      <w:r>
        <w:rPr>
          <w:rStyle w:val="Headerorfooter414ptBold"/>
        </w:rPr>
        <w:t>6</w:t>
      </w:r>
      <w:r>
        <w:t>*</w:t>
      </w:r>
    </w:p>
    <w:p w:rsidR="00384961" w:rsidRDefault="008D1F86">
      <w:pPr>
        <w:pStyle w:val="Headerorfooter0"/>
        <w:framePr w:wrap="none" w:vAnchor="page" w:hAnchor="page" w:x="5137" w:y="9044"/>
        <w:shd w:val="clear" w:color="auto" w:fill="auto"/>
        <w:spacing w:line="280" w:lineRule="exact"/>
      </w:pPr>
      <w:r>
        <w:t>83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5235" w:hRule="exact" w:wrap="none" w:vAnchor="page" w:hAnchor="page" w:x="63" w:y="978"/>
        <w:shd w:val="clear" w:color="auto" w:fill="auto"/>
        <w:spacing w:before="0" w:after="151"/>
        <w:ind w:left="680" w:right="920" w:firstLine="200"/>
      </w:pPr>
      <w:r>
        <w:t xml:space="preserve">Zusammen mit ihrem Mann gab sie im Jahre 1875 erstmalig die „Gemeinschaftslieder“ heraus, die einige ihrer Lieder enthalten. Die revidierte Ausgabe vom </w:t>
      </w:r>
      <w:r>
        <w:t>Jahr 1914 ist ein teures Vermächtnis der St. Chri- schona-Mutter für manche Gemeinschaftskreise, vor allem in Süddeutschland und in der Schweiz. Erst im Jahre 1899 erschien eine Auswahl ihrer eigenen Lieder und Gedichte. Ihr Mann schreibt im Vorwort:</w:t>
      </w:r>
    </w:p>
    <w:p w:rsidR="00384961" w:rsidRDefault="008D1F86">
      <w:pPr>
        <w:pStyle w:val="Bodytext30"/>
        <w:framePr w:w="6202" w:h="5235" w:hRule="exact" w:wrap="none" w:vAnchor="page" w:hAnchor="page" w:x="63" w:y="978"/>
        <w:shd w:val="clear" w:color="auto" w:fill="auto"/>
        <w:spacing w:before="0" w:after="90" w:line="173" w:lineRule="exact"/>
        <w:ind w:left="680" w:right="920" w:firstLine="200"/>
        <w:jc w:val="both"/>
      </w:pPr>
      <w:r>
        <w:t xml:space="preserve">„Die </w:t>
      </w:r>
      <w:r>
        <w:t>Worte, die den Titel bilden — .Fort, fort, mein Herz, zum Himmel“ —, sind einem geistlichen Volkslied entnommen, das unser inniggeliebter heimgegangener Sohn, August Rappard, besonders gern gesungen hat. Sie haben nicht aufgehört, in unsem Herzen zu klinge</w:t>
      </w:r>
      <w:r>
        <w:t>n, und geben wohl den Ton an, der diese Gedichte durchzieht.“</w:t>
      </w:r>
    </w:p>
    <w:p w:rsidR="00384961" w:rsidRDefault="008D1F86">
      <w:pPr>
        <w:pStyle w:val="Bodytext20"/>
        <w:framePr w:w="6202" w:h="5235" w:hRule="exact" w:wrap="none" w:vAnchor="page" w:hAnchor="page" w:x="63" w:y="978"/>
        <w:shd w:val="clear" w:color="auto" w:fill="auto"/>
        <w:spacing w:before="0" w:after="116"/>
        <w:ind w:left="680" w:right="920" w:firstLine="200"/>
      </w:pPr>
      <w:r>
        <w:t>Schließlich kamen im Jahre 1923 die „Abendglocken“ heraus, die zu „Heimatglocken“ geworden sind. Es ist ihr nicht leicht geworden, vor allem die „Lieder des Leides“ zu veröffentlichen. Nur zu ba</w:t>
      </w:r>
      <w:r>
        <w:t>ld erfüllten sich die Schlußzeilen ihres letzten Liedes:</w:t>
      </w:r>
    </w:p>
    <w:p w:rsidR="00384961" w:rsidRDefault="008D1F86">
      <w:pPr>
        <w:pStyle w:val="Bodytext20"/>
        <w:framePr w:w="6202" w:h="5235" w:hRule="exact" w:wrap="none" w:vAnchor="page" w:hAnchor="page" w:x="63" w:y="978"/>
        <w:shd w:val="clear" w:color="auto" w:fill="auto"/>
        <w:spacing w:before="0" w:line="216" w:lineRule="exact"/>
        <w:ind w:left="1060" w:right="920" w:firstLine="0"/>
        <w:jc w:val="left"/>
      </w:pPr>
      <w:r>
        <w:t>„Er wird mit mir schreiten durch das dunkle Tal, er wird mich begleiten in den Himmelssaal.</w:t>
      </w:r>
    </w:p>
    <w:p w:rsidR="00384961" w:rsidRDefault="008D1F86">
      <w:pPr>
        <w:pStyle w:val="Bodytext20"/>
        <w:framePr w:w="6202" w:h="5235" w:hRule="exact" w:wrap="none" w:vAnchor="page" w:hAnchor="page" w:x="63" w:y="978"/>
        <w:shd w:val="clear" w:color="auto" w:fill="auto"/>
        <w:spacing w:before="0" w:line="300" w:lineRule="exact"/>
        <w:ind w:left="1060" w:firstLine="0"/>
        <w:jc w:val="left"/>
      </w:pPr>
      <w:r>
        <w:t>0 wie wird es klingen in der Sel’gen Heer!</w:t>
      </w:r>
    </w:p>
    <w:p w:rsidR="00384961" w:rsidRDefault="008D1F86">
      <w:pPr>
        <w:pStyle w:val="Bodytext20"/>
        <w:framePr w:w="6202" w:h="5235" w:hRule="exact" w:wrap="none" w:vAnchor="page" w:hAnchor="page" w:x="63" w:y="978"/>
        <w:shd w:val="clear" w:color="auto" w:fill="auto"/>
        <w:spacing w:before="0" w:line="300" w:lineRule="exact"/>
        <w:ind w:left="1060" w:firstLine="0"/>
        <w:jc w:val="left"/>
      </w:pPr>
      <w:r>
        <w:t>O wie werd’ ich singen, ewig: Er, nur er!“</w:t>
      </w:r>
    </w:p>
    <w:p w:rsidR="00384961" w:rsidRDefault="008D1F86">
      <w:pPr>
        <w:pStyle w:val="Bodytext90"/>
        <w:framePr w:w="6202" w:h="2467" w:hRule="exact" w:wrap="none" w:vAnchor="page" w:hAnchor="page" w:x="63" w:y="6456"/>
        <w:shd w:val="clear" w:color="auto" w:fill="auto"/>
        <w:spacing w:after="155" w:line="300" w:lineRule="exact"/>
        <w:ind w:left="680"/>
      </w:pPr>
      <w:r>
        <w:rPr>
          <w:rStyle w:val="Bodytext91"/>
        </w:rPr>
        <w:t>„Sprich du zu mir!“</w:t>
      </w:r>
    </w:p>
    <w:p w:rsidR="00384961" w:rsidRDefault="008D1F86">
      <w:pPr>
        <w:pStyle w:val="Bodytext20"/>
        <w:framePr w:w="6202" w:h="2467" w:hRule="exact" w:wrap="none" w:vAnchor="page" w:hAnchor="page" w:x="63" w:y="6456"/>
        <w:shd w:val="clear" w:color="auto" w:fill="auto"/>
        <w:spacing w:before="0"/>
        <w:ind w:left="680" w:right="920" w:firstLine="200"/>
      </w:pPr>
      <w:r>
        <w:t>„Kräfte des Herbstes“ ließen die schriftstellerische Tätigkeit Dora Rappards zur vollen Reife kommen. Was der Witwe das Trennungsweh milderte, war das Schreiben ihres ersten Buches, des Lebensbildes ihres Mannes, das im Jahre 1910 herauskam. Das Zeugnis</w:t>
      </w:r>
      <w:r>
        <w:softHyphen/>
        <w:t>ha</w:t>
      </w:r>
      <w:r>
        <w:t>fte, das dem Leben Carl Heinrich Rappards eigen war, hat sie mit großer Kraft deutlich gemacht. Besser als manche theologischen Beurteilungen der Person und des Wirkens Rappards läßt uns diese Biographie das</w:t>
      </w:r>
    </w:p>
    <w:p w:rsidR="00384961" w:rsidRDefault="008D1F86">
      <w:pPr>
        <w:pStyle w:val="Headerorfooter0"/>
        <w:framePr w:wrap="none" w:vAnchor="page" w:hAnchor="page" w:x="721" w:y="9021"/>
        <w:shd w:val="clear" w:color="auto" w:fill="auto"/>
        <w:spacing w:line="280" w:lineRule="exact"/>
      </w:pPr>
      <w:r>
        <w:t>84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83" w:hRule="exact" w:wrap="none" w:vAnchor="page" w:hAnchor="page" w:x="63" w:y="974"/>
        <w:shd w:val="clear" w:color="auto" w:fill="auto"/>
        <w:spacing w:before="0" w:line="216" w:lineRule="exact"/>
        <w:ind w:left="680" w:right="900" w:firstLine="0"/>
        <w:jc w:val="left"/>
      </w:pPr>
      <w:r>
        <w:t>Anliegen der Männer der</w:t>
      </w:r>
      <w:r>
        <w:t xml:space="preserve"> Heiligungsbewegung erken</w:t>
      </w:r>
      <w:r>
        <w:softHyphen/>
        <w:t>nen. Ein Rezensent schreibt:</w:t>
      </w:r>
    </w:p>
    <w:p w:rsidR="00384961" w:rsidRDefault="008D1F86">
      <w:pPr>
        <w:pStyle w:val="Bodytext30"/>
        <w:framePr w:w="6202" w:h="7983" w:hRule="exact" w:wrap="none" w:vAnchor="page" w:hAnchor="page" w:x="63" w:y="974"/>
        <w:shd w:val="clear" w:color="auto" w:fill="auto"/>
        <w:spacing w:before="0" w:after="90" w:line="173" w:lineRule="exact"/>
        <w:ind w:left="680" w:right="900" w:firstLine="200"/>
        <w:jc w:val="both"/>
      </w:pPr>
      <w:r>
        <w:t xml:space="preserve">„Es wird uns gezeigt, wie er ohne jede Askese doch sein Ich durch unablässige zarte Wachsamkeit zurückdrängt und alle Kraft nur in der Barmherzigkeit des Herrn findet. Und so geht es von Sieg zu Sieg </w:t>
      </w:r>
      <w:r>
        <w:t>und zu jener freudigen Gelassenheit ohne Hast, welche das höchste Geschenk des Meisters an seine Knechte ist.“</w:t>
      </w:r>
    </w:p>
    <w:p w:rsidR="00384961" w:rsidRDefault="008D1F86">
      <w:pPr>
        <w:pStyle w:val="Bodytext20"/>
        <w:framePr w:w="6202" w:h="7983" w:hRule="exact" w:wrap="none" w:vAnchor="page" w:hAnchor="page" w:x="63" w:y="974"/>
        <w:shd w:val="clear" w:color="auto" w:fill="auto"/>
        <w:spacing w:before="0"/>
        <w:ind w:left="680" w:right="900" w:firstLine="200"/>
      </w:pPr>
      <w:r>
        <w:t>Die schriftstellerische Wirksamkeit Dora Rappards ist durch lange Schulung im Hören auf Gottes Wort — „Sprich du zu mir!“ — herangereift. Wir hör</w:t>
      </w:r>
      <w:r>
        <w:t>ten schon von den Sammelbüchern und den kurzen Meditatio</w:t>
      </w:r>
      <w:r>
        <w:softHyphen/>
        <w:t>nen, mit denen sie bereits in jungen Jahren begonnen hatte. Man mag es bedauern, aber auch in ihren Er</w:t>
      </w:r>
      <w:r>
        <w:softHyphen/>
        <w:t>bauungsbüchern finden wir jene — wie man es schon genannt hat — dem Pietismus eigene „schicksalh</w:t>
      </w:r>
      <w:r>
        <w:t>afte Konzentration auf die entscheidenden Fragen von Sünde und Gnade, Rechtfertigung und Heiligung“ (Erich Beyreuther); aber mehr als die Konzentration auf das eine, was not tut, hat sie auch nicht geben wollen, weil sie es nicht als ihre Aufgabe angesehen</w:t>
      </w:r>
      <w:r>
        <w:t xml:space="preserve"> hat. Der Versuch, ihre Schriftauslegung in ein System fassen zu wollen, würde das Wesentliche nicht erfas</w:t>
      </w:r>
      <w:r>
        <w:softHyphen/>
        <w:t>sen, nämlich die unerschöpfliche Fülle seelsorgerlicher Erfahrung, hinter der das zweifellos bei ihr vorhan</w:t>
      </w:r>
      <w:r>
        <w:softHyphen/>
        <w:t>dene theologische Rüstzeug gleichsam verb</w:t>
      </w:r>
      <w:r>
        <w:t>orgen bleibt.</w:t>
      </w:r>
    </w:p>
    <w:p w:rsidR="00384961" w:rsidRDefault="008D1F86">
      <w:pPr>
        <w:pStyle w:val="Bodytext20"/>
        <w:framePr w:w="6202" w:h="7983" w:hRule="exact" w:wrap="none" w:vAnchor="page" w:hAnchor="page" w:x="63" w:y="974"/>
        <w:shd w:val="clear" w:color="auto" w:fill="auto"/>
        <w:spacing w:before="0"/>
        <w:ind w:left="680" w:right="900" w:firstLine="200"/>
      </w:pPr>
      <w:r>
        <w:t>Der wesentliche Grundzug, den wir bei ihr finden, ist ihr Umgang mit der Heiligen Schrift. Obwohl sie die wissenschaftliche Arbeit an der Bibel nicht ver</w:t>
      </w:r>
      <w:r>
        <w:softHyphen/>
        <w:t>achtete, erkannte sie die Heilige Schrift als ungebro</w:t>
      </w:r>
      <w:r>
        <w:softHyphen/>
        <w:t>chene Autorität an, deren Bedrohun</w:t>
      </w:r>
      <w:r>
        <w:t>g nur durch Miß</w:t>
      </w:r>
      <w:r>
        <w:softHyphen/>
        <w:t>verständnisse eintreten kann. Ihr Lehrmeister war vor allem Joh. Albrecht Bengel, in dessen „Gnomon“ sie sich auskannte.</w:t>
      </w:r>
    </w:p>
    <w:p w:rsidR="00384961" w:rsidRDefault="008D1F86">
      <w:pPr>
        <w:pStyle w:val="Bodytext20"/>
        <w:framePr w:w="6202" w:h="7983" w:hRule="exact" w:wrap="none" w:vAnchor="page" w:hAnchor="page" w:x="63" w:y="974"/>
        <w:shd w:val="clear" w:color="auto" w:fill="auto"/>
        <w:spacing w:before="0"/>
        <w:ind w:left="680" w:right="900" w:firstLine="200"/>
      </w:pPr>
      <w:r>
        <w:t>Ein ihr bei der Geburt des zweiten Sohnes — gerade vor den Tagen von Oxford — von ihrem Mann ge</w:t>
      </w:r>
      <w:r>
        <w:softHyphen/>
        <w:t>schenktes Neues Testame</w:t>
      </w:r>
      <w:r>
        <w:t>nt zeugt nicht nur von ihrer</w:t>
      </w:r>
    </w:p>
    <w:p w:rsidR="00384961" w:rsidRDefault="008D1F86">
      <w:pPr>
        <w:pStyle w:val="Headerorfooter0"/>
        <w:framePr w:wrap="none" w:vAnchor="page" w:hAnchor="page" w:x="5161" w:y="9049"/>
        <w:shd w:val="clear" w:color="auto" w:fill="auto"/>
        <w:spacing w:line="280" w:lineRule="exact"/>
      </w:pPr>
      <w:r>
        <w:t>85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29" w:hRule="exact" w:wrap="none" w:vAnchor="page" w:hAnchor="page" w:x="63" w:y="988"/>
        <w:shd w:val="clear" w:color="auto" w:fill="auto"/>
        <w:spacing w:before="0" w:after="95"/>
        <w:ind w:left="680" w:right="920" w:firstLine="0"/>
      </w:pPr>
      <w:r>
        <w:t>intensiven Bibellektüre, sondern enthält auch manche exegetischen Randbemerkungen. Aus ihren dort ge</w:t>
      </w:r>
      <w:r>
        <w:softHyphen/>
        <w:t>machten Aufzeichnungen geht hervor, daß sie regel</w:t>
      </w:r>
      <w:r>
        <w:softHyphen/>
        <w:t>mäßig fortlaufend die ganze Bibel las; ihre Anmer</w:t>
      </w:r>
      <w:r>
        <w:softHyphen/>
        <w:t>k</w:t>
      </w:r>
      <w:r>
        <w:t>ungen lassen uns aber auch einen tiefen Blick in ihr biblisches Denken tun. Nur einige seien kurz wieder</w:t>
      </w:r>
      <w:r>
        <w:softHyphen/>
        <w:t>gegeben:</w:t>
      </w:r>
    </w:p>
    <w:p w:rsidR="00384961" w:rsidRDefault="008D1F86">
      <w:pPr>
        <w:pStyle w:val="Bodytext30"/>
        <w:framePr w:w="6202" w:h="7929" w:hRule="exact" w:wrap="none" w:vAnchor="page" w:hAnchor="page" w:x="63" w:y="988"/>
        <w:shd w:val="clear" w:color="auto" w:fill="auto"/>
        <w:spacing w:before="0" w:after="86" w:line="168" w:lineRule="exact"/>
        <w:ind w:left="680" w:right="920" w:firstLine="200"/>
        <w:jc w:val="both"/>
      </w:pPr>
      <w:r>
        <w:t>Zu Matth. 3, 16 f. bemerkt sie: „Trotz dieser wunder</w:t>
      </w:r>
      <w:r>
        <w:softHyphen/>
        <w:t>bar klaren Erscheinung konnte Johannes später zweifeln (Matth. 11, 1—6). Es gilt eben imm</w:t>
      </w:r>
      <w:r>
        <w:t xml:space="preserve">er und immer einfach: glauben! Glaube ist mehr als die höchsten Offenbarungen.“ — Zu Joh. 3, 30: „In der Heiligung muß nicht sowohl </w:t>
      </w:r>
      <w:r>
        <w:rPr>
          <w:rStyle w:val="Bodytext3115ptItalic"/>
        </w:rPr>
        <w:t xml:space="preserve">ich </w:t>
      </w:r>
      <w:r>
        <w:t xml:space="preserve">wachsen, als vielmehr </w:t>
      </w:r>
      <w:r>
        <w:rPr>
          <w:rStyle w:val="Bodytext3115ptItalic"/>
        </w:rPr>
        <w:t>ihn</w:t>
      </w:r>
      <w:r>
        <w:t xml:space="preserve"> in mir wachsen lassen, indem ich midi ihm ganz hingebe.“ — Zu Röm. 6, 11: „Halte dein altes Ic</w:t>
      </w:r>
      <w:r>
        <w:t>h für etwas Totes, Moderndes! — Du wirst doch einem modernden Leichnam keinen Ehrenplatz einräumen.“ — Zu Ps. 34, 9: „Es ist süß, zu schmecken und zu sehen. Doch heißt es nicht: ,Wohl dem, der schmeckt und sieht</w:t>
      </w:r>
      <w:r>
        <w:rPr>
          <w:vertAlign w:val="superscript"/>
        </w:rPr>
        <w:t>1</w:t>
      </w:r>
      <w:r>
        <w:t>, sondern: Wohl dem, der auf ihn traut!“</w:t>
      </w:r>
    </w:p>
    <w:p w:rsidR="00384961" w:rsidRDefault="008D1F86">
      <w:pPr>
        <w:pStyle w:val="Bodytext20"/>
        <w:framePr w:w="6202" w:h="7929" w:hRule="exact" w:wrap="none" w:vAnchor="page" w:hAnchor="page" w:x="63" w:y="988"/>
        <w:shd w:val="clear" w:color="auto" w:fill="auto"/>
        <w:spacing w:before="0" w:after="95"/>
        <w:ind w:left="680" w:right="920" w:firstLine="200"/>
      </w:pPr>
      <w:r>
        <w:t xml:space="preserve">Es </w:t>
      </w:r>
      <w:r>
        <w:t>versteht sich von selbst, daß ihr als Kind des Heiligen Landes die Geschichten der Bibel anschau</w:t>
      </w:r>
      <w:r>
        <w:softHyphen/>
        <w:t>ungsmäßig gegenwärtig waren, aber sie waren ihr auch unmittelbar lebendig. Daß sie so bibelfest war wie kaum jemand neben ihr, war das Geheimnis ihrer Glaubens</w:t>
      </w:r>
      <w:r>
        <w:t>gewißheit. Wenn sie auch den geschichtlichen Bedingungen und Zusammenhängen ihr Recht ließ, so war ihr die Bibel doch ganz wesentlich das Mittel zur Erfassung des Heils. Daß ihr positives Verhältnis zum biblischen Wort frei war von aller Gesetzlichkeit, ge</w:t>
      </w:r>
      <w:r>
        <w:t>ht aus einer Betrachtung über Psalm 32, 8 hervor:</w:t>
      </w:r>
    </w:p>
    <w:p w:rsidR="00384961" w:rsidRDefault="008D1F86">
      <w:pPr>
        <w:pStyle w:val="Bodytext30"/>
        <w:framePr w:w="6202" w:h="7929" w:hRule="exact" w:wrap="none" w:vAnchor="page" w:hAnchor="page" w:x="63" w:y="988"/>
        <w:shd w:val="clear" w:color="auto" w:fill="auto"/>
        <w:spacing w:before="0" w:after="26" w:line="168" w:lineRule="exact"/>
        <w:ind w:left="680" w:right="920" w:firstLine="200"/>
        <w:jc w:val="both"/>
      </w:pPr>
      <w:r>
        <w:t>„Es ist nicht nötig, daß man das Los ziehe. Es ist nicht gut, einen Spruch aus seinem Zusammenhang herauszureißen, um dadurch die Antwort auf irgendeine Frage zu erhalten. Nein, es ist der ganze Ton und Inh</w:t>
      </w:r>
      <w:r>
        <w:t>alt des heiligen Buches, der maßgebend auf unsere Entschlüsse wirken soll.“</w:t>
      </w:r>
    </w:p>
    <w:p w:rsidR="00384961" w:rsidRDefault="008D1F86">
      <w:pPr>
        <w:pStyle w:val="Bodytext20"/>
        <w:framePr w:w="6202" w:h="7929" w:hRule="exact" w:wrap="none" w:vAnchor="page" w:hAnchor="page" w:x="63" w:y="988"/>
        <w:shd w:val="clear" w:color="auto" w:fill="auto"/>
        <w:spacing w:before="0"/>
        <w:ind w:left="680" w:right="920" w:firstLine="200"/>
      </w:pPr>
      <w:r>
        <w:t>Aber so unumstößlich ihr der „in der Bibel festge</w:t>
      </w:r>
      <w:r>
        <w:softHyphen/>
        <w:t>stellte Gotteswille“ war, so lehrte sie in großer Nüch</w:t>
      </w:r>
      <w:r>
        <w:softHyphen/>
        <w:t>ternheit, auch auf den „Lauf der Umstände“ zu achten,</w:t>
      </w:r>
    </w:p>
    <w:p w:rsidR="00384961" w:rsidRDefault="008D1F86">
      <w:pPr>
        <w:pStyle w:val="Headerorfooter20"/>
        <w:framePr w:wrap="none" w:vAnchor="page" w:hAnchor="page" w:x="701" w:y="9065"/>
        <w:shd w:val="clear" w:color="auto" w:fill="auto"/>
        <w:spacing w:line="200" w:lineRule="exact"/>
      </w:pPr>
      <w:r>
        <w:rPr>
          <w:rStyle w:val="Headerorfooter21"/>
          <w:b/>
          <w:bCs/>
        </w:rPr>
        <w:t>86</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74" w:hRule="exact" w:wrap="none" w:vAnchor="page" w:hAnchor="page" w:x="63" w:y="988"/>
        <w:shd w:val="clear" w:color="auto" w:fill="auto"/>
        <w:spacing w:before="0"/>
        <w:ind w:left="680" w:right="920" w:firstLine="0"/>
      </w:pPr>
      <w:r>
        <w:t>weil diese „in des Herrn Hand liegen“. Sie hat aber auch den Glauben nicht als etwas Vernunftwidriges angesehen, sondern gegenüber dem Mißbrauch der Ver</w:t>
      </w:r>
      <w:r>
        <w:softHyphen/>
        <w:t>nunft die dieser von Gott gegebene Stellung betont:</w:t>
      </w:r>
    </w:p>
    <w:p w:rsidR="00384961" w:rsidRDefault="008D1F86">
      <w:pPr>
        <w:pStyle w:val="Bodytext30"/>
        <w:framePr w:w="6202" w:h="7974" w:hRule="exact" w:wrap="none" w:vAnchor="page" w:hAnchor="page" w:x="63" w:y="988"/>
        <w:shd w:val="clear" w:color="auto" w:fill="auto"/>
        <w:spacing w:before="0" w:after="0" w:line="168" w:lineRule="exact"/>
        <w:ind w:left="680" w:right="920" w:firstLine="220"/>
        <w:jc w:val="both"/>
      </w:pPr>
      <w:r>
        <w:t xml:space="preserve">„Die herrliche Gabe der </w:t>
      </w:r>
      <w:r>
        <w:t>Vernunft ist uns nicht geschenkt, damit wir sie mißachten. Wohl dürfen wir uns ihrem natür</w:t>
      </w:r>
      <w:r>
        <w:softHyphen/>
        <w:t xml:space="preserve">lichen Licht nicht anvcrtraucn: denn wie unser ganzes Wesen, so ist auch sie von Natur vergiftet und verkehrt und wählt immerdar den Irrweg (Psalm 95, 10). Aber da, </w:t>
      </w:r>
      <w:r>
        <w:t>wo Leib, Seele und Geist dem Herrn geweiht und ihm ergeben sind, da kann er dieses Werkzeug des Verstandes heiligen und zu wunderbarem Segen setzen.“</w:t>
      </w:r>
    </w:p>
    <w:p w:rsidR="00384961" w:rsidRDefault="008D1F86">
      <w:pPr>
        <w:pStyle w:val="Bodytext20"/>
        <w:framePr w:w="6202" w:h="7974" w:hRule="exact" w:wrap="none" w:vAnchor="page" w:hAnchor="page" w:x="63" w:y="988"/>
        <w:shd w:val="clear" w:color="auto" w:fill="auto"/>
        <w:spacing w:before="0"/>
        <w:ind w:left="680" w:right="920" w:firstLine="220"/>
      </w:pPr>
      <w:r>
        <w:t xml:space="preserve">Wie nüchtern und klar ihre Schriftbetrachtung war, zeigt vor allem die Nachlese aus Bibelstunden, die sie </w:t>
      </w:r>
      <w:r>
        <w:t>unter dem Titel „In der Felsenkluft geborgen“ im Jahre 1911 herausgab, aus der wir schon einige Sätze brachten. Im Vorwort schreibt sie:</w:t>
      </w:r>
    </w:p>
    <w:p w:rsidR="00384961" w:rsidRDefault="008D1F86">
      <w:pPr>
        <w:pStyle w:val="Bodytext70"/>
        <w:framePr w:w="6202" w:h="7974" w:hRule="exact" w:wrap="none" w:vAnchor="page" w:hAnchor="page" w:x="63" w:y="988"/>
        <w:shd w:val="clear" w:color="auto" w:fill="auto"/>
        <w:spacing w:before="0" w:after="0" w:line="168" w:lineRule="exact"/>
        <w:ind w:left="680" w:right="920" w:firstLine="220"/>
        <w:jc w:val="both"/>
      </w:pPr>
      <w:r>
        <w:t xml:space="preserve">„Die im vorliegenden Büchlein mitgeteilten ,Bibelstunden‘ haben keinen anderen Zusammenhang, als daß sie alle, wie ich </w:t>
      </w:r>
      <w:r>
        <w:t>hoffe und glaube, aus dem Worte Gottes geschöpft sind . . . Sie sind für einfache Leser bestimmt, wie sie auch in Einfalt geschrieben wurden.“</w:t>
      </w:r>
    </w:p>
    <w:p w:rsidR="00384961" w:rsidRDefault="008D1F86">
      <w:pPr>
        <w:pStyle w:val="Bodytext20"/>
        <w:framePr w:w="6202" w:h="7974" w:hRule="exact" w:wrap="none" w:vAnchor="page" w:hAnchor="page" w:x="63" w:y="988"/>
        <w:shd w:val="clear" w:color="auto" w:fill="auto"/>
        <w:spacing w:before="0"/>
        <w:ind w:left="680" w:right="920" w:firstLine="0"/>
      </w:pPr>
      <w:r>
        <w:t>In diesen Betrachtungen hebt sie die Grundfragen biblischer Heilserkenntnis hervor, die objektiven Heils</w:t>
      </w:r>
      <w:r>
        <w:softHyphen/>
        <w:t>tatsache</w:t>
      </w:r>
      <w:r>
        <w:t>n, wie sie uns in der Heiligen Schrift bezeugt sind. Dabei hat sie ein sicheres Gefühl für Heilswahr</w:t>
      </w:r>
      <w:r>
        <w:softHyphen/>
        <w:t>heiten, die nicht verlorengehen dürfen. Sie stärkt den Glauben an die Wahrheit des biblischen Wortes und seine ewige Gültigkeit im Wandel der Zeiten und be</w:t>
      </w:r>
      <w:r>
        <w:softHyphen/>
        <w:t>zeugt die Kraft des biblischen Wortes, die ja die sieg</w:t>
      </w:r>
      <w:r>
        <w:softHyphen/>
        <w:t>hafte Kraft des lebendigen Christus und des Heiligen Geistes ist. Im Vorwort heißt es weiter:</w:t>
      </w:r>
    </w:p>
    <w:p w:rsidR="00384961" w:rsidRDefault="008D1F86">
      <w:pPr>
        <w:pStyle w:val="Bodytext70"/>
        <w:framePr w:w="6202" w:h="7974" w:hRule="exact" w:wrap="none" w:vAnchor="page" w:hAnchor="page" w:x="63" w:y="988"/>
        <w:shd w:val="clear" w:color="auto" w:fill="auto"/>
        <w:spacing w:before="0" w:after="0" w:line="168" w:lineRule="exact"/>
        <w:ind w:left="680" w:right="920" w:firstLine="220"/>
        <w:jc w:val="both"/>
      </w:pPr>
      <w:r>
        <w:t xml:space="preserve">„Den Felsenboden zeigt uns das Wort Gottes. Nicht auf irgendetwas in uns selbst, auf unsere Erfahrung und </w:t>
      </w:r>
      <w:r>
        <w:t>Ge</w:t>
      </w:r>
      <w:r>
        <w:softHyphen/>
        <w:t>fühle, auf unsere Kraft und unseren Willen können wir bauen, sondern einzig und allein auf die fest verbürgten Tatsachen unseres Heils.“</w:t>
      </w:r>
    </w:p>
    <w:p w:rsidR="00384961" w:rsidRDefault="008D1F86">
      <w:pPr>
        <w:pStyle w:val="Bodytext20"/>
        <w:framePr w:w="6202" w:h="7974" w:hRule="exact" w:wrap="none" w:vAnchor="page" w:hAnchor="page" w:x="63" w:y="988"/>
        <w:shd w:val="clear" w:color="auto" w:fill="auto"/>
        <w:spacing w:before="0" w:line="216" w:lineRule="exact"/>
        <w:ind w:left="680" w:right="920" w:firstLine="220"/>
      </w:pPr>
      <w:r>
        <w:t>Auf das 1914 herausgegebene Buch „Lichte Spuren“ braucht hier nur kurz hingewiesen zu werden, da es</w:t>
      </w:r>
    </w:p>
    <w:p w:rsidR="00384961" w:rsidRDefault="008D1F86">
      <w:pPr>
        <w:pStyle w:val="Headerorfooter0"/>
        <w:framePr w:wrap="none" w:vAnchor="page" w:hAnchor="page" w:x="5175" w:y="9040"/>
        <w:shd w:val="clear" w:color="auto" w:fill="auto"/>
        <w:spacing w:line="280" w:lineRule="exact"/>
      </w:pPr>
      <w:r>
        <w:t>87</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73" w:hRule="exact" w:wrap="none" w:vAnchor="page" w:hAnchor="page" w:x="63" w:y="993"/>
        <w:shd w:val="clear" w:color="auto" w:fill="auto"/>
        <w:spacing w:before="0"/>
        <w:ind w:left="700" w:right="880" w:firstLine="0"/>
      </w:pPr>
      <w:r>
        <w:t>auf diesen Seiten vielfach dankbar benutzt wurde. Mitten im ersten Weltkrieg erschien ihr Trostbudi „Durch Leiden zur Herrlichkeit“, in das so manche ihrer zahlreichen Lesefrüchte Aufnahme gefunden haben. Wie stark hebt sie hervor, d</w:t>
      </w:r>
      <w:r>
        <w:t>aß wir es in allem Leid mit dem Herrn allein zu tun haben! Auch das Kriegsgeschehen sieht sie nach einem Zitat Martin Luthers als ein Mittel in Gottes Hand an, um dem Frieden zu dienen.</w:t>
      </w:r>
    </w:p>
    <w:p w:rsidR="00384961" w:rsidRDefault="008D1F86">
      <w:pPr>
        <w:pStyle w:val="Bodytext20"/>
        <w:framePr w:w="6202" w:h="7973" w:hRule="exact" w:wrap="none" w:vAnchor="page" w:hAnchor="page" w:x="63" w:y="993"/>
        <w:shd w:val="clear" w:color="auto" w:fill="auto"/>
        <w:spacing w:before="0" w:after="95"/>
        <w:ind w:left="700" w:right="880" w:firstLine="220"/>
      </w:pPr>
      <w:r>
        <w:t>Im Jahre 1916 kam das Büchlein „Die heilige Woche“ heraus, eine harmon</w:t>
      </w:r>
      <w:r>
        <w:t xml:space="preserve">istische Zusammenstellung der Leidensgeschichte. Sie hat da zweifellos Vorbilder gehabt. Eine solche Zusammenfassung wird immer ihren großen Wert behalten, trotzdem die Lesung nach den einzelnen Evangelisten darüber nicht vergessen werden sollte. Nach dem </w:t>
      </w:r>
      <w:r>
        <w:t>Andachtsbuch „Sprich du zu mir!“ kam dann im Jahre 1922 ihr letztes Buch „Frohes Alter“ heraus. Was hier die Greisin in der Reife der Jahre geschrieben hat, zeigt eine ungeahnte Fülle von Einsichten in das wirkliche Seelenleben des Menschen, die jeder wiss</w:t>
      </w:r>
      <w:r>
        <w:t>enschaftlichen Psychologie standhalten können. Sie rühmt das Alter als einen „Segen Gottes“, als ein Glück. Da ist nichts zu spüren von der melan</w:t>
      </w:r>
      <w:r>
        <w:softHyphen/>
        <w:t>cholischen Einsicht des Predigers von der Nichtigkeit und Vergänglichkeit des Geborenwerdens:</w:t>
      </w:r>
    </w:p>
    <w:p w:rsidR="00384961" w:rsidRDefault="008D1F86">
      <w:pPr>
        <w:pStyle w:val="Bodytext30"/>
        <w:framePr w:w="6202" w:h="7973" w:hRule="exact" w:wrap="none" w:vAnchor="page" w:hAnchor="page" w:x="63" w:y="993"/>
        <w:shd w:val="clear" w:color="auto" w:fill="auto"/>
        <w:spacing w:before="0" w:after="26" w:line="168" w:lineRule="exact"/>
        <w:ind w:left="700" w:right="880" w:firstLine="220"/>
        <w:jc w:val="both"/>
      </w:pPr>
      <w:r>
        <w:t>„Salomo allerdin</w:t>
      </w:r>
      <w:r>
        <w:t>gs spricht nicht von einem .frohen Alter</w:t>
      </w:r>
      <w:r>
        <w:rPr>
          <w:vertAlign w:val="superscript"/>
        </w:rPr>
        <w:t>1</w:t>
      </w:r>
      <w:r>
        <w:t>, sondern nennt diese Zeit ,die bösen Tage und die Jahre, davon man sagt: sie gefallen mir nicht.</w:t>
      </w:r>
      <w:r>
        <w:rPr>
          <w:vertAlign w:val="superscript"/>
        </w:rPr>
        <w:t>1</w:t>
      </w:r>
      <w:r>
        <w:t xml:space="preserve"> Armer Salomo! Die Eitelkeit der Eitelkeiten hatte ihn betört und warf nun auf sein Alter ihren düsteren Schatten.“</w:t>
      </w:r>
    </w:p>
    <w:p w:rsidR="00384961" w:rsidRDefault="008D1F86">
      <w:pPr>
        <w:pStyle w:val="Bodytext20"/>
        <w:framePr w:w="6202" w:h="7973" w:hRule="exact" w:wrap="none" w:vAnchor="page" w:hAnchor="page" w:x="63" w:y="993"/>
        <w:shd w:val="clear" w:color="auto" w:fill="auto"/>
        <w:spacing w:before="0"/>
        <w:ind w:left="700" w:right="880" w:firstLine="0"/>
      </w:pPr>
      <w:r>
        <w:t>N</w:t>
      </w:r>
      <w:r>
        <w:t>ein, ein Hoheslied auf das Lebendürfen, Wachsen und Reifen wird da angestimmt. Das Leben wird be</w:t>
      </w:r>
      <w:r>
        <w:softHyphen/>
        <w:t>jaht als eine Gabe Gottes. Wohl wird nicht übersehen, daß dieses irdische Leben sich in der sündigen Ent</w:t>
      </w:r>
      <w:r>
        <w:softHyphen/>
        <w:t>stellung als Ich-Gebundenheit äußert, und zwar ge</w:t>
      </w:r>
      <w:r>
        <w:softHyphen/>
        <w:t>rade</w:t>
      </w:r>
      <w:r>
        <w:t xml:space="preserve"> im Alter in zunehmender Weise, aber um so stär</w:t>
      </w:r>
      <w:r>
        <w:softHyphen/>
        <w:t>ker tönt auch das Wort von der Übergabe an den</w:t>
      </w:r>
    </w:p>
    <w:p w:rsidR="00384961" w:rsidRDefault="008D1F86">
      <w:pPr>
        <w:pStyle w:val="Headerorfooter20"/>
        <w:framePr w:wrap="none" w:vAnchor="page" w:hAnchor="page" w:x="745" w:y="9114"/>
        <w:shd w:val="clear" w:color="auto" w:fill="auto"/>
        <w:spacing w:line="200" w:lineRule="exact"/>
      </w:pPr>
      <w:r>
        <w:rPr>
          <w:rStyle w:val="Headerorfooter21"/>
          <w:b/>
          <w:bCs/>
        </w:rPr>
        <w:t>88</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2996" w:hRule="exact" w:wrap="none" w:vAnchor="page" w:hAnchor="page" w:x="63" w:y="988"/>
        <w:shd w:val="clear" w:color="auto" w:fill="auto"/>
        <w:spacing w:before="0"/>
        <w:ind w:left="680" w:right="920" w:firstLine="0"/>
      </w:pPr>
      <w:r>
        <w:t xml:space="preserve">Herrn und der Heiligung- durch den Glauben. Die Lebensgier soll geheiligt werden durch das dienende Warten auf die Erlösung des Leibes. </w:t>
      </w:r>
      <w:r>
        <w:t>Eine große Ge</w:t>
      </w:r>
      <w:r>
        <w:softHyphen/>
        <w:t>fahr sieht Dora Rappard in der Neigung, seine jewei</w:t>
      </w:r>
      <w:r>
        <w:softHyphen/>
        <w:t>lige Altersstufe nicht zu erkennen und anzunehmen; deshalb ruft sie auf zu einer freudigen Bejahung des Alters. Als ob sie von sich selber redete, klingt es, wenn sie sagt:</w:t>
      </w:r>
    </w:p>
    <w:p w:rsidR="00384961" w:rsidRDefault="008D1F86">
      <w:pPr>
        <w:pStyle w:val="Bodytext30"/>
        <w:framePr w:w="6202" w:h="2996" w:hRule="exact" w:wrap="none" w:vAnchor="page" w:hAnchor="page" w:x="63" w:y="988"/>
        <w:shd w:val="clear" w:color="auto" w:fill="auto"/>
        <w:tabs>
          <w:tab w:val="left" w:pos="4779"/>
        </w:tabs>
        <w:spacing w:before="0" w:after="0" w:line="173" w:lineRule="exact"/>
        <w:ind w:left="680" w:right="920" w:firstLine="200"/>
        <w:jc w:val="both"/>
      </w:pPr>
      <w:r>
        <w:t xml:space="preserve">„Aber der Herbst </w:t>
      </w:r>
      <w:r>
        <w:t>des Lebens hat auch seine Lieder. Dem lauschenden Ohr tönen sie tausendfach entgegen in einzig</w:t>
      </w:r>
      <w:r>
        <w:softHyphen/>
        <w:t>artiger Harmonie. Die tiefen Mollakkorde, die durch die Seele ziehen wie das Echo eines leisen Miserere, lösen sich wunderbar auf in ein klares, volltönendes Jub</w:t>
      </w:r>
      <w:r>
        <w:t>ilate und klingen aus in den sanften Himmelsstimmen:</w:t>
      </w:r>
      <w:r>
        <w:tab/>
        <w:t>Amen!</w:t>
      </w:r>
    </w:p>
    <w:p w:rsidR="00384961" w:rsidRDefault="008D1F86">
      <w:pPr>
        <w:pStyle w:val="Bodytext30"/>
        <w:framePr w:w="6202" w:h="2996" w:hRule="exact" w:wrap="none" w:vAnchor="page" w:hAnchor="page" w:x="63" w:y="988"/>
        <w:shd w:val="clear" w:color="auto" w:fill="auto"/>
        <w:spacing w:before="0" w:after="0" w:line="173" w:lineRule="exact"/>
        <w:ind w:left="680"/>
        <w:jc w:val="both"/>
      </w:pPr>
      <w:r>
        <w:t>Halleluja!“</w:t>
      </w:r>
    </w:p>
    <w:p w:rsidR="00384961" w:rsidRDefault="008D1F86">
      <w:pPr>
        <w:pStyle w:val="Heading30"/>
        <w:framePr w:w="6202" w:h="4712" w:hRule="exact" w:wrap="none" w:vAnchor="page" w:hAnchor="page" w:x="63" w:y="4235"/>
        <w:shd w:val="clear" w:color="auto" w:fill="auto"/>
        <w:spacing w:after="16" w:line="340" w:lineRule="exact"/>
        <w:ind w:left="680"/>
        <w:jc w:val="both"/>
      </w:pPr>
      <w:bookmarkStart w:id="8" w:name="bookmark7"/>
      <w:r>
        <w:t>Ewigkeit im Herzen</w:t>
      </w:r>
      <w:bookmarkEnd w:id="8"/>
    </w:p>
    <w:p w:rsidR="00384961" w:rsidRDefault="008D1F86">
      <w:pPr>
        <w:pStyle w:val="Bodytext20"/>
        <w:framePr w:w="6202" w:h="4712" w:hRule="exact" w:wrap="none" w:vAnchor="page" w:hAnchor="page" w:x="63" w:y="4235"/>
        <w:shd w:val="clear" w:color="auto" w:fill="auto"/>
        <w:spacing w:before="0" w:after="95" w:line="300" w:lineRule="exact"/>
        <w:ind w:left="680" w:firstLine="0"/>
      </w:pPr>
      <w:r>
        <w:rPr>
          <w:rStyle w:val="Bodytext2Spacing2pt"/>
        </w:rPr>
        <w:t>„...das Allerbeste steht uns noch bevor“</w:t>
      </w:r>
    </w:p>
    <w:p w:rsidR="00384961" w:rsidRDefault="008D1F86">
      <w:pPr>
        <w:pStyle w:val="Bodytext20"/>
        <w:framePr w:w="6202" w:h="4712" w:hRule="exact" w:wrap="none" w:vAnchor="page" w:hAnchor="page" w:x="63" w:y="4235"/>
        <w:shd w:val="clear" w:color="auto" w:fill="auto"/>
        <w:spacing w:before="0" w:after="91"/>
        <w:ind w:left="680" w:right="920" w:firstLine="200"/>
      </w:pPr>
      <w:r>
        <w:t>Dora Rappards Bitte, daß ihre „letzten Erdenjahre ihn am meisten preisen“ möchten, ist erfüllt worden; sie wußte, daß sie des</w:t>
      </w:r>
      <w:r>
        <w:t xml:space="preserve"> großen Hohenpriesters mehr bedurfte als je zuvor, aber voller Dank bekannte sie:</w:t>
      </w:r>
    </w:p>
    <w:p w:rsidR="00384961" w:rsidRDefault="008D1F86">
      <w:pPr>
        <w:pStyle w:val="Bodytext30"/>
        <w:framePr w:w="6202" w:h="4712" w:hRule="exact" w:wrap="none" w:vAnchor="page" w:hAnchor="page" w:x="63" w:y="4235"/>
        <w:shd w:val="clear" w:color="auto" w:fill="auto"/>
        <w:spacing w:before="0" w:after="30" w:line="173" w:lineRule="exact"/>
        <w:ind w:left="680" w:right="920" w:firstLine="200"/>
        <w:jc w:val="both"/>
      </w:pPr>
      <w:r>
        <w:t>„Durch seinen Heiligen Geist ist er selbst uns nahe . . . Mit einem solchen Herrn und mit solchen Verheißungen, die wie ein fester Stab den alternden Pilgrim stützen, läßt es</w:t>
      </w:r>
      <w:r>
        <w:t xml:space="preserve"> sich getrost das letzte Stücklein Weges erklimmen.“</w:t>
      </w:r>
    </w:p>
    <w:p w:rsidR="00384961" w:rsidRDefault="008D1F86">
      <w:pPr>
        <w:pStyle w:val="Bodytext20"/>
        <w:framePr w:w="6202" w:h="4712" w:hRule="exact" w:wrap="none" w:vAnchor="page" w:hAnchor="page" w:x="63" w:y="4235"/>
        <w:shd w:val="clear" w:color="auto" w:fill="auto"/>
        <w:spacing w:before="0"/>
        <w:ind w:left="680" w:right="920" w:firstLine="200"/>
      </w:pPr>
      <w:r>
        <w:t>Zunächst durfte sie sich noch einer guten Gesundheit erfreuen; die heftigen Kopfschmerzen der früheren Jahre plagten sie nicht mehr. Der erste Weltkrieg ging zu Ende, und das Anstaltsleben nahm wieder se</w:t>
      </w:r>
      <w:r>
        <w:t>inen üblichen Gang. Doch als sie im Jahre 1919 an einer sehr ernstlichen Nierenbeckenentzündung er</w:t>
      </w:r>
      <w:r>
        <w:softHyphen/>
        <w:t>krankte, mußte sie sich fügen, nunmehr ein ruhigeres Leben zu führen. Als „heimatfrohe Pilgerin“ nahm sie Abschied von der „geliebten Kasse“, die sie über 50</w:t>
      </w:r>
      <w:r>
        <w:t xml:space="preserve"> Jahre lang mit großer Treue verwaltet hatte.</w:t>
      </w:r>
    </w:p>
    <w:p w:rsidR="00384961" w:rsidRDefault="008D1F86">
      <w:pPr>
        <w:pStyle w:val="Headerorfooter0"/>
        <w:framePr w:wrap="none" w:vAnchor="page" w:hAnchor="page" w:x="5151" w:y="9044"/>
        <w:shd w:val="clear" w:color="auto" w:fill="auto"/>
        <w:spacing w:line="280" w:lineRule="exact"/>
      </w:pPr>
      <w:r>
        <w:t>89</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78" w:hRule="exact" w:wrap="none" w:vAnchor="page" w:hAnchor="page" w:x="63" w:y="993"/>
        <w:shd w:val="clear" w:color="auto" w:fill="auto"/>
        <w:spacing w:before="0" w:after="155"/>
        <w:ind w:left="700" w:right="900" w:firstLine="200"/>
      </w:pPr>
      <w:r>
        <w:t>Aber auch noch mancher Trennungsschmerz ließ sie immer erwartungsvoller ausschauen „auf die selige Hoffnung und Erscheinung der Herrlichkeit des gro</w:t>
      </w:r>
      <w:r>
        <w:softHyphen/>
        <w:t>ßen Gottes und unseres Heilandes Jes</w:t>
      </w:r>
      <w:r>
        <w:t>u Christi“. Im Jahre 1920 raffte eine Gehirngrippe ganz unerwartet ihren Schwiegersohn Hanke dahin. Ein Jahr später stand die betagte Mutter noch einmal am offenen Grab eines ihrer Kinder. Hildegard, die ihr Leben im Dienst des Herrn verzehrt hatte, ging i</w:t>
      </w:r>
      <w:r>
        <w:t>hr auch noch voran in die Ewigkeit. Wie lebendig wurde ihr da der starke Trost, den sie schon beim Heimgang ihres Gatten durch die Verbindung zweier Bibelworte empfunden hatte: „Bei Christo“ (Phil. 1,23) und die letzte Ver</w:t>
      </w:r>
      <w:r>
        <w:softHyphen/>
        <w:t>heißung Jesu an seine Jünger: „Si</w:t>
      </w:r>
      <w:r>
        <w:t>ehe, ich bin bei euch alle Tage bis an der Welt Ende“ (Matth. 28, 20)!</w:t>
      </w:r>
    </w:p>
    <w:p w:rsidR="00384961" w:rsidRDefault="008D1F86">
      <w:pPr>
        <w:pStyle w:val="Bodytext30"/>
        <w:framePr w:w="6202" w:h="7978" w:hRule="exact" w:wrap="none" w:vAnchor="page" w:hAnchor="page" w:x="63" w:y="993"/>
        <w:shd w:val="clear" w:color="auto" w:fill="auto"/>
        <w:spacing w:before="0" w:after="86" w:line="168" w:lineRule="exact"/>
        <w:ind w:left="700" w:right="900" w:firstLine="200"/>
        <w:jc w:val="both"/>
      </w:pPr>
      <w:r>
        <w:t>„Unsere selig Entschlafenen sind bei Christo. Christus aber ist bei uns. Das ergibt eine wunderbare Verbindung, nicht seelisch und sentimental, nicht spiritistisch und ab</w:t>
      </w:r>
      <w:r>
        <w:softHyphen/>
        <w:t xml:space="preserve">göttisch, </w:t>
      </w:r>
      <w:r>
        <w:t>sondern eine wahre, reale Gemeinschaft des Geistes in ihm, der uns erlöst hat, und bei dem wir uns einst im neuen Leibe der Verklärung wiederlinden werden in Ewigkeit.“</w:t>
      </w:r>
    </w:p>
    <w:p w:rsidR="00384961" w:rsidRDefault="008D1F86">
      <w:pPr>
        <w:pStyle w:val="Bodytext20"/>
        <w:framePr w:w="6202" w:h="7978" w:hRule="exact" w:wrap="none" w:vAnchor="page" w:hAnchor="page" w:x="63" w:y="993"/>
        <w:shd w:val="clear" w:color="auto" w:fill="auto"/>
        <w:spacing w:before="0"/>
        <w:ind w:left="700" w:right="900" w:firstLine="200"/>
      </w:pPr>
      <w:r>
        <w:t>Aber das „letzte steile Stüddein Weges“ war auch reich erfüllt von Gottes besonderer Fr</w:t>
      </w:r>
      <w:r>
        <w:t>eundlichkeit. Die Hausgemeinde hatte schon im Sommer 1918 ein seltenes Fest gefeiert. Frau Inspektor Rappard durfte dankbar zurückschauen auf 50 Dienstjahre auf dem Berge. Als sie selbst in einigen Worten die Gnadenführung des Herrn in ihrem Leben pries, d</w:t>
      </w:r>
      <w:r>
        <w:t>a lauschten alle gespannt auf die aus reicher Erfahrung kommenden Worte.</w:t>
      </w:r>
    </w:p>
    <w:p w:rsidR="00384961" w:rsidRDefault="008D1F86">
      <w:pPr>
        <w:pStyle w:val="Bodytext20"/>
        <w:framePr w:w="6202" w:h="7978" w:hRule="exact" w:wrap="none" w:vAnchor="page" w:hAnchor="page" w:x="63" w:y="993"/>
        <w:shd w:val="clear" w:color="auto" w:fill="auto"/>
        <w:spacing w:before="0"/>
        <w:ind w:left="700" w:right="900" w:firstLine="200"/>
      </w:pPr>
      <w:r>
        <w:t>Dann feierte man am 17. April 1920 in Beuggen den 100jährigen Gedenktag des Einzugs der Groß</w:t>
      </w:r>
      <w:r>
        <w:softHyphen/>
        <w:t>eltern Zeller und damit der Gründung der Anstalt. Zum letzten Male grüßte Dora Rappard das</w:t>
      </w:r>
      <w:r>
        <w:t xml:space="preserve"> alte Schloß, an das sich so viele frohe Kindheitserinnerun</w:t>
      </w:r>
      <w:r>
        <w:softHyphen/>
        <w:t>gen knüpften, und in dem ihr so überaus glückliches Eheleben begonnen hatte. Eine kleine, von ihr zusam-</w:t>
      </w:r>
    </w:p>
    <w:p w:rsidR="00384961" w:rsidRDefault="008D1F86">
      <w:pPr>
        <w:pStyle w:val="Headerorfooter0"/>
        <w:framePr w:wrap="none" w:vAnchor="page" w:hAnchor="page" w:x="725" w:y="9050"/>
        <w:shd w:val="clear" w:color="auto" w:fill="auto"/>
        <w:spacing w:line="280" w:lineRule="exact"/>
      </w:pPr>
      <w:r>
        <w:t>90</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7997" w:hRule="exact" w:wrap="none" w:vAnchor="page" w:hAnchor="page" w:x="63" w:y="998"/>
        <w:shd w:val="clear" w:color="auto" w:fill="auto"/>
        <w:spacing w:before="0"/>
        <w:ind w:left="680" w:right="900" w:firstLine="0"/>
      </w:pPr>
      <w:r>
        <w:t>mengestellte Auslese von Kernworten Christian Hein</w:t>
      </w:r>
      <w:r>
        <w:softHyphen/>
        <w:t>rich Zellers la</w:t>
      </w:r>
      <w:r>
        <w:t>s sie dem großen Kreis der Nachkommen Zellers und den übrigen Gästen vor. Das Ahnenerbe der Väter der Erweckungszeit wurde lebendig: ihr Glaube an Jesus Christus, den menschgewordenen Got</w:t>
      </w:r>
      <w:r>
        <w:softHyphen/>
        <w:t>tessohn, an seine Versöhnungstat und an die Bibel als Gottes Offenba</w:t>
      </w:r>
      <w:r>
        <w:t>rung.</w:t>
      </w:r>
    </w:p>
    <w:p w:rsidR="00384961" w:rsidRDefault="008D1F86">
      <w:pPr>
        <w:pStyle w:val="Bodytext20"/>
        <w:framePr w:w="6202" w:h="7997" w:hRule="exact" w:wrap="none" w:vAnchor="page" w:hAnchor="page" w:x="63" w:y="998"/>
        <w:shd w:val="clear" w:color="auto" w:fill="auto"/>
        <w:spacing w:before="0"/>
        <w:ind w:left="680" w:right="900" w:firstLine="200"/>
      </w:pPr>
      <w:r>
        <w:t>An ihrem Geburtstag im Jahre 1920 waren alle Kin</w:t>
      </w:r>
      <w:r>
        <w:softHyphen/>
        <w:t>der versammelt; an eine Freundin schreibt sie darüber:</w:t>
      </w:r>
    </w:p>
    <w:p w:rsidR="00384961" w:rsidRDefault="008D1F86">
      <w:pPr>
        <w:pStyle w:val="Bodytext30"/>
        <w:framePr w:w="6202" w:h="7997" w:hRule="exact" w:wrap="none" w:vAnchor="page" w:hAnchor="page" w:x="63" w:y="998"/>
        <w:shd w:val="clear" w:color="auto" w:fill="auto"/>
        <w:spacing w:before="0" w:after="0" w:line="173" w:lineRule="exact"/>
        <w:ind w:left="680" w:right="900" w:firstLine="200"/>
        <w:jc w:val="both"/>
      </w:pPr>
      <w:r>
        <w:t xml:space="preserve">„Alle wollten ihre Ferien bei Mutter zubringen, und so kamen sie alle zusammen. Welch schönes Sinnbild für die evangelische Allianz: Wenn alle </w:t>
      </w:r>
      <w:r>
        <w:t>sich dem Vaterherzen nähern, so nähern sie sich auch einander.“</w:t>
      </w:r>
    </w:p>
    <w:p w:rsidR="00384961" w:rsidRDefault="008D1F86">
      <w:pPr>
        <w:pStyle w:val="Bodytext20"/>
        <w:framePr w:w="6202" w:h="7997" w:hRule="exact" w:wrap="none" w:vAnchor="page" w:hAnchor="page" w:x="63" w:y="998"/>
        <w:shd w:val="clear" w:color="auto" w:fill="auto"/>
        <w:spacing w:before="0"/>
        <w:ind w:left="680" w:right="900" w:firstLine="200"/>
      </w:pPr>
      <w:r>
        <w:t>Dann durfte sie zwei Jahre später den 80. Geburtstag feiern. Lobenden Herzens stimmte sie ein in die Worte F. A. Krummachers:</w:t>
      </w:r>
    </w:p>
    <w:p w:rsidR="00384961" w:rsidRDefault="008D1F86">
      <w:pPr>
        <w:pStyle w:val="Bodytext30"/>
        <w:framePr w:w="6202" w:h="7997" w:hRule="exact" w:wrap="none" w:vAnchor="page" w:hAnchor="page" w:x="63" w:y="998"/>
        <w:shd w:val="clear" w:color="auto" w:fill="auto"/>
        <w:spacing w:before="0" w:after="0" w:line="168" w:lineRule="exact"/>
        <w:ind w:left="1900" w:right="2280"/>
      </w:pPr>
      <w:r>
        <w:t>„Nun, so will ich wallen meinen Pfad dahin, bis die Glocken schall</w:t>
      </w:r>
      <w:r>
        <w:t>en und daheim ich bin.</w:t>
      </w:r>
    </w:p>
    <w:p w:rsidR="00384961" w:rsidRDefault="008D1F86">
      <w:pPr>
        <w:pStyle w:val="Bodytext30"/>
        <w:framePr w:w="6202" w:h="7997" w:hRule="exact" w:wrap="none" w:vAnchor="page" w:hAnchor="page" w:x="63" w:y="998"/>
        <w:shd w:val="clear" w:color="auto" w:fill="auto"/>
        <w:spacing w:before="0" w:after="0" w:line="168" w:lineRule="exact"/>
        <w:ind w:left="1900" w:right="2280"/>
      </w:pPr>
      <w:r>
        <w:t>Dann mit neuem Klingen jauchz’ ich froh dir zu:</w:t>
      </w:r>
    </w:p>
    <w:p w:rsidR="00384961" w:rsidRDefault="008D1F86">
      <w:pPr>
        <w:pStyle w:val="Bodytext30"/>
        <w:framePr w:w="6202" w:h="7997" w:hRule="exact" w:wrap="none" w:vAnchor="page" w:hAnchor="page" w:x="63" w:y="998"/>
        <w:shd w:val="clear" w:color="auto" w:fill="auto"/>
        <w:spacing w:before="0" w:after="0" w:line="168" w:lineRule="exact"/>
        <w:ind w:left="1900"/>
      </w:pPr>
      <w:r>
        <w:t>Nichts hab’ ich zu bringen,</w:t>
      </w:r>
    </w:p>
    <w:p w:rsidR="00384961" w:rsidRDefault="008D1F86">
      <w:pPr>
        <w:pStyle w:val="Bodytext30"/>
        <w:framePr w:w="6202" w:h="7997" w:hRule="exact" w:wrap="none" w:vAnchor="page" w:hAnchor="page" w:x="63" w:y="998"/>
        <w:shd w:val="clear" w:color="auto" w:fill="auto"/>
        <w:spacing w:before="0" w:after="0" w:line="168" w:lineRule="exact"/>
        <w:ind w:left="1900"/>
      </w:pPr>
      <w:r>
        <w:t>— alles, Herr, bist du!“</w:t>
      </w:r>
    </w:p>
    <w:p w:rsidR="00384961" w:rsidRDefault="008D1F86">
      <w:pPr>
        <w:pStyle w:val="Bodytext20"/>
        <w:framePr w:w="6202" w:h="7997" w:hRule="exact" w:wrap="none" w:vAnchor="page" w:hAnchor="page" w:x="63" w:y="998"/>
        <w:shd w:val="clear" w:color="auto" w:fill="auto"/>
        <w:spacing w:before="0"/>
        <w:ind w:left="680" w:right="900" w:firstLine="200"/>
      </w:pPr>
      <w:r>
        <w:t>Leise machte sich nun doch ein Abnehmen der kör</w:t>
      </w:r>
      <w:r>
        <w:softHyphen/>
        <w:t xml:space="preserve">perlichen Kräfte bemerkbar, aber mit Geistesfrische nahm sie an allem teil, was das </w:t>
      </w:r>
      <w:r>
        <w:t>Familien- und An</w:t>
      </w:r>
      <w:r>
        <w:softHyphen/>
        <w:t>staltsleben betraf. Die Hand mußte die Feder nieder</w:t>
      </w:r>
      <w:r>
        <w:softHyphen/>
        <w:t>legen und die Stricknadeln ruhen lassen, aber der Geist blieb klar und lebendig. Da feierte man auf St. Chri- schona einen besonderen Festtag. Michael Alaka Arga- wi aus Abessinien, der v</w:t>
      </w:r>
      <w:r>
        <w:t>or 50 Jahren auf St. Chri- schona eingesegnet worden war, konnte im Jahre 1923 zur Jubiläumsfeier auf dem Berge sein. Im „Glaubens</w:t>
      </w:r>
      <w:r>
        <w:softHyphen/>
        <w:t>boten“ wird von dieser Feier berichtet:</w:t>
      </w:r>
    </w:p>
    <w:p w:rsidR="00384961" w:rsidRDefault="008D1F86">
      <w:pPr>
        <w:pStyle w:val="Bodytext30"/>
        <w:framePr w:w="6202" w:h="7997" w:hRule="exact" w:wrap="none" w:vAnchor="page" w:hAnchor="page" w:x="63" w:y="998"/>
        <w:shd w:val="clear" w:color="auto" w:fill="auto"/>
        <w:spacing w:before="0" w:after="0" w:line="173" w:lineRule="exact"/>
        <w:ind w:left="680" w:right="900" w:firstLine="200"/>
        <w:jc w:val="both"/>
      </w:pPr>
      <w:r>
        <w:t>„Das war ein unvergeßlicher Anblick. Im Mittelpunkt des festfeiernden Kreises saß uns</w:t>
      </w:r>
      <w:r>
        <w:t>ere treue Chrischona- Mutter, Frau Inspektor Rappard, die trotz körperlicher</w:t>
      </w:r>
    </w:p>
    <w:p w:rsidR="00384961" w:rsidRDefault="008D1F86">
      <w:pPr>
        <w:pStyle w:val="Headerorfooter50"/>
        <w:framePr w:wrap="none" w:vAnchor="page" w:hAnchor="page" w:x="5180" w:y="9036"/>
        <w:shd w:val="clear" w:color="auto" w:fill="auto"/>
        <w:spacing w:line="280" w:lineRule="exact"/>
      </w:pPr>
      <w:r>
        <w:t>91</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7923" w:hRule="exact" w:wrap="none" w:vAnchor="page" w:hAnchor="page" w:x="63" w:y="1014"/>
        <w:shd w:val="clear" w:color="auto" w:fill="auto"/>
        <w:spacing w:before="0" w:after="90" w:line="173" w:lineRule="exact"/>
        <w:ind w:left="720" w:right="840"/>
        <w:jc w:val="both"/>
      </w:pPr>
      <w:r>
        <w:t>Schwachheit es sich nicht hatte nehmen lassen, im Kreis ihrer dankbaren Söhne zu weilen. Neben ihr Argawi — welch eindrucksvolle Erscheinung! Da stand er,</w:t>
      </w:r>
      <w:r>
        <w:t xml:space="preserve"> der 73jäh- rige Sohn Aethiopiens, mitten im Kreis seiner Brüder . .</w:t>
      </w:r>
    </w:p>
    <w:p w:rsidR="00384961" w:rsidRDefault="008D1F86">
      <w:pPr>
        <w:pStyle w:val="Bodytext20"/>
        <w:framePr w:w="6202" w:h="7923" w:hRule="exact" w:wrap="none" w:vAnchor="page" w:hAnchor="page" w:x="63" w:y="1014"/>
        <w:shd w:val="clear" w:color="auto" w:fill="auto"/>
        <w:spacing w:before="0"/>
        <w:ind w:left="720" w:right="840" w:firstLine="0"/>
      </w:pPr>
      <w:r>
        <w:t>Der Ring hatte sich geschlossen; die große Liebe der Eltern leuchtete noch einmal hell auf in dem Herzen des altgewordenen Missionarskindes.</w:t>
      </w:r>
    </w:p>
    <w:p w:rsidR="00384961" w:rsidRDefault="008D1F86">
      <w:pPr>
        <w:pStyle w:val="Bodytext20"/>
        <w:framePr w:w="6202" w:h="7923" w:hRule="exact" w:wrap="none" w:vAnchor="page" w:hAnchor="page" w:x="63" w:y="1014"/>
        <w:shd w:val="clear" w:color="auto" w:fill="auto"/>
        <w:spacing w:before="0" w:after="151"/>
        <w:ind w:left="720" w:right="840" w:firstLine="200"/>
      </w:pPr>
      <w:r>
        <w:t>Dann aber hieß es: „Fort, fort, mein Herz, zum</w:t>
      </w:r>
      <w:r>
        <w:t xml:space="preserve"> Him</w:t>
      </w:r>
      <w:r>
        <w:softHyphen/>
        <w:t xml:space="preserve">mel!“ Eine eigentliche Krankheit lag nicht vor; doch die Kräfte ließen rasch nach. Der 81. Geburtstag wurde noch still gefeiert; Blumen in wunderbarer Pracht schmückten das Zimmer. Das Warten wollte ihr lang werden. „Unaussprechlich, unaussprechlich“ </w:t>
      </w:r>
      <w:r>
        <w:t>sagte sie einmal, als sie wie schlafend dagelegen hatte. Jetzt bewahrheiteten sich ihre eigenen Worte:</w:t>
      </w:r>
    </w:p>
    <w:p w:rsidR="00384961" w:rsidRDefault="008D1F86">
      <w:pPr>
        <w:pStyle w:val="Bodytext30"/>
        <w:framePr w:w="6202" w:h="7923" w:hRule="exact" w:wrap="none" w:vAnchor="page" w:hAnchor="page" w:x="63" w:y="1014"/>
        <w:shd w:val="clear" w:color="auto" w:fill="auto"/>
        <w:spacing w:before="0" w:after="0" w:line="173" w:lineRule="exact"/>
        <w:ind w:left="1760"/>
      </w:pPr>
      <w:r>
        <w:t>„Jerusalem, Jerusalem!</w:t>
      </w:r>
    </w:p>
    <w:p w:rsidR="00384961" w:rsidRDefault="008D1F86">
      <w:pPr>
        <w:pStyle w:val="Bodytext30"/>
        <w:framePr w:w="6202" w:h="7923" w:hRule="exact" w:wrap="none" w:vAnchor="page" w:hAnchor="page" w:x="63" w:y="1014"/>
        <w:shd w:val="clear" w:color="auto" w:fill="auto"/>
        <w:spacing w:before="0" w:after="0" w:line="173" w:lineRule="exact"/>
        <w:ind w:left="1760" w:right="1600"/>
      </w:pPr>
      <w:r>
        <w:t>Ein Strahl von deiner Pracht fällt wie ein güldner Morgenstern in unsre Tränennacht.</w:t>
      </w:r>
    </w:p>
    <w:p w:rsidR="00384961" w:rsidRDefault="008D1F86">
      <w:pPr>
        <w:pStyle w:val="Bodytext30"/>
        <w:framePr w:w="6202" w:h="7923" w:hRule="exact" w:wrap="none" w:vAnchor="page" w:hAnchor="page" w:x="63" w:y="1014"/>
        <w:shd w:val="clear" w:color="auto" w:fill="auto"/>
        <w:spacing w:before="0" w:after="0" w:line="173" w:lineRule="exact"/>
        <w:ind w:left="1760" w:right="1600"/>
      </w:pPr>
      <w:r>
        <w:t>Das Kleinod ist des Ringens wert, halt aus, o</w:t>
      </w:r>
      <w:r>
        <w:t xml:space="preserve"> Herz, halt aus!</w:t>
      </w:r>
    </w:p>
    <w:p w:rsidR="00384961" w:rsidRDefault="008D1F86">
      <w:pPr>
        <w:pStyle w:val="Bodytext30"/>
        <w:framePr w:w="6202" w:h="7923" w:hRule="exact" w:wrap="none" w:vAnchor="page" w:hAnchor="page" w:x="63" w:y="1014"/>
        <w:shd w:val="clear" w:color="auto" w:fill="auto"/>
        <w:spacing w:before="0" w:after="90" w:line="173" w:lineRule="exact"/>
        <w:ind w:left="1760" w:right="1600"/>
      </w:pPr>
      <w:r>
        <w:t>Ein schmaler Weg, ein dunkler Steg, und dann sind wir zu Haus!“</w:t>
      </w:r>
    </w:p>
    <w:p w:rsidR="00384961" w:rsidRDefault="008D1F86">
      <w:pPr>
        <w:pStyle w:val="Bodytext20"/>
        <w:framePr w:w="6202" w:h="7923" w:hRule="exact" w:wrap="none" w:vAnchor="page" w:hAnchor="page" w:x="63" w:y="1014"/>
        <w:shd w:val="clear" w:color="auto" w:fill="auto"/>
        <w:spacing w:before="0" w:after="151"/>
        <w:ind w:left="720" w:right="840" w:firstLine="0"/>
      </w:pPr>
      <w:r>
        <w:t>Ihre Töchter mußten ihr noch auf ihren Wunsch das von ihr aus dem Englischen übersetzte Lied singen: „0 sel’ge Erlösung! O heiliges Blut!“</w:t>
      </w:r>
    </w:p>
    <w:p w:rsidR="00384961" w:rsidRDefault="008D1F86">
      <w:pPr>
        <w:pStyle w:val="Bodytext30"/>
        <w:framePr w:w="6202" w:h="7923" w:hRule="exact" w:wrap="none" w:vAnchor="page" w:hAnchor="page" w:x="63" w:y="1014"/>
        <w:shd w:val="clear" w:color="auto" w:fill="auto"/>
        <w:spacing w:before="0" w:after="90" w:line="173" w:lineRule="exact"/>
        <w:ind w:left="1180" w:right="1260"/>
      </w:pPr>
      <w:r>
        <w:t xml:space="preserve">„Dich preis’ ich im Leben, dir </w:t>
      </w:r>
      <w:r>
        <w:t>jauchz' ich im Tod, du starker Erlöser, mein Herr und mein Gott!“</w:t>
      </w:r>
    </w:p>
    <w:p w:rsidR="00384961" w:rsidRDefault="008D1F86">
      <w:pPr>
        <w:pStyle w:val="Bodytext20"/>
        <w:framePr w:w="6202" w:h="7923" w:hRule="exact" w:wrap="none" w:vAnchor="page" w:hAnchor="page" w:x="63" w:y="1014"/>
        <w:shd w:val="clear" w:color="auto" w:fill="auto"/>
        <w:spacing w:before="0"/>
        <w:ind w:left="720" w:right="840" w:firstLine="0"/>
      </w:pPr>
      <w:r>
        <w:t>Dann lag sie still da, nur der Atem ging zeitweise schwer. In der Frühe des Morgens des 10. Oktober 1923 war sie „heimgekehrt in Gottes Haus für alle Dauer der Zeiten“ (Psalm 23, 6).</w:t>
      </w:r>
    </w:p>
    <w:p w:rsidR="00384961" w:rsidRDefault="008D1F86">
      <w:pPr>
        <w:pStyle w:val="Bodytext20"/>
        <w:framePr w:w="6202" w:h="7923" w:hRule="exact" w:wrap="none" w:vAnchor="page" w:hAnchor="page" w:x="63" w:y="1014"/>
        <w:shd w:val="clear" w:color="auto" w:fill="auto"/>
        <w:spacing w:before="0"/>
        <w:ind w:left="720" w:right="840" w:firstLine="200"/>
      </w:pPr>
      <w:r>
        <w:t xml:space="preserve">In der </w:t>
      </w:r>
      <w:r>
        <w:t>Eben-Ezer-Halle versammelte sich zwei Tage später eine große Trauergemeinde um den weißen Sarg, in dem ihre sterbliche Hülle ruhte. In dem von ihr selbst verfaßten Lebenslauf heißt es:</w:t>
      </w:r>
    </w:p>
    <w:p w:rsidR="00384961" w:rsidRDefault="008D1F86">
      <w:pPr>
        <w:pStyle w:val="Headerorfooter0"/>
        <w:framePr w:wrap="none" w:vAnchor="page" w:hAnchor="page" w:x="759" w:y="9030"/>
        <w:shd w:val="clear" w:color="auto" w:fill="auto"/>
        <w:spacing w:line="280" w:lineRule="exact"/>
      </w:pPr>
      <w:r>
        <w:t>92</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30"/>
        <w:framePr w:w="6202" w:h="2678" w:hRule="exact" w:wrap="none" w:vAnchor="page" w:hAnchor="page" w:x="63" w:y="1003"/>
        <w:shd w:val="clear" w:color="auto" w:fill="auto"/>
        <w:spacing w:before="0" w:after="86" w:line="168" w:lineRule="exact"/>
        <w:ind w:left="660" w:right="920" w:firstLine="200"/>
        <w:jc w:val="both"/>
      </w:pPr>
      <w:r>
        <w:t xml:space="preserve">„Es ist mir oft ein Bedürfnis gewesen, Gott, </w:t>
      </w:r>
      <w:r>
        <w:t>dem Schöp</w:t>
      </w:r>
      <w:r>
        <w:softHyphen/>
        <w:t>fer und Erhalter aller Dinge, von Herzen zu danken dafür, daß er mich hat geboren werden lassen, und zwar in eine Welt, die er geliebt, und in eine Menschheit, die er erlöst und zur Herrlichkeit berufen hat. Auch heute, im Rückblick auf meinen Er</w:t>
      </w:r>
      <w:r>
        <w:t>denlauf, preise ich ihn, daß er mich gemacht und für die Ewigkeit bestimmt hat.“</w:t>
      </w:r>
    </w:p>
    <w:p w:rsidR="00384961" w:rsidRDefault="008D1F86">
      <w:pPr>
        <w:pStyle w:val="Bodytext20"/>
        <w:framePr w:w="6202" w:h="2678" w:hRule="exact" w:wrap="none" w:vAnchor="page" w:hAnchor="page" w:x="63" w:y="1003"/>
        <w:shd w:val="clear" w:color="auto" w:fill="auto"/>
        <w:spacing w:before="0"/>
        <w:ind w:left="660" w:right="920" w:firstLine="200"/>
      </w:pPr>
      <w:r>
        <w:t xml:space="preserve">Dann ging es zur letzten Fahrt — von St. Chrischona hinunter zum Friedhof in Riehen, wo ihr Leib in der Familiengruft beigesetzt wurde. Die letzten Strahlen der untergehenden </w:t>
      </w:r>
      <w:r>
        <w:t>Sonne verklärten das Grabmal; hell leuchteten die in Stein gemeißelten Worte hervor: „Sie haben überwunden durch des Lammes Blut.“</w:t>
      </w:r>
    </w:p>
    <w:p w:rsidR="00384961" w:rsidRDefault="008D1F86">
      <w:pPr>
        <w:pStyle w:val="Bodytext20"/>
        <w:framePr w:w="6202" w:h="5083" w:hRule="exact" w:wrap="none" w:vAnchor="page" w:hAnchor="page" w:x="63" w:y="3845"/>
        <w:shd w:val="clear" w:color="auto" w:fill="auto"/>
        <w:spacing w:before="0" w:after="40" w:line="300" w:lineRule="exact"/>
        <w:ind w:left="660" w:firstLine="0"/>
        <w:jc w:val="left"/>
      </w:pPr>
      <w:r>
        <w:rPr>
          <w:rStyle w:val="Bodytext2Spacing2pt"/>
        </w:rPr>
        <w:t>Dienen und Warten</w:t>
      </w:r>
    </w:p>
    <w:p w:rsidR="00384961" w:rsidRDefault="008D1F86">
      <w:pPr>
        <w:pStyle w:val="Bodytext20"/>
        <w:framePr w:w="6202" w:h="5083" w:hRule="exact" w:wrap="none" w:vAnchor="page" w:hAnchor="page" w:x="63" w:y="3845"/>
        <w:shd w:val="clear" w:color="auto" w:fill="auto"/>
        <w:spacing w:before="0"/>
        <w:ind w:left="660" w:right="920" w:firstLine="200"/>
      </w:pPr>
      <w:r>
        <w:t>In einem epischen Gedicht hat Dora Rappard die Sage von jenen drei christlichen Jungfrauen erzählt, die, de</w:t>
      </w:r>
      <w:r>
        <w:t>n Nachstellungen der Heiden entfliehend, bis in die Nähe von Basel gekommen waren und den drei die Stadt umgebenden Hügeln — St. Margarethen, St. Ottilien (Tüllingen) und St. Chrischona — durch Gründung von Kapellen ihre Namen gegeben haben. Da läßt sie St</w:t>
      </w:r>
      <w:r>
        <w:t>. Chrischona sprechen:</w:t>
      </w:r>
    </w:p>
    <w:p w:rsidR="00384961" w:rsidRDefault="008D1F86">
      <w:pPr>
        <w:pStyle w:val="Bodytext20"/>
        <w:framePr w:w="6202" w:h="5083" w:hRule="exact" w:wrap="none" w:vAnchor="page" w:hAnchor="page" w:x="63" w:y="3845"/>
        <w:shd w:val="clear" w:color="auto" w:fill="auto"/>
        <w:spacing w:before="0"/>
        <w:ind w:left="1460" w:right="1920" w:firstLine="0"/>
        <w:jc w:val="left"/>
      </w:pPr>
      <w:r>
        <w:t>„Und jede von uns hat gefunden zur Bergung gar lieblichen Ort; da heilen die blutenden Wunden, da stärkt uns das göttliche Wort.</w:t>
      </w:r>
    </w:p>
    <w:p w:rsidR="00384961" w:rsidRDefault="008D1F86">
      <w:pPr>
        <w:pStyle w:val="Bodytext20"/>
        <w:framePr w:w="6202" w:h="5083" w:hRule="exact" w:wrap="none" w:vAnchor="page" w:hAnchor="page" w:x="63" w:y="3845"/>
        <w:shd w:val="clear" w:color="auto" w:fill="auto"/>
        <w:spacing w:before="0"/>
        <w:ind w:left="1460" w:right="1560" w:firstLine="0"/>
        <w:jc w:val="left"/>
      </w:pPr>
      <w:r>
        <w:t>Da wollen wir dienen und warten, auf Christum, den Heiland, vertraun, ihm sä’n einen geistlichen Garten,</w:t>
      </w:r>
      <w:r>
        <w:t xml:space="preserve"> ein Kirchlein des Friedens ihm baun.“</w:t>
      </w:r>
    </w:p>
    <w:p w:rsidR="00384961" w:rsidRDefault="008D1F86">
      <w:pPr>
        <w:pStyle w:val="Bodytext20"/>
        <w:framePr w:w="6202" w:h="5083" w:hRule="exact" w:wrap="none" w:vAnchor="page" w:hAnchor="page" w:x="63" w:y="3845"/>
        <w:shd w:val="clear" w:color="auto" w:fill="auto"/>
        <w:spacing w:before="0"/>
        <w:ind w:left="660" w:right="920" w:firstLine="200"/>
      </w:pPr>
      <w:r>
        <w:t>Man könnte wohl kaum besser als mit diesen Wor</w:t>
      </w:r>
      <w:r>
        <w:softHyphen/>
        <w:t>ten auch das Leben und Wirken Dora Rappards kenn</w:t>
      </w:r>
      <w:r>
        <w:softHyphen/>
        <w:t>zeichnen. Nach Herkunft und Geburt hat sie als Erbin all der reichen Segenskräfte pietistischer Bewegungen die Erfahrunge</w:t>
      </w:r>
      <w:r>
        <w:t>n gemacht, die ihr Leben bestimmt</w:t>
      </w:r>
    </w:p>
    <w:p w:rsidR="00384961" w:rsidRDefault="008D1F86">
      <w:pPr>
        <w:pStyle w:val="Headerorfooter0"/>
        <w:framePr w:wrap="none" w:vAnchor="page" w:hAnchor="page" w:x="5146" w:y="9016"/>
        <w:shd w:val="clear" w:color="auto" w:fill="auto"/>
        <w:spacing w:line="280" w:lineRule="exact"/>
      </w:pPr>
      <w:r>
        <w:t>93</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20"/>
        <w:framePr w:w="6202" w:h="6705" w:hRule="exact" w:wrap="none" w:vAnchor="page" w:hAnchor="page" w:x="63" w:y="993"/>
        <w:shd w:val="clear" w:color="auto" w:fill="auto"/>
        <w:spacing w:before="0"/>
        <w:ind w:left="680" w:right="920" w:firstLine="0"/>
      </w:pPr>
      <w:r>
        <w:t xml:space="preserve">haben. Durdi die ihr persönlich geschenkte Gnade der Erneuerung und Heiligung hat sie, der ein langes Leben beschieden war, miterlebend und mitgestaltend, nicht zuletzt durch ihre Lieder und </w:t>
      </w:r>
      <w:r>
        <w:t>Schriften, den Erb</w:t>
      </w:r>
      <w:r>
        <w:softHyphen/>
        <w:t>segen hinübergeleitet in unsere Zeit. Weniger durch eine besondere Leistung auf einem einzelnen Gebiet, wohl aber durch die harmonisch ausgewogene Geschlos</w:t>
      </w:r>
      <w:r>
        <w:softHyphen/>
        <w:t>senheit ihrer Persönlichkeit ist sie als Gehilfin ihres Mannes, dienend und warte</w:t>
      </w:r>
      <w:r>
        <w:t>nd, zu einer Mutter der Gemeinschaftsbewegung geworden.</w:t>
      </w:r>
    </w:p>
    <w:p w:rsidR="00384961" w:rsidRDefault="008D1F86">
      <w:pPr>
        <w:pStyle w:val="Bodytext20"/>
        <w:framePr w:w="6202" w:h="6705" w:hRule="exact" w:wrap="none" w:vAnchor="page" w:hAnchor="page" w:x="63" w:y="993"/>
        <w:shd w:val="clear" w:color="auto" w:fill="auto"/>
        <w:spacing w:before="0"/>
        <w:ind w:left="680" w:right="920" w:firstLine="180"/>
      </w:pPr>
      <w:r>
        <w:t>Sie liebte das Land, in dem sie ihre Kindheits- und Jugendjahre verbringen durfte, und hat von daher die Sehnsucht nach dem „oberen Jerusalem“ im Her</w:t>
      </w:r>
      <w:r>
        <w:softHyphen/>
        <w:t>zen getragen. Sie liebte den Ort, den Gott ihr zum</w:t>
      </w:r>
      <w:r>
        <w:t xml:space="preserve"> Dienst zugewiesen hatte, den sie in manchen ihrer Lieder besungen hat, St. Chrischona*. Sie liebte aber auch das Werk, dem sie mit ihrem Gatten so lange Jahre in großer Treue gedient hat. Wenn sie auch um die Spannung zwischen Kirche und Gemeinschafts</w:t>
      </w:r>
      <w:r>
        <w:softHyphen/>
        <w:t>bew</w:t>
      </w:r>
      <w:r>
        <w:t>egung wußte und sie schmerzlich empfand, so war sie doch völlig frei von aller Geringschätzung der Kirche und ihrer Ordnungen, die ihr selbst zum Segen geworden waren. Das schloß aber nicht aus, daß sie tief davon überzeugt war, daß ohne persönlich erfah</w:t>
      </w:r>
      <w:r>
        <w:softHyphen/>
        <w:t>r</w:t>
      </w:r>
      <w:r>
        <w:t>ene Erweckung die Kirche aufhöre zu existieren.</w:t>
      </w:r>
    </w:p>
    <w:p w:rsidR="00384961" w:rsidRDefault="008D1F86">
      <w:pPr>
        <w:pStyle w:val="Bodytext20"/>
        <w:framePr w:w="6202" w:h="6705" w:hRule="exact" w:wrap="none" w:vAnchor="page" w:hAnchor="page" w:x="63" w:y="993"/>
        <w:shd w:val="clear" w:color="auto" w:fill="auto"/>
        <w:spacing w:before="0"/>
        <w:ind w:left="680" w:right="920" w:firstLine="180"/>
      </w:pPr>
      <w:r>
        <w:t>Emst und stark, voller Trost und Freude hat sie versucht, im täglichen Leben den Willen Gottes aus</w:t>
      </w:r>
      <w:r>
        <w:softHyphen/>
        <w:t>zurichten. Sie lebte im Wort Gottes und in der Dank</w:t>
      </w:r>
      <w:r>
        <w:softHyphen/>
        <w:t>barkeit für seine Gnade, in der Gebetserhörung und im Rin</w:t>
      </w:r>
      <w:r>
        <w:t>gen mit Gott um ihre nicht erhörten Gebete. Weil für sie die Welt des Glaubens eine wirkliche</w:t>
      </w:r>
    </w:p>
    <w:p w:rsidR="00384961" w:rsidRDefault="008D1F86">
      <w:pPr>
        <w:pStyle w:val="Footnote20"/>
        <w:framePr w:w="4651" w:h="1137" w:hRule="exact" w:wrap="none" w:vAnchor="page" w:hAnchor="page" w:x="721" w:y="7826"/>
        <w:shd w:val="clear" w:color="auto" w:fill="auto"/>
        <w:spacing w:line="178" w:lineRule="exact"/>
        <w:ind w:left="680" w:right="920"/>
        <w:jc w:val="left"/>
      </w:pPr>
      <w:r>
        <w:t>* Eine Mahnung der St. Chrischona-Mutter soll hier noch erwähnt werden:</w:t>
      </w:r>
    </w:p>
    <w:p w:rsidR="00384961" w:rsidRDefault="008D1F86">
      <w:pPr>
        <w:pStyle w:val="Footnote20"/>
        <w:framePr w:w="4651" w:h="1137" w:hRule="exact" w:wrap="none" w:vAnchor="page" w:hAnchor="page" w:x="721" w:y="7826"/>
        <w:shd w:val="clear" w:color="auto" w:fill="auto"/>
        <w:spacing w:line="173" w:lineRule="exact"/>
        <w:ind w:left="1440" w:right="1600"/>
        <w:jc w:val="left"/>
      </w:pPr>
      <w:r>
        <w:t>„.Sankt Chrischona' hieß der liebe Ort schon vor manchen hundert Jahren.</w:t>
      </w:r>
    </w:p>
    <w:p w:rsidR="00384961" w:rsidRDefault="008D1F86">
      <w:pPr>
        <w:pStyle w:val="Footnote20"/>
        <w:framePr w:w="4651" w:h="1137" w:hRule="exact" w:wrap="none" w:vAnchor="page" w:hAnchor="page" w:x="721" w:y="7826"/>
        <w:shd w:val="clear" w:color="auto" w:fill="auto"/>
        <w:spacing w:line="173" w:lineRule="exact"/>
        <w:ind w:left="1440"/>
        <w:jc w:val="left"/>
      </w:pPr>
      <w:r>
        <w:t xml:space="preserve">,Gott geweiht', </w:t>
      </w:r>
      <w:r>
        <w:t>so bleibt er fort und fort.</w:t>
      </w:r>
    </w:p>
    <w:p w:rsidR="00384961" w:rsidRDefault="008D1F86">
      <w:pPr>
        <w:pStyle w:val="Footnote20"/>
        <w:framePr w:w="4651" w:h="1137" w:hRule="exact" w:wrap="none" w:vAnchor="page" w:hAnchor="page" w:x="721" w:y="7826"/>
        <w:shd w:val="clear" w:color="auto" w:fill="auto"/>
        <w:spacing w:line="173" w:lineRule="exact"/>
        <w:ind w:left="1440"/>
        <w:jc w:val="left"/>
      </w:pPr>
      <w:r>
        <w:t>Laßt das liebe .Sankt' nicht fahren!“</w:t>
      </w:r>
    </w:p>
    <w:p w:rsidR="00384961" w:rsidRDefault="008D1F86">
      <w:pPr>
        <w:pStyle w:val="Headerorfooter0"/>
        <w:framePr w:wrap="none" w:vAnchor="page" w:hAnchor="page" w:x="692" w:y="9040"/>
        <w:shd w:val="clear" w:color="auto" w:fill="auto"/>
        <w:spacing w:line="280" w:lineRule="exact"/>
      </w:pPr>
      <w:r>
        <w:t>94</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90"/>
        <w:framePr w:w="6202" w:h="7321" w:hRule="exact" w:wrap="none" w:vAnchor="page" w:hAnchor="page" w:x="63" w:y="993"/>
        <w:shd w:val="clear" w:color="auto" w:fill="auto"/>
        <w:ind w:left="660" w:right="920"/>
        <w:jc w:val="both"/>
      </w:pPr>
      <w:r>
        <w:t>Welt war, deshalb stand sie mit Freuden in den Pflich</w:t>
      </w:r>
      <w:r>
        <w:softHyphen/>
        <w:t>ten der irdischen Welt, die ihr Leben so überaus reich gemacht haben, nicht mit Mißtrauen und in Ängstlich</w:t>
      </w:r>
      <w:r>
        <w:softHyphen/>
        <w:t>keit</w:t>
      </w:r>
      <w:r>
        <w:t>, sondern mit Dankbarkeit gegen den Gott, der ihr in dieser Welt ein solch erfülltes Tagewerk bereitet hat.</w:t>
      </w:r>
    </w:p>
    <w:p w:rsidR="00384961" w:rsidRDefault="008D1F86">
      <w:pPr>
        <w:pStyle w:val="Bodytext20"/>
        <w:framePr w:w="6202" w:h="7321" w:hRule="exact" w:wrap="none" w:vAnchor="page" w:hAnchor="page" w:x="63" w:y="993"/>
        <w:shd w:val="clear" w:color="auto" w:fill="auto"/>
        <w:spacing w:before="0"/>
        <w:ind w:left="660" w:right="920" w:firstLine="220"/>
      </w:pPr>
      <w:r>
        <w:t xml:space="preserve">In einer traditionsfeindlichen Zeit, in der uns dfe Gefahr droht, die Kräfte der Überlieferung und auch die Mitteilung des Heiligen Geistes zu </w:t>
      </w:r>
      <w:r>
        <w:t>verlieren, rufen uns die Zeugen des gegenwärtigen Gottes zum Väter</w:t>
      </w:r>
      <w:r>
        <w:softHyphen/>
        <w:t>erbe. Handelt es sich aber um eine Frau, dann sollten wir nicht vergessen, daß die Mütter das Schicksal ihrer Söhne sind.</w:t>
      </w:r>
    </w:p>
    <w:p w:rsidR="00384961" w:rsidRDefault="008D1F86">
      <w:pPr>
        <w:pStyle w:val="Bodytext20"/>
        <w:framePr w:w="6202" w:h="7321" w:hRule="exact" w:wrap="none" w:vAnchor="page" w:hAnchor="page" w:x="63" w:y="993"/>
        <w:shd w:val="clear" w:color="auto" w:fill="auto"/>
        <w:spacing w:before="0"/>
        <w:ind w:left="660" w:right="920" w:firstLine="220"/>
      </w:pPr>
      <w:r>
        <w:t>In der Krise unserer Zeit gilt es zu erkennen, daß beide, Kirche un</w:t>
      </w:r>
      <w:r>
        <w:t>d Gemeinschaftsfrömmigkeit, Teile des gleichen Erbes sind. Wir müssen es den Vätern und Müttern lassen, daß sie Ernst damit gemacht haben, daß die Frage nach Sünde und Gnade die Existenz</w:t>
      </w:r>
      <w:r>
        <w:softHyphen/>
        <w:t>frage des Menschen ist. Deshalb ist auch unser Auftrag der gleiche wi</w:t>
      </w:r>
      <w:r>
        <w:t>e zu ihrer Zeit: Menschen zu dem Glau</w:t>
      </w:r>
      <w:r>
        <w:softHyphen/>
        <w:t>ben an den für uns gekreuzigten und auferstandenen Christus zu führen. Wie wir diesen Auftrag erfüllen, wird weniger eine theoretische und intellektuelle Auf</w:t>
      </w:r>
      <w:r>
        <w:softHyphen/>
        <w:t>gabe sein, sondern vielmehr ein betendes Ringen um das Zeugn</w:t>
      </w:r>
      <w:r>
        <w:t>is des Heiligen Geistes, „daß wir Gottes Kinder sind“ (Röm. 8, 16).</w:t>
      </w:r>
    </w:p>
    <w:p w:rsidR="00384961" w:rsidRDefault="008D1F86">
      <w:pPr>
        <w:pStyle w:val="Bodytext90"/>
        <w:framePr w:w="6202" w:h="7321" w:hRule="exact" w:wrap="none" w:vAnchor="page" w:hAnchor="page" w:x="63" w:y="993"/>
        <w:shd w:val="clear" w:color="auto" w:fill="auto"/>
        <w:ind w:left="660" w:right="920" w:firstLine="220"/>
        <w:jc w:val="both"/>
      </w:pPr>
      <w:r>
        <w:t>So stehen die Väter und Mütter fragend und mah</w:t>
      </w:r>
      <w:r>
        <w:softHyphen/>
        <w:t>nend auch vor uns. Die Vergegenwärtigung ihres Le</w:t>
      </w:r>
      <w:r>
        <w:softHyphen/>
        <w:t>bens im Glauben ruft uns nicht nur zur Dankbarkeit, sondern auch zur Verantwortung, indem w</w:t>
      </w:r>
      <w:r>
        <w:t>ir mit unse</w:t>
      </w:r>
      <w:r>
        <w:softHyphen/>
        <w:t>rem Glauben und Leben heute in unserer Gegenwart Antwort zu geben haben. Diese Dankbarkeit und diese Verantwortung gelten aber letzten Endes nicht ihnen, sondern dem lebendigen Herrn, der gestern und heute und derselbe in Ewigkeit ist.</w:t>
      </w:r>
    </w:p>
    <w:p w:rsidR="00384961" w:rsidRDefault="008D1F86">
      <w:pPr>
        <w:pStyle w:val="Headerorfooter0"/>
        <w:framePr w:wrap="none" w:vAnchor="page" w:hAnchor="page" w:x="5113" w:y="9031"/>
        <w:shd w:val="clear" w:color="auto" w:fill="auto"/>
        <w:spacing w:line="280" w:lineRule="exact"/>
      </w:pPr>
      <w:r>
        <w:t>95</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pStyle w:val="Bodytext130"/>
        <w:framePr w:w="6202" w:h="7422" w:hRule="exact" w:wrap="none" w:vAnchor="page" w:hAnchor="page" w:x="63" w:y="964"/>
        <w:shd w:val="clear" w:color="auto" w:fill="auto"/>
        <w:spacing w:after="213"/>
        <w:ind w:left="200"/>
      </w:pPr>
      <w:r>
        <w:rPr>
          <w:rStyle w:val="Bodytext13Spacing1pt"/>
        </w:rPr>
        <w:t xml:space="preserve">Von Dora Rappard </w:t>
      </w:r>
      <w:r>
        <w:t>sind zur Zeit folgende Bücher</w:t>
      </w:r>
      <w:r>
        <w:br/>
        <w:t>lieferbar:</w:t>
      </w:r>
    </w:p>
    <w:p w:rsidR="00384961" w:rsidRDefault="008D1F86">
      <w:pPr>
        <w:pStyle w:val="Heading40"/>
        <w:framePr w:w="6202" w:h="7422" w:hRule="exact" w:wrap="none" w:vAnchor="page" w:hAnchor="page" w:x="63" w:y="964"/>
        <w:shd w:val="clear" w:color="auto" w:fill="auto"/>
        <w:spacing w:before="0" w:after="0" w:line="170" w:lineRule="exact"/>
        <w:ind w:left="200"/>
      </w:pPr>
      <w:bookmarkStart w:id="9" w:name="bookmark8"/>
      <w:r>
        <w:t>Sprich Du zu mir!</w:t>
      </w:r>
      <w:bookmarkEnd w:id="9"/>
    </w:p>
    <w:p w:rsidR="00384961" w:rsidRDefault="008D1F86">
      <w:pPr>
        <w:pStyle w:val="Bodytext110"/>
        <w:framePr w:w="6202" w:h="7422" w:hRule="exact" w:wrap="none" w:vAnchor="page" w:hAnchor="page" w:x="63" w:y="964"/>
        <w:shd w:val="clear" w:color="auto" w:fill="auto"/>
        <w:spacing w:before="0" w:line="173" w:lineRule="exact"/>
        <w:ind w:left="200"/>
        <w:jc w:val="center"/>
      </w:pPr>
      <w:r>
        <w:t>Tägliche Andachten</w:t>
      </w:r>
    </w:p>
    <w:p w:rsidR="00384961" w:rsidRDefault="008D1F86">
      <w:pPr>
        <w:pStyle w:val="Bodytext110"/>
        <w:framePr w:w="6202" w:h="7422" w:hRule="exact" w:wrap="none" w:vAnchor="page" w:hAnchor="page" w:x="63" w:y="964"/>
        <w:shd w:val="clear" w:color="auto" w:fill="auto"/>
        <w:spacing w:before="0" w:line="173" w:lineRule="exact"/>
        <w:ind w:left="200"/>
        <w:jc w:val="center"/>
      </w:pPr>
      <w:r>
        <w:t>8. Auflage • 376 Seiten • Ganzleinen (Dünndruckausgabe) DM 8,50</w:t>
      </w:r>
      <w:r>
        <w:br/>
        <w:t>Halbleinen DM 7,50</w:t>
      </w:r>
    </w:p>
    <w:p w:rsidR="00384961" w:rsidRDefault="008D1F86">
      <w:pPr>
        <w:pStyle w:val="Bodytext110"/>
        <w:framePr w:w="6202" w:h="7422" w:hRule="exact" w:wrap="none" w:vAnchor="page" w:hAnchor="page" w:x="63" w:y="964"/>
        <w:shd w:val="clear" w:color="auto" w:fill="auto"/>
        <w:spacing w:before="0" w:after="178" w:line="168" w:lineRule="exact"/>
        <w:ind w:left="700" w:right="920"/>
        <w:jc w:val="both"/>
      </w:pPr>
      <w:r>
        <w:t xml:space="preserve">In der schlichten, biblischen Art dieser Zeugnisse </w:t>
      </w:r>
      <w:r>
        <w:t>liegt das Geheimnis der Tatsache, daß Tausende bereits durch dieses Andachtsbuch gesegnet worden sind.</w:t>
      </w:r>
    </w:p>
    <w:p w:rsidR="00384961" w:rsidRDefault="008D1F86">
      <w:pPr>
        <w:pStyle w:val="Heading40"/>
        <w:framePr w:w="6202" w:h="7422" w:hRule="exact" w:wrap="none" w:vAnchor="page" w:hAnchor="page" w:x="63" w:y="964"/>
        <w:shd w:val="clear" w:color="auto" w:fill="auto"/>
        <w:spacing w:before="0" w:after="0" w:line="170" w:lineRule="exact"/>
        <w:ind w:left="200"/>
      </w:pPr>
      <w:bookmarkStart w:id="10" w:name="bookmark9"/>
      <w:r>
        <w:t>Frohes Alter</w:t>
      </w:r>
      <w:bookmarkEnd w:id="10"/>
    </w:p>
    <w:p w:rsidR="00384961" w:rsidRDefault="008D1F86">
      <w:pPr>
        <w:pStyle w:val="Bodytext110"/>
        <w:framePr w:w="6202" w:h="7422" w:hRule="exact" w:wrap="none" w:vAnchor="page" w:hAnchor="page" w:x="63" w:y="964"/>
        <w:shd w:val="clear" w:color="auto" w:fill="auto"/>
        <w:spacing w:before="0" w:after="186" w:line="178" w:lineRule="exact"/>
        <w:ind w:left="700" w:right="920" w:firstLine="820"/>
        <w:jc w:val="left"/>
      </w:pPr>
      <w:r>
        <w:t xml:space="preserve">8. Auflage • 182 Selten • Mit Bildern von Rudolf Schäfer • Ganzleinen DM 5,80 Dieses Buch, die Altersfrucht der gesegneten „Mutter“ von St. </w:t>
      </w:r>
      <w:r>
        <w:t>Chrlschona, wird auch ln seiner neuen, ansprechenden Gestalt vielen Menschen Im Alter oder auch in der Leidens</w:t>
      </w:r>
      <w:r>
        <w:softHyphen/>
        <w:t>schule einen guten Dienst tun.</w:t>
      </w:r>
    </w:p>
    <w:p w:rsidR="00384961" w:rsidRDefault="008D1F86">
      <w:pPr>
        <w:pStyle w:val="Heading40"/>
        <w:framePr w:w="6202" w:h="7422" w:hRule="exact" w:wrap="none" w:vAnchor="page" w:hAnchor="page" w:x="63" w:y="964"/>
        <w:shd w:val="clear" w:color="auto" w:fill="auto"/>
        <w:spacing w:before="0" w:after="0" w:line="170" w:lineRule="exact"/>
        <w:ind w:left="200"/>
      </w:pPr>
      <w:bookmarkStart w:id="11" w:name="bookmark10"/>
      <w:r>
        <w:t>Lichte Spuren</w:t>
      </w:r>
      <w:bookmarkEnd w:id="11"/>
    </w:p>
    <w:p w:rsidR="00384961" w:rsidRDefault="008D1F86">
      <w:pPr>
        <w:pStyle w:val="Bodytext110"/>
        <w:framePr w:w="6202" w:h="7422" w:hRule="exact" w:wrap="none" w:vAnchor="page" w:hAnchor="page" w:x="63" w:y="964"/>
        <w:shd w:val="clear" w:color="auto" w:fill="auto"/>
        <w:spacing w:before="0" w:after="190" w:line="182" w:lineRule="exact"/>
        <w:ind w:left="700" w:right="920" w:firstLine="1100"/>
        <w:jc w:val="left"/>
      </w:pPr>
      <w:r>
        <w:t>Erinnerungen aus meinem Leben 9. Auflage • 207 Selten • Ganzleinen DM 5,80 Diese schlichten Erinneru</w:t>
      </w:r>
      <w:r>
        <w:t>ngen der Bischofstochter von Jerusa</w:t>
      </w:r>
      <w:r>
        <w:softHyphen/>
        <w:t>lem gruppieren sich um die Gestalten, die das Leben der Ver</w:t>
      </w:r>
      <w:r>
        <w:softHyphen/>
        <w:t>fasserin segnend beeinflußt haben.</w:t>
      </w:r>
    </w:p>
    <w:p w:rsidR="00384961" w:rsidRDefault="008D1F86">
      <w:pPr>
        <w:pStyle w:val="Heading40"/>
        <w:framePr w:w="6202" w:h="7422" w:hRule="exact" w:wrap="none" w:vAnchor="page" w:hAnchor="page" w:x="63" w:y="964"/>
        <w:shd w:val="clear" w:color="auto" w:fill="auto"/>
        <w:spacing w:before="0" w:after="0" w:line="170" w:lineRule="exact"/>
        <w:ind w:left="200"/>
      </w:pPr>
      <w:bookmarkStart w:id="12" w:name="bookmark11"/>
      <w:r>
        <w:t>Die heilige Woche</w:t>
      </w:r>
      <w:bookmarkEnd w:id="12"/>
    </w:p>
    <w:p w:rsidR="00384961" w:rsidRDefault="008D1F86">
      <w:pPr>
        <w:pStyle w:val="Bodytext110"/>
        <w:framePr w:w="6202" w:h="7422" w:hRule="exact" w:wrap="none" w:vAnchor="page" w:hAnchor="page" w:x="63" w:y="964"/>
        <w:shd w:val="clear" w:color="auto" w:fill="auto"/>
        <w:spacing w:before="0" w:after="182" w:line="173" w:lineRule="exact"/>
        <w:ind w:left="200"/>
        <w:jc w:val="center"/>
      </w:pPr>
      <w:r>
        <w:t>Das Leiden, Sterben und Auferstehen unseres</w:t>
      </w:r>
      <w:r>
        <w:br/>
        <w:t>Herrn Jesu Christi ln den Worten der vier Evangelisten</w:t>
      </w:r>
      <w:r>
        <w:br/>
        <w:t xml:space="preserve">5. </w:t>
      </w:r>
      <w:r>
        <w:t>Auflage • 70 Selten • Kartoniert DM 2,25</w:t>
      </w:r>
    </w:p>
    <w:p w:rsidR="00384961" w:rsidRDefault="008D1F86">
      <w:pPr>
        <w:pStyle w:val="Heading40"/>
        <w:framePr w:w="6202" w:h="7422" w:hRule="exact" w:wrap="none" w:vAnchor="page" w:hAnchor="page" w:x="63" w:y="964"/>
        <w:shd w:val="clear" w:color="auto" w:fill="auto"/>
        <w:spacing w:before="0" w:after="0" w:line="170" w:lineRule="exact"/>
        <w:ind w:left="200"/>
      </w:pPr>
      <w:bookmarkStart w:id="13" w:name="bookmark12"/>
      <w:r>
        <w:t>Lichtstrahlen</w:t>
      </w:r>
      <w:bookmarkEnd w:id="13"/>
    </w:p>
    <w:p w:rsidR="00384961" w:rsidRDefault="008D1F86">
      <w:pPr>
        <w:pStyle w:val="Bodytext110"/>
        <w:framePr w:w="6202" w:h="7422" w:hRule="exact" w:wrap="none" w:vAnchor="page" w:hAnchor="page" w:x="63" w:y="964"/>
        <w:shd w:val="clear" w:color="auto" w:fill="auto"/>
        <w:spacing w:before="0" w:line="168" w:lineRule="exact"/>
        <w:ind w:left="200"/>
        <w:jc w:val="center"/>
      </w:pPr>
      <w:r>
        <w:t>Gedanken über den Glauben, die Liebe</w:t>
      </w:r>
      <w:r>
        <w:br/>
        <w:t>und die Hoffnung des Christen</w:t>
      </w:r>
      <w:r>
        <w:br/>
        <w:t>Aus den Schriften von Dora Rappard zusammengestellt</w:t>
      </w:r>
      <w:r>
        <w:br/>
        <w:t>von E. Veiel-Rappard</w:t>
      </w:r>
      <w:r>
        <w:br/>
        <w:t>8. Auflage • 62 Seiten ■ Geschenkbändchen</w:t>
      </w:r>
      <w:r>
        <w:br/>
        <w:t>ln zweifarbigem Dru</w:t>
      </w:r>
      <w:r>
        <w:t>Ck DM 1,25</w:t>
      </w:r>
    </w:p>
    <w:p w:rsidR="00384961" w:rsidRDefault="008D1F86">
      <w:pPr>
        <w:pStyle w:val="Heading40"/>
        <w:framePr w:w="6202" w:h="237" w:hRule="exact" w:wrap="none" w:vAnchor="page" w:hAnchor="page" w:x="63" w:y="8706"/>
        <w:shd w:val="clear" w:color="auto" w:fill="auto"/>
        <w:spacing w:before="0" w:after="0" w:line="170" w:lineRule="exact"/>
        <w:ind w:left="200"/>
      </w:pPr>
      <w:bookmarkStart w:id="14" w:name="bookmark13"/>
      <w:r>
        <w:t>BRUNNEN-VERLAG GMBH • GIESSEN UND BASEL</w:t>
      </w:r>
      <w:bookmarkEnd w:id="14"/>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6.6pt;margin-top:52.2pt;width:0;height:408.45pt;z-index:-251658752;mso-position-horizontal-relative:page;mso-position-vertical-relative:page" filled="t" strokeweight=".5pt">
            <v:path arrowok="f" fillok="t" o:connecttype="segments"/>
            <o:lock v:ext="edit" shapetype="f"/>
            <w10:wrap anchorx="page" anchory="page"/>
          </v:shape>
        </w:pict>
      </w:r>
    </w:p>
    <w:p w:rsidR="00384961" w:rsidRDefault="008D1F86">
      <w:pPr>
        <w:pStyle w:val="Headerorfooter60"/>
        <w:framePr w:wrap="none" w:vAnchor="page" w:hAnchor="page" w:x="1366" w:y="670"/>
        <w:shd w:val="clear" w:color="auto" w:fill="auto"/>
        <w:spacing w:line="240" w:lineRule="exact"/>
      </w:pPr>
      <w:r>
        <w:t>Zeugen des gegenwärtigen Gottes</w:t>
      </w:r>
    </w:p>
    <w:p w:rsidR="00384961" w:rsidRDefault="008D1F86">
      <w:pPr>
        <w:pStyle w:val="Bodytext110"/>
        <w:framePr w:w="2626" w:h="8257" w:hRule="exact" w:wrap="none" w:vAnchor="page" w:hAnchor="page" w:x="430" w:y="1013"/>
        <w:shd w:val="clear" w:color="auto" w:fill="auto"/>
        <w:spacing w:before="0" w:line="130" w:lineRule="exact"/>
        <w:jc w:val="left"/>
      </w:pPr>
      <w:r>
        <w:t>Band</w:t>
      </w:r>
    </w:p>
    <w:p w:rsidR="00384961" w:rsidRDefault="008D1F86">
      <w:pPr>
        <w:pStyle w:val="Bodytext110"/>
        <w:framePr w:w="2626" w:h="8257" w:hRule="exact" w:wrap="none" w:vAnchor="page" w:hAnchor="page" w:x="430" w:y="1013"/>
        <w:numPr>
          <w:ilvl w:val="0"/>
          <w:numId w:val="1"/>
        </w:numPr>
        <w:shd w:val="clear" w:color="auto" w:fill="auto"/>
        <w:tabs>
          <w:tab w:val="left" w:pos="513"/>
        </w:tabs>
        <w:spacing w:before="0" w:line="130" w:lineRule="exact"/>
        <w:ind w:left="420" w:hanging="100"/>
        <w:jc w:val="both"/>
      </w:pPr>
      <w:r>
        <w:t>E. Senf: Friedrich von Bodel- schwingh. Der Vater des Be</w:t>
      </w:r>
      <w:r>
        <w:softHyphen/>
        <w:t>thel-Werkes.</w:t>
      </w:r>
    </w:p>
    <w:p w:rsidR="00384961" w:rsidRDefault="008D1F86">
      <w:pPr>
        <w:pStyle w:val="Bodytext110"/>
        <w:framePr w:w="2626" w:h="8257" w:hRule="exact" w:wrap="none" w:vAnchor="page" w:hAnchor="page" w:x="430" w:y="1013"/>
        <w:numPr>
          <w:ilvl w:val="0"/>
          <w:numId w:val="1"/>
        </w:numPr>
        <w:shd w:val="clear" w:color="auto" w:fill="auto"/>
        <w:tabs>
          <w:tab w:val="left" w:pos="513"/>
          <w:tab w:val="left" w:pos="1372"/>
        </w:tabs>
        <w:spacing w:before="0" w:line="134" w:lineRule="exact"/>
        <w:ind w:left="420" w:hanging="100"/>
        <w:jc w:val="both"/>
      </w:pPr>
      <w:r>
        <w:t>W. Busch:</w:t>
      </w:r>
      <w:r>
        <w:tab/>
        <w:t>Pastor Wilhelm</w:t>
      </w:r>
    </w:p>
    <w:p w:rsidR="00384961" w:rsidRDefault="008D1F86">
      <w:pPr>
        <w:pStyle w:val="Bodytext110"/>
        <w:framePr w:w="2626" w:h="8257" w:hRule="exact" w:wrap="none" w:vAnchor="page" w:hAnchor="page" w:x="430" w:y="1013"/>
        <w:shd w:val="clear" w:color="auto" w:fill="auto"/>
        <w:spacing w:before="0" w:line="134" w:lineRule="exact"/>
      </w:pPr>
      <w:r>
        <w:t>Busch. Ein fröhlicher Christ.</w:t>
      </w:r>
    </w:p>
    <w:p w:rsidR="00384961" w:rsidRDefault="008D1F86">
      <w:pPr>
        <w:pStyle w:val="Bodytext110"/>
        <w:framePr w:w="2626" w:h="8257" w:hRule="exact" w:wrap="none" w:vAnchor="page" w:hAnchor="page" w:x="430" w:y="1013"/>
        <w:numPr>
          <w:ilvl w:val="0"/>
          <w:numId w:val="1"/>
        </w:numPr>
        <w:shd w:val="clear" w:color="auto" w:fill="auto"/>
        <w:tabs>
          <w:tab w:val="left" w:pos="513"/>
        </w:tabs>
        <w:spacing w:before="0" w:line="130" w:lineRule="exact"/>
        <w:ind w:left="420" w:hanging="100"/>
        <w:jc w:val="both"/>
      </w:pPr>
      <w:r>
        <w:t xml:space="preserve">A. Münch: Johann </w:t>
      </w:r>
      <w:r>
        <w:t>Christoph Blumhardt. Ein Zeuge der Wirklichkeit Gottes.</w:t>
      </w:r>
    </w:p>
    <w:p w:rsidR="00384961" w:rsidRDefault="008D1F86">
      <w:pPr>
        <w:pStyle w:val="Bodytext110"/>
        <w:framePr w:w="2626" w:h="8257" w:hRule="exact" w:wrap="none" w:vAnchor="page" w:hAnchor="page" w:x="430" w:y="1013"/>
        <w:numPr>
          <w:ilvl w:val="0"/>
          <w:numId w:val="1"/>
        </w:numPr>
        <w:shd w:val="clear" w:color="auto" w:fill="auto"/>
        <w:tabs>
          <w:tab w:val="left" w:pos="522"/>
        </w:tabs>
        <w:spacing w:before="0" w:line="134" w:lineRule="exact"/>
        <w:ind w:left="420" w:hanging="100"/>
        <w:jc w:val="both"/>
      </w:pPr>
      <w:r>
        <w:t>F. Seebaß: Carl Hilty. Jurist, Historiker und Christ.</w:t>
      </w:r>
    </w:p>
    <w:p w:rsidR="00384961" w:rsidRDefault="008D1F86">
      <w:pPr>
        <w:pStyle w:val="Bodytext110"/>
        <w:framePr w:w="2626" w:h="8257" w:hRule="exact" w:wrap="none" w:vAnchor="page" w:hAnchor="page" w:x="430" w:y="1013"/>
        <w:numPr>
          <w:ilvl w:val="0"/>
          <w:numId w:val="1"/>
        </w:numPr>
        <w:shd w:val="clear" w:color="auto" w:fill="auto"/>
        <w:tabs>
          <w:tab w:val="left" w:pos="522"/>
        </w:tabs>
        <w:spacing w:before="0" w:line="134" w:lineRule="exact"/>
        <w:ind w:left="420" w:hanging="100"/>
        <w:jc w:val="both"/>
      </w:pPr>
      <w:r>
        <w:t>E. Bunke: Samuel Keller. Got</w:t>
      </w:r>
      <w:r>
        <w:softHyphen/>
        <w:t>tes Werk und Werkzeug.</w:t>
      </w:r>
    </w:p>
    <w:p w:rsidR="00384961" w:rsidRDefault="008D1F86">
      <w:pPr>
        <w:pStyle w:val="Bodytext110"/>
        <w:framePr w:w="2626" w:h="8257" w:hRule="exact" w:wrap="none" w:vAnchor="page" w:hAnchor="page" w:x="430" w:y="1013"/>
        <w:numPr>
          <w:ilvl w:val="0"/>
          <w:numId w:val="1"/>
        </w:numPr>
        <w:shd w:val="clear" w:color="auto" w:fill="auto"/>
        <w:tabs>
          <w:tab w:val="left" w:pos="522"/>
        </w:tabs>
        <w:spacing w:before="0" w:line="134" w:lineRule="exact"/>
        <w:ind w:left="420" w:hanging="100"/>
        <w:jc w:val="both"/>
      </w:pPr>
      <w:r>
        <w:t>M. Wurmb von Zink: Was ich mit Jesus erlebte.</w:t>
      </w:r>
    </w:p>
    <w:p w:rsidR="00384961" w:rsidRDefault="008D1F86">
      <w:pPr>
        <w:pStyle w:val="Bodytext110"/>
        <w:framePr w:w="2626" w:h="8257" w:hRule="exact" w:wrap="none" w:vAnchor="page" w:hAnchor="page" w:x="430" w:y="1013"/>
        <w:shd w:val="clear" w:color="auto" w:fill="auto"/>
        <w:spacing w:before="0" w:line="134" w:lineRule="exact"/>
        <w:ind w:left="420" w:hanging="180"/>
        <w:jc w:val="both"/>
      </w:pPr>
      <w:r>
        <w:t xml:space="preserve">7/8 F. Seebaß: Matthias Claudius. Der </w:t>
      </w:r>
      <w:r>
        <w:t>Wandsbecker Bote.</w:t>
      </w:r>
    </w:p>
    <w:p w:rsidR="00384961" w:rsidRDefault="008D1F86">
      <w:pPr>
        <w:pStyle w:val="Bodytext110"/>
        <w:framePr w:w="2626" w:h="8257" w:hRule="exact" w:wrap="none" w:vAnchor="page" w:hAnchor="page" w:x="430" w:y="1013"/>
        <w:shd w:val="clear" w:color="auto" w:fill="auto"/>
        <w:spacing w:before="0" w:line="134" w:lineRule="exact"/>
      </w:pPr>
      <w:r>
        <w:t>9/10 F. Seebaß: Mathilda Wrede. Die Freundin der Gefangenen</w:t>
      </w:r>
    </w:p>
    <w:p w:rsidR="00384961" w:rsidRDefault="008D1F86">
      <w:pPr>
        <w:pStyle w:val="Bodytext110"/>
        <w:framePr w:w="2626" w:h="8257" w:hRule="exact" w:wrap="none" w:vAnchor="page" w:hAnchor="page" w:x="430" w:y="1013"/>
        <w:shd w:val="clear" w:color="auto" w:fill="auto"/>
        <w:spacing w:before="0" w:line="134" w:lineRule="exact"/>
        <w:ind w:left="420" w:hanging="100"/>
        <w:jc w:val="both"/>
      </w:pPr>
      <w:r>
        <w:t>- und Armen.</w:t>
      </w:r>
    </w:p>
    <w:p w:rsidR="00384961" w:rsidRDefault="008D1F86">
      <w:pPr>
        <w:pStyle w:val="Bodytext110"/>
        <w:framePr w:w="2626" w:h="8257" w:hRule="exact" w:wrap="none" w:vAnchor="page" w:hAnchor="page" w:x="430" w:y="1013"/>
        <w:shd w:val="clear" w:color="auto" w:fill="auto"/>
        <w:tabs>
          <w:tab w:val="left" w:pos="1426"/>
        </w:tabs>
        <w:spacing w:before="0" w:line="130" w:lineRule="exact"/>
        <w:ind w:left="420" w:hanging="180"/>
        <w:jc w:val="both"/>
      </w:pPr>
      <w:r>
        <w:t>11 M. Spörlin:</w:t>
      </w:r>
      <w:r>
        <w:tab/>
        <w:t>Heinrich Jung-</w:t>
      </w:r>
    </w:p>
    <w:p w:rsidR="00384961" w:rsidRDefault="008D1F86">
      <w:pPr>
        <w:pStyle w:val="Bodytext110"/>
        <w:framePr w:w="2626" w:h="8257" w:hRule="exact" w:wrap="none" w:vAnchor="page" w:hAnchor="page" w:x="430" w:y="1013"/>
        <w:shd w:val="clear" w:color="auto" w:fill="auto"/>
        <w:spacing w:before="0" w:line="130" w:lineRule="exact"/>
        <w:ind w:left="420"/>
        <w:jc w:val="both"/>
      </w:pPr>
      <w:r>
        <w:t>Stilling. Wanderer an Gottes Hand.</w:t>
      </w:r>
    </w:p>
    <w:p w:rsidR="00384961" w:rsidRDefault="008D1F86">
      <w:pPr>
        <w:pStyle w:val="Bodytext110"/>
        <w:framePr w:w="2626" w:h="8257" w:hRule="exact" w:wrap="none" w:vAnchor="page" w:hAnchor="page" w:x="430" w:y="1013"/>
        <w:shd w:val="clear" w:color="auto" w:fill="auto"/>
        <w:spacing w:before="0" w:line="130" w:lineRule="exact"/>
      </w:pPr>
      <w:r>
        <w:t>12/13 F. Seebaß: Paul Gerhardt. Der</w:t>
      </w:r>
    </w:p>
    <w:p w:rsidR="00384961" w:rsidRDefault="008D1F86">
      <w:pPr>
        <w:pStyle w:val="Bodytext110"/>
        <w:framePr w:w="2626" w:h="8257" w:hRule="exact" w:wrap="none" w:vAnchor="page" w:hAnchor="page" w:x="430" w:y="1013"/>
        <w:shd w:val="clear" w:color="auto" w:fill="auto"/>
        <w:spacing w:before="0" w:line="139" w:lineRule="exact"/>
        <w:ind w:left="420"/>
        <w:jc w:val="both"/>
      </w:pPr>
      <w:r>
        <w:t>Sänger der evang. Christen</w:t>
      </w:r>
      <w:r>
        <w:softHyphen/>
        <w:t>heit.</w:t>
      </w:r>
    </w:p>
    <w:p w:rsidR="00384961" w:rsidRDefault="008D1F86">
      <w:pPr>
        <w:pStyle w:val="Bodytext110"/>
        <w:framePr w:w="2626" w:h="8257" w:hRule="exact" w:wrap="none" w:vAnchor="page" w:hAnchor="page" w:x="430" w:y="1013"/>
        <w:numPr>
          <w:ilvl w:val="0"/>
          <w:numId w:val="2"/>
        </w:numPr>
        <w:shd w:val="clear" w:color="auto" w:fill="auto"/>
        <w:tabs>
          <w:tab w:val="left" w:pos="490"/>
        </w:tabs>
        <w:spacing w:before="0" w:line="134" w:lineRule="exact"/>
        <w:ind w:left="420" w:hanging="180"/>
        <w:jc w:val="both"/>
      </w:pPr>
      <w:r>
        <w:t xml:space="preserve">F. Seebaß: Johann Sebastian </w:t>
      </w:r>
      <w:r>
        <w:t>Bach. Der Thomaskantor.</w:t>
      </w:r>
    </w:p>
    <w:p w:rsidR="00384961" w:rsidRDefault="008D1F86">
      <w:pPr>
        <w:pStyle w:val="Bodytext110"/>
        <w:framePr w:w="2626" w:h="8257" w:hRule="exact" w:wrap="none" w:vAnchor="page" w:hAnchor="page" w:x="430" w:y="1013"/>
        <w:numPr>
          <w:ilvl w:val="0"/>
          <w:numId w:val="2"/>
        </w:numPr>
        <w:shd w:val="clear" w:color="auto" w:fill="auto"/>
        <w:tabs>
          <w:tab w:val="left" w:pos="500"/>
        </w:tabs>
        <w:spacing w:before="0" w:line="134" w:lineRule="exact"/>
        <w:ind w:left="420" w:hanging="180"/>
        <w:jc w:val="both"/>
      </w:pPr>
      <w:r>
        <w:t>A. Roth: Eva von Tiele-Winck- ler. Die Mutter der Verein</w:t>
      </w:r>
      <w:r>
        <w:softHyphen/>
        <w:t>samten.</w:t>
      </w:r>
    </w:p>
    <w:p w:rsidR="00384961" w:rsidRDefault="008D1F86">
      <w:pPr>
        <w:pStyle w:val="Bodytext110"/>
        <w:framePr w:w="2626" w:h="8257" w:hRule="exact" w:wrap="none" w:vAnchor="page" w:hAnchor="page" w:x="430" w:y="1013"/>
        <w:shd w:val="clear" w:color="auto" w:fill="auto"/>
        <w:spacing w:before="0" w:line="130" w:lineRule="exact"/>
        <w:ind w:left="420" w:hanging="420"/>
        <w:jc w:val="both"/>
      </w:pPr>
      <w:r>
        <w:t>16/17 A. Pagel: Otto Funcke. Ein echter Mensch — ein ganzer Christ.</w:t>
      </w:r>
    </w:p>
    <w:p w:rsidR="00384961" w:rsidRDefault="008D1F86">
      <w:pPr>
        <w:pStyle w:val="Bodytext110"/>
        <w:framePr w:w="2626" w:h="8257" w:hRule="exact" w:wrap="none" w:vAnchor="page" w:hAnchor="page" w:x="430" w:y="1013"/>
        <w:shd w:val="clear" w:color="auto" w:fill="auto"/>
        <w:spacing w:before="0" w:line="134" w:lineRule="exact"/>
        <w:ind w:left="420" w:hanging="420"/>
        <w:jc w:val="both"/>
      </w:pPr>
      <w:r>
        <w:t>18/19 C. H. Kurz: Toyohiko Kagawa. Der Samurai Jesu Christi.</w:t>
      </w:r>
    </w:p>
    <w:p w:rsidR="00384961" w:rsidRDefault="008D1F86">
      <w:pPr>
        <w:pStyle w:val="Bodytext110"/>
        <w:framePr w:w="2626" w:h="8257" w:hRule="exact" w:wrap="none" w:vAnchor="page" w:hAnchor="page" w:x="430" w:y="1013"/>
        <w:numPr>
          <w:ilvl w:val="0"/>
          <w:numId w:val="3"/>
        </w:numPr>
        <w:shd w:val="clear" w:color="auto" w:fill="auto"/>
        <w:tabs>
          <w:tab w:val="left" w:pos="495"/>
        </w:tabs>
        <w:spacing w:before="0" w:line="134" w:lineRule="exact"/>
        <w:ind w:left="420" w:hanging="180"/>
        <w:jc w:val="both"/>
      </w:pPr>
      <w:r>
        <w:t>E. Bunke: Curt von Knobels</w:t>
      </w:r>
      <w:r>
        <w:softHyphen/>
        <w:t xml:space="preserve">dorff. Der </w:t>
      </w:r>
      <w:r>
        <w:t>Herold des Blauen Kreuzes.</w:t>
      </w:r>
    </w:p>
    <w:p w:rsidR="00384961" w:rsidRDefault="008D1F86">
      <w:pPr>
        <w:pStyle w:val="Bodytext110"/>
        <w:framePr w:w="2626" w:h="8257" w:hRule="exact" w:wrap="none" w:vAnchor="page" w:hAnchor="page" w:x="430" w:y="1013"/>
        <w:numPr>
          <w:ilvl w:val="0"/>
          <w:numId w:val="3"/>
        </w:numPr>
        <w:shd w:val="clear" w:color="auto" w:fill="auto"/>
        <w:tabs>
          <w:tab w:val="left" w:pos="495"/>
        </w:tabs>
        <w:spacing w:before="0" w:line="130" w:lineRule="exact"/>
        <w:ind w:left="420" w:hanging="180"/>
        <w:jc w:val="both"/>
      </w:pPr>
      <w:r>
        <w:t>H.Petri: Henriette von Secken- dorff. Eine Mutter der Kran</w:t>
      </w:r>
      <w:r>
        <w:softHyphen/>
        <w:t>ken und Schwermütigen.</w:t>
      </w:r>
    </w:p>
    <w:p w:rsidR="00384961" w:rsidRDefault="008D1F86">
      <w:pPr>
        <w:pStyle w:val="Bodytext110"/>
        <w:framePr w:w="2626" w:h="8257" w:hRule="exact" w:wrap="none" w:vAnchor="page" w:hAnchor="page" w:x="430" w:y="1013"/>
        <w:shd w:val="clear" w:color="auto" w:fill="auto"/>
        <w:spacing w:before="0" w:line="130" w:lineRule="exact"/>
        <w:ind w:left="420" w:hanging="420"/>
        <w:jc w:val="both"/>
      </w:pPr>
      <w:r>
        <w:t>22/23 A. Pagel: Jakob Gerhard En</w:t>
      </w:r>
      <w:r>
        <w:softHyphen/>
        <w:t>gels. Von der Macht eines wahren Jüngers Jesu.</w:t>
      </w:r>
    </w:p>
    <w:p w:rsidR="00384961" w:rsidRDefault="008D1F86">
      <w:pPr>
        <w:pStyle w:val="Bodytext110"/>
        <w:framePr w:w="2626" w:h="8257" w:hRule="exact" w:wrap="none" w:vAnchor="page" w:hAnchor="page" w:x="430" w:y="1013"/>
        <w:shd w:val="clear" w:color="auto" w:fill="auto"/>
        <w:spacing w:before="0" w:line="130" w:lineRule="exact"/>
        <w:ind w:left="420" w:hanging="180"/>
        <w:jc w:val="both"/>
      </w:pPr>
      <w:r>
        <w:t>24 J. Weber: Elias Schrenk. Der Bahnbrecher der Evangelisa</w:t>
      </w:r>
      <w:r>
        <w:softHyphen/>
        <w:t xml:space="preserve">tion in </w:t>
      </w:r>
      <w:r>
        <w:t>Deutschland.</w:t>
      </w:r>
    </w:p>
    <w:p w:rsidR="00384961" w:rsidRDefault="008D1F86">
      <w:pPr>
        <w:pStyle w:val="Bodytext110"/>
        <w:framePr w:w="2626" w:h="8257" w:hRule="exact" w:wrap="none" w:vAnchor="page" w:hAnchor="page" w:x="430" w:y="1013"/>
        <w:shd w:val="clear" w:color="auto" w:fill="auto"/>
        <w:spacing w:before="0" w:line="130" w:lineRule="exact"/>
        <w:ind w:left="420" w:hanging="420"/>
        <w:jc w:val="both"/>
      </w:pPr>
      <w:r>
        <w:t>25/26 A. Jung-Hauser: Markus Hau</w:t>
      </w:r>
      <w:r>
        <w:softHyphen/>
        <w:t>ser. Ein Hoffnungsleben.</w:t>
      </w:r>
    </w:p>
    <w:p w:rsidR="00384961" w:rsidRDefault="008D1F86">
      <w:pPr>
        <w:pStyle w:val="Bodytext110"/>
        <w:framePr w:w="2626" w:h="8257" w:hRule="exact" w:wrap="none" w:vAnchor="page" w:hAnchor="page" w:x="430" w:y="1013"/>
        <w:shd w:val="clear" w:color="auto" w:fill="auto"/>
        <w:tabs>
          <w:tab w:val="left" w:pos="1372"/>
        </w:tabs>
        <w:spacing w:before="0" w:line="134" w:lineRule="exact"/>
        <w:ind w:left="420" w:hanging="420"/>
        <w:jc w:val="both"/>
      </w:pPr>
      <w:r>
        <w:t>27/28 F. Seebaß:</w:t>
      </w:r>
      <w:r>
        <w:tab/>
        <w:t>Ludwig Richter.</w:t>
      </w:r>
    </w:p>
    <w:p w:rsidR="00384961" w:rsidRDefault="008D1F86">
      <w:pPr>
        <w:pStyle w:val="Bodytext110"/>
        <w:framePr w:w="2626" w:h="8257" w:hRule="exact" w:wrap="none" w:vAnchor="page" w:hAnchor="page" w:x="430" w:y="1013"/>
        <w:shd w:val="clear" w:color="auto" w:fill="auto"/>
        <w:spacing w:before="0" w:line="134" w:lineRule="exact"/>
      </w:pPr>
      <w:r>
        <w:t>Künstler und Christ.</w:t>
      </w:r>
    </w:p>
    <w:p w:rsidR="00384961" w:rsidRDefault="008D1F86">
      <w:pPr>
        <w:pStyle w:val="Bodytext110"/>
        <w:framePr w:w="2659" w:h="8272" w:hRule="exact" w:wrap="none" w:vAnchor="page" w:hAnchor="page" w:x="3219" w:y="1008"/>
        <w:shd w:val="clear" w:color="auto" w:fill="auto"/>
        <w:spacing w:before="0" w:line="130" w:lineRule="exact"/>
        <w:ind w:left="440" w:hanging="440"/>
        <w:jc w:val="both"/>
      </w:pPr>
      <w:r>
        <w:t>Band</w:t>
      </w:r>
    </w:p>
    <w:p w:rsidR="00384961" w:rsidRDefault="008D1F86">
      <w:pPr>
        <w:pStyle w:val="Bodytext110"/>
        <w:framePr w:w="2659" w:h="8272" w:hRule="exact" w:wrap="none" w:vAnchor="page" w:hAnchor="page" w:x="3219" w:y="1008"/>
        <w:shd w:val="clear" w:color="auto" w:fill="auto"/>
        <w:spacing w:before="0" w:line="130" w:lineRule="exact"/>
        <w:ind w:left="440" w:hanging="440"/>
        <w:jc w:val="both"/>
      </w:pPr>
      <w:r>
        <w:t>29/30 A. Pagel: Ludwig Hofacker. Gottes Kraft in einem Schwa</w:t>
      </w:r>
      <w:r>
        <w:softHyphen/>
        <w:t>chen.</w:t>
      </w:r>
    </w:p>
    <w:p w:rsidR="00384961" w:rsidRDefault="008D1F86">
      <w:pPr>
        <w:pStyle w:val="Bodytext110"/>
        <w:framePr w:w="2659" w:h="8272" w:hRule="exact" w:wrap="none" w:vAnchor="page" w:hAnchor="page" w:x="3219" w:y="1008"/>
        <w:shd w:val="clear" w:color="auto" w:fill="auto"/>
        <w:tabs>
          <w:tab w:val="left" w:pos="1212"/>
        </w:tabs>
        <w:spacing w:before="0" w:line="139" w:lineRule="exact"/>
        <w:ind w:left="440" w:hanging="440"/>
        <w:jc w:val="both"/>
      </w:pPr>
      <w:r>
        <w:t>31/32 A. Pagel:</w:t>
      </w:r>
      <w:r>
        <w:tab/>
        <w:t>Gräfin Waldersee,</w:t>
      </w:r>
    </w:p>
    <w:p w:rsidR="00384961" w:rsidRDefault="008D1F86">
      <w:pPr>
        <w:pStyle w:val="Bodytext110"/>
        <w:framePr w:w="2659" w:h="8272" w:hRule="exact" w:wrap="none" w:vAnchor="page" w:hAnchor="page" w:x="3219" w:y="1008"/>
        <w:shd w:val="clear" w:color="auto" w:fill="auto"/>
        <w:spacing w:before="0" w:line="139" w:lineRule="exact"/>
        <w:ind w:left="440"/>
        <w:jc w:val="both"/>
      </w:pPr>
      <w:r>
        <w:t>Tante Hanna, Mutter Fisch</w:t>
      </w:r>
      <w:r>
        <w:softHyphen/>
        <w:t>bach. Drei Frauen im Dienste Jesu.</w:t>
      </w:r>
    </w:p>
    <w:p w:rsidR="00384961" w:rsidRDefault="008D1F86">
      <w:pPr>
        <w:pStyle w:val="Bodytext110"/>
        <w:framePr w:w="2659" w:h="8272" w:hRule="exact" w:wrap="none" w:vAnchor="page" w:hAnchor="page" w:x="3219" w:y="1008"/>
        <w:shd w:val="clear" w:color="auto" w:fill="auto"/>
        <w:spacing w:before="0" w:line="139" w:lineRule="exact"/>
        <w:ind w:left="440" w:hanging="440"/>
        <w:jc w:val="both"/>
      </w:pPr>
      <w:r>
        <w:t>33/34 C. H. Kurz: Johann Friedrich Oberlin. Der Patriarch des Steintals.</w:t>
      </w:r>
    </w:p>
    <w:p w:rsidR="00384961" w:rsidRDefault="008D1F86">
      <w:pPr>
        <w:pStyle w:val="Bodytext110"/>
        <w:framePr w:w="2659" w:h="8272" w:hRule="exact" w:wrap="none" w:vAnchor="page" w:hAnchor="page" w:x="3219" w:y="1008"/>
        <w:shd w:val="clear" w:color="auto" w:fill="auto"/>
        <w:spacing w:before="0" w:line="139" w:lineRule="exact"/>
        <w:ind w:left="440" w:hanging="440"/>
        <w:jc w:val="both"/>
      </w:pPr>
      <w:r>
        <w:t>35/36 C. H. Kurz: Franziskus von Assisi. Der Herold des großen Königs.</w:t>
      </w:r>
    </w:p>
    <w:p w:rsidR="00384961" w:rsidRDefault="008D1F86">
      <w:pPr>
        <w:pStyle w:val="Bodytext110"/>
        <w:framePr w:w="2659" w:h="8272" w:hRule="exact" w:wrap="none" w:vAnchor="page" w:hAnchor="page" w:x="3219" w:y="1008"/>
        <w:numPr>
          <w:ilvl w:val="0"/>
          <w:numId w:val="4"/>
        </w:numPr>
        <w:shd w:val="clear" w:color="auto" w:fill="auto"/>
        <w:tabs>
          <w:tab w:val="left" w:pos="500"/>
        </w:tabs>
        <w:spacing w:before="0" w:line="134" w:lineRule="exact"/>
        <w:ind w:left="440" w:hanging="200"/>
        <w:jc w:val="both"/>
      </w:pPr>
      <w:r>
        <w:t>E. Bunke: C. H. Spurgeon. Pre</w:t>
      </w:r>
      <w:r>
        <w:softHyphen/>
        <w:t>diger von Gottes Gnade</w:t>
      </w:r>
    </w:p>
    <w:p w:rsidR="00384961" w:rsidRDefault="008D1F86">
      <w:pPr>
        <w:pStyle w:val="Bodytext110"/>
        <w:framePr w:w="2659" w:h="8272" w:hRule="exact" w:wrap="none" w:vAnchor="page" w:hAnchor="page" w:x="3219" w:y="1008"/>
        <w:numPr>
          <w:ilvl w:val="0"/>
          <w:numId w:val="4"/>
        </w:numPr>
        <w:shd w:val="clear" w:color="auto" w:fill="auto"/>
        <w:tabs>
          <w:tab w:val="left" w:pos="500"/>
          <w:tab w:val="left" w:pos="1579"/>
        </w:tabs>
        <w:spacing w:before="0" w:line="130" w:lineRule="exact"/>
        <w:ind w:left="440" w:hanging="200"/>
        <w:jc w:val="both"/>
      </w:pPr>
      <w:r>
        <w:t>W. Michaelis:</w:t>
      </w:r>
      <w:r>
        <w:tab/>
        <w:t xml:space="preserve">Nachlese </w:t>
      </w:r>
      <w:r>
        <w:t>von</w:t>
      </w:r>
    </w:p>
    <w:p w:rsidR="00384961" w:rsidRDefault="008D1F86">
      <w:pPr>
        <w:pStyle w:val="Bodytext110"/>
        <w:framePr w:w="2659" w:h="8272" w:hRule="exact" w:wrap="none" w:vAnchor="page" w:hAnchor="page" w:x="3219" w:y="1008"/>
        <w:shd w:val="clear" w:color="auto" w:fill="auto"/>
        <w:spacing w:before="0" w:line="130" w:lineRule="exact"/>
        <w:ind w:left="440"/>
        <w:jc w:val="both"/>
      </w:pPr>
      <w:r>
        <w:t>jahrzehntelangem Dienst auf dem Acker des Evangeliums.</w:t>
      </w:r>
    </w:p>
    <w:p w:rsidR="00384961" w:rsidRDefault="008D1F86">
      <w:pPr>
        <w:pStyle w:val="Bodytext110"/>
        <w:framePr w:w="2659" w:h="8272" w:hRule="exact" w:wrap="none" w:vAnchor="page" w:hAnchor="page" w:x="3219" w:y="1008"/>
        <w:numPr>
          <w:ilvl w:val="0"/>
          <w:numId w:val="4"/>
        </w:numPr>
        <w:shd w:val="clear" w:color="auto" w:fill="auto"/>
        <w:tabs>
          <w:tab w:val="left" w:pos="500"/>
        </w:tabs>
        <w:spacing w:before="0" w:line="130" w:lineRule="exact"/>
        <w:ind w:left="440" w:hanging="200"/>
        <w:jc w:val="both"/>
      </w:pPr>
      <w:r>
        <w:t>O. Eberhard: Johann Heinrich Pestalozzi. Mensch, Christ, Bürger, Erzieher.</w:t>
      </w:r>
    </w:p>
    <w:p w:rsidR="00384961" w:rsidRDefault="008D1F86">
      <w:pPr>
        <w:pStyle w:val="Bodytext110"/>
        <w:framePr w:w="2659" w:h="8272" w:hRule="exact" w:wrap="none" w:vAnchor="page" w:hAnchor="page" w:x="3219" w:y="1008"/>
        <w:numPr>
          <w:ilvl w:val="0"/>
          <w:numId w:val="4"/>
        </w:numPr>
        <w:shd w:val="clear" w:color="auto" w:fill="auto"/>
        <w:tabs>
          <w:tab w:val="left" w:pos="500"/>
        </w:tabs>
        <w:spacing w:before="0" w:line="130" w:lineRule="exact"/>
        <w:ind w:left="440" w:hanging="200"/>
        <w:jc w:val="both"/>
      </w:pPr>
      <w:r>
        <w:t>F. Rudersdorf: J. Hudson Tay</w:t>
      </w:r>
      <w:r>
        <w:softHyphen/>
        <w:t>lor. Sein Werk und seine Mis</w:t>
      </w:r>
      <w:r>
        <w:softHyphen/>
        <w:t>sionsmethoden.</w:t>
      </w:r>
    </w:p>
    <w:p w:rsidR="00384961" w:rsidRDefault="008D1F86">
      <w:pPr>
        <w:pStyle w:val="Bodytext110"/>
        <w:framePr w:w="2659" w:h="8272" w:hRule="exact" w:wrap="none" w:vAnchor="page" w:hAnchor="page" w:x="3219" w:y="1008"/>
        <w:shd w:val="clear" w:color="auto" w:fill="auto"/>
        <w:spacing w:before="0" w:line="130" w:lineRule="exact"/>
        <w:ind w:left="440" w:hanging="440"/>
        <w:jc w:val="both"/>
      </w:pPr>
      <w:r>
        <w:t xml:space="preserve">41/42 E. Bunke: Carl Heinrich Rap- pard. Ein </w:t>
      </w:r>
      <w:r>
        <w:t>Zeuge Jesu Christi.</w:t>
      </w:r>
    </w:p>
    <w:p w:rsidR="00384961" w:rsidRDefault="008D1F86">
      <w:pPr>
        <w:pStyle w:val="Bodytext110"/>
        <w:framePr w:w="2659" w:h="8272" w:hRule="exact" w:wrap="none" w:vAnchor="page" w:hAnchor="page" w:x="3219" w:y="1008"/>
        <w:shd w:val="clear" w:color="auto" w:fill="auto"/>
        <w:spacing w:before="0" w:line="134" w:lineRule="exact"/>
        <w:ind w:left="440" w:hanging="440"/>
        <w:jc w:val="both"/>
      </w:pPr>
      <w:r>
        <w:t>43/44 A. Hauge: Hans Nielsen Hauge. Der Apostel Norwegens.</w:t>
      </w:r>
    </w:p>
    <w:p w:rsidR="00384961" w:rsidRDefault="008D1F86">
      <w:pPr>
        <w:pStyle w:val="Bodytext110"/>
        <w:framePr w:w="2659" w:h="8272" w:hRule="exact" w:wrap="none" w:vAnchor="page" w:hAnchor="page" w:x="3219" w:y="1008"/>
        <w:shd w:val="clear" w:color="auto" w:fill="auto"/>
        <w:spacing w:before="0" w:line="134" w:lineRule="exact"/>
        <w:ind w:left="440" w:hanging="200"/>
        <w:jc w:val="both"/>
      </w:pPr>
      <w:r>
        <w:t>45 G. Geiß: Johann Albrecht Ben</w:t>
      </w:r>
      <w:r>
        <w:softHyphen/>
        <w:t>gel. Gottesgelehrter und Ewig</w:t>
      </w:r>
      <w:r>
        <w:softHyphen/>
        <w:t>keitsmensch.</w:t>
      </w:r>
    </w:p>
    <w:p w:rsidR="00384961" w:rsidRDefault="008D1F86">
      <w:pPr>
        <w:pStyle w:val="Bodytext110"/>
        <w:framePr w:w="2659" w:h="8272" w:hRule="exact" w:wrap="none" w:vAnchor="page" w:hAnchor="page" w:x="3219" w:y="1008"/>
        <w:shd w:val="clear" w:color="auto" w:fill="auto"/>
        <w:spacing w:before="0" w:line="130" w:lineRule="exact"/>
        <w:ind w:left="440" w:hanging="440"/>
        <w:jc w:val="both"/>
      </w:pPr>
      <w:r>
        <w:t>46/47 A. Katterfeld — W. Ilgenstein: Friedrich Braun. Ein Bau</w:t>
      </w:r>
      <w:r>
        <w:softHyphen/>
        <w:t>meister Gottes im Schwaben</w:t>
      </w:r>
      <w:r>
        <w:softHyphen/>
        <w:t>land.</w:t>
      </w:r>
    </w:p>
    <w:p w:rsidR="00384961" w:rsidRDefault="008D1F86">
      <w:pPr>
        <w:pStyle w:val="Bodytext110"/>
        <w:framePr w:w="2659" w:h="8272" w:hRule="exact" w:wrap="none" w:vAnchor="page" w:hAnchor="page" w:x="3219" w:y="1008"/>
        <w:shd w:val="clear" w:color="auto" w:fill="auto"/>
        <w:tabs>
          <w:tab w:val="left" w:pos="1212"/>
        </w:tabs>
        <w:spacing w:before="0" w:line="130" w:lineRule="exact"/>
        <w:ind w:left="440" w:hanging="200"/>
        <w:jc w:val="both"/>
      </w:pPr>
      <w:r>
        <w:t xml:space="preserve">48 G. </w:t>
      </w:r>
      <w:r>
        <w:t>Geiß:</w:t>
      </w:r>
      <w:r>
        <w:tab/>
        <w:t>Dwight L. Moody.</w:t>
      </w:r>
    </w:p>
    <w:p w:rsidR="00384961" w:rsidRDefault="008D1F86">
      <w:pPr>
        <w:pStyle w:val="Bodytext110"/>
        <w:framePr w:w="2659" w:h="8272" w:hRule="exact" w:wrap="none" w:vAnchor="page" w:hAnchor="page" w:x="3219" w:y="1008"/>
        <w:shd w:val="clear" w:color="auto" w:fill="auto"/>
        <w:spacing w:before="0" w:line="134" w:lineRule="exact"/>
        <w:ind w:left="440"/>
        <w:jc w:val="both"/>
      </w:pPr>
      <w:r>
        <w:t>Vom Kaufmann zum Evan</w:t>
      </w:r>
      <w:r>
        <w:softHyphen/>
        <w:t>gelisten.</w:t>
      </w:r>
    </w:p>
    <w:p w:rsidR="00384961" w:rsidRDefault="008D1F86">
      <w:pPr>
        <w:pStyle w:val="Bodytext110"/>
        <w:framePr w:w="2659" w:h="8272" w:hRule="exact" w:wrap="none" w:vAnchor="page" w:hAnchor="page" w:x="3219" w:y="1008"/>
        <w:shd w:val="clear" w:color="auto" w:fill="auto"/>
        <w:spacing w:before="0" w:line="134" w:lineRule="exact"/>
        <w:ind w:left="440" w:hanging="440"/>
        <w:jc w:val="both"/>
      </w:pPr>
      <w:r>
        <w:t>49/50 F. Seebaß: Friedrich Christoph Oetinger. Denker und Seel</w:t>
      </w:r>
      <w:r>
        <w:softHyphen/>
        <w:t>sorger.</w:t>
      </w:r>
    </w:p>
    <w:p w:rsidR="00384961" w:rsidRDefault="008D1F86">
      <w:pPr>
        <w:pStyle w:val="Bodytext110"/>
        <w:framePr w:w="2659" w:h="8272" w:hRule="exact" w:wrap="none" w:vAnchor="page" w:hAnchor="page" w:x="3219" w:y="1008"/>
        <w:shd w:val="clear" w:color="auto" w:fill="auto"/>
        <w:spacing w:before="0" w:line="130" w:lineRule="exact"/>
        <w:ind w:left="440" w:hanging="440"/>
        <w:jc w:val="both"/>
      </w:pPr>
      <w:r>
        <w:t>51/52 F. Seebaß: Karl Büchsei. Aus den Erinnerungen eines Land</w:t>
      </w:r>
      <w:r>
        <w:softHyphen/>
        <w:t>geistlichen.</w:t>
      </w:r>
    </w:p>
    <w:p w:rsidR="00384961" w:rsidRDefault="008D1F86">
      <w:pPr>
        <w:pStyle w:val="Bodytext110"/>
        <w:framePr w:w="2659" w:h="8272" w:hRule="exact" w:wrap="none" w:vAnchor="page" w:hAnchor="page" w:x="3219" w:y="1008"/>
        <w:shd w:val="clear" w:color="auto" w:fill="auto"/>
        <w:spacing w:before="0" w:line="130" w:lineRule="exact"/>
        <w:ind w:left="440" w:hanging="440"/>
        <w:jc w:val="both"/>
      </w:pPr>
      <w:r>
        <w:t>53/54 J. Weber: Peter Weber. Was eine kleine Kraft ver</w:t>
      </w:r>
      <w:r>
        <w:t>mag.</w:t>
      </w:r>
    </w:p>
    <w:p w:rsidR="00384961" w:rsidRDefault="008D1F86">
      <w:pPr>
        <w:pStyle w:val="Bodytext110"/>
        <w:framePr w:w="2659" w:h="8272" w:hRule="exact" w:wrap="none" w:vAnchor="page" w:hAnchor="page" w:x="3219" w:y="1008"/>
        <w:shd w:val="clear" w:color="auto" w:fill="auto"/>
        <w:spacing w:before="0" w:line="134" w:lineRule="exact"/>
        <w:ind w:left="440" w:hanging="440"/>
        <w:jc w:val="both"/>
      </w:pPr>
      <w:r>
        <w:t>55/56 H. Bruns: Minna Popken. Eine Ärztin unter Christus.</w:t>
      </w:r>
    </w:p>
    <w:p w:rsidR="00384961" w:rsidRDefault="008D1F86">
      <w:pPr>
        <w:pStyle w:val="Bodytext110"/>
        <w:framePr w:w="2659" w:h="8272" w:hRule="exact" w:wrap="none" w:vAnchor="page" w:hAnchor="page" w:x="3219" w:y="1008"/>
        <w:shd w:val="clear" w:color="auto" w:fill="auto"/>
        <w:spacing w:before="0" w:line="134" w:lineRule="exact"/>
        <w:ind w:left="440" w:hanging="440"/>
        <w:jc w:val="both"/>
      </w:pPr>
      <w:r>
        <w:t>57/58 H. Bruns: Ernst Modersohn. Ein auserwähltes Werkzeug Gottes.</w:t>
      </w:r>
    </w:p>
    <w:p w:rsidR="00384961" w:rsidRDefault="008D1F86">
      <w:pPr>
        <w:pStyle w:val="Bodytext110"/>
        <w:framePr w:w="2659" w:h="8272" w:hRule="exact" w:wrap="none" w:vAnchor="page" w:hAnchor="page" w:x="3219" w:y="1008"/>
        <w:shd w:val="clear" w:color="auto" w:fill="auto"/>
        <w:spacing w:before="0" w:line="134" w:lineRule="exact"/>
        <w:ind w:left="440" w:hanging="440"/>
        <w:jc w:val="both"/>
      </w:pPr>
      <w:r>
        <w:t>59/60 A. Pagel: Alfred Christlieb. Beter und Schriftforscher.</w:t>
      </w:r>
    </w:p>
    <w:p w:rsidR="00384961" w:rsidRDefault="008D1F86">
      <w:pPr>
        <w:pStyle w:val="Bodytext110"/>
        <w:framePr w:wrap="none" w:vAnchor="page" w:hAnchor="page" w:x="1745" w:y="9336"/>
        <w:shd w:val="clear" w:color="auto" w:fill="auto"/>
        <w:spacing w:before="0" w:line="130" w:lineRule="exact"/>
        <w:jc w:val="left"/>
      </w:pPr>
      <w:r>
        <w:t>(Fortsetzung auf der 4. Umschlagseite)</w:t>
      </w:r>
    </w:p>
    <w:p w:rsidR="00384961" w:rsidRDefault="00384961">
      <w:pPr>
        <w:rPr>
          <w:sz w:val="2"/>
          <w:szCs w:val="2"/>
        </w:rPr>
        <w:sectPr w:rsidR="00384961">
          <w:pgSz w:w="6326" w:h="10184"/>
          <w:pgMar w:top="360" w:right="360" w:bottom="360" w:left="360" w:header="0" w:footer="3" w:gutter="0"/>
          <w:cols w:space="720"/>
          <w:noEndnote/>
          <w:docGrid w:linePitch="360"/>
        </w:sectPr>
      </w:pPr>
    </w:p>
    <w:p w:rsidR="00384961" w:rsidRDefault="008D1F86">
      <w:pPr>
        <w:framePr w:wrap="none" w:vAnchor="page" w:hAnchor="page" w:x="92" w:y="101"/>
        <w:rPr>
          <w:sz w:val="2"/>
          <w:szCs w:val="2"/>
        </w:rPr>
      </w:pPr>
      <w:r>
        <w:fldChar w:fldCharType="begin"/>
      </w:r>
      <w:r>
        <w:instrText xml:space="preserve"> </w:instrText>
      </w:r>
      <w:r>
        <w:instrText>INCLUDEPICTURE  "Z:\\sk\\NextUpload131\\Webserver\\german\\FriedhelmRudersdorf\\media\\image3.jpeg" \* MERGEFORMATINET</w:instrText>
      </w:r>
      <w:r>
        <w:instrText xml:space="preserve"> </w:instrText>
      </w:r>
      <w:r>
        <w:fldChar w:fldCharType="separate"/>
      </w:r>
      <w:r>
        <w:pict>
          <v:shape id="_x0000_i1027" type="#_x0000_t75" style="width:306.75pt;height:501.75pt">
            <v:imagedata r:id="rId12" r:href="rId13"/>
          </v:shape>
        </w:pict>
      </w:r>
      <w:r>
        <w:fldChar w:fldCharType="end"/>
      </w:r>
    </w:p>
    <w:p w:rsidR="00384961" w:rsidRDefault="00384961">
      <w:pPr>
        <w:rPr>
          <w:sz w:val="2"/>
          <w:szCs w:val="2"/>
        </w:rPr>
      </w:pPr>
    </w:p>
    <w:sectPr w:rsidR="00384961">
      <w:pgSz w:w="6326" w:h="102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1F86">
      <w:r>
        <w:separator/>
      </w:r>
    </w:p>
  </w:endnote>
  <w:endnote w:type="continuationSeparator" w:id="0">
    <w:p w:rsidR="00000000" w:rsidRDefault="008D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61" w:rsidRDefault="008D1F86">
      <w:r>
        <w:separator/>
      </w:r>
    </w:p>
  </w:footnote>
  <w:footnote w:type="continuationSeparator" w:id="0">
    <w:p w:rsidR="00384961" w:rsidRDefault="008D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785D"/>
    <w:multiLevelType w:val="multilevel"/>
    <w:tmpl w:val="D7CC6EBA"/>
    <w:lvl w:ilvl="0">
      <w:start w:val="37"/>
      <w:numFmt w:val="decimal"/>
      <w:lvlText w:val="%1"/>
      <w:lvlJc w:val="left"/>
      <w:rPr>
        <w:rFonts w:ascii="FrankRuehl" w:eastAsia="FrankRuehl" w:hAnsi="FrankRuehl" w:cs="FrankRueh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915B1E"/>
    <w:multiLevelType w:val="multilevel"/>
    <w:tmpl w:val="B8FAFEF4"/>
    <w:lvl w:ilvl="0">
      <w:start w:val="14"/>
      <w:numFmt w:val="decimal"/>
      <w:lvlText w:val="%1"/>
      <w:lvlJc w:val="left"/>
      <w:rPr>
        <w:rFonts w:ascii="FrankRuehl" w:eastAsia="FrankRuehl" w:hAnsi="FrankRuehl" w:cs="FrankRueh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137D99"/>
    <w:multiLevelType w:val="multilevel"/>
    <w:tmpl w:val="3F0E6078"/>
    <w:lvl w:ilvl="0">
      <w:start w:val="1"/>
      <w:numFmt w:val="decimal"/>
      <w:lvlText w:val="%1"/>
      <w:lvlJc w:val="left"/>
      <w:rPr>
        <w:rFonts w:ascii="FrankRuehl" w:eastAsia="FrankRuehl" w:hAnsi="FrankRuehl" w:cs="FrankRueh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917018"/>
    <w:multiLevelType w:val="multilevel"/>
    <w:tmpl w:val="50AAD84A"/>
    <w:lvl w:ilvl="0">
      <w:start w:val="20"/>
      <w:numFmt w:val="decimal"/>
      <w:lvlText w:val="%1"/>
      <w:lvlJc w:val="left"/>
      <w:rPr>
        <w:rFonts w:ascii="FrankRuehl" w:eastAsia="FrankRuehl" w:hAnsi="FrankRuehl" w:cs="FrankRueh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84961"/>
    <w:rsid w:val="00384961"/>
    <w:rsid w:val="008D1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44"/>
      <w:szCs w:val="44"/>
      <w:u w:val="non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26"/>
      <w:szCs w:val="26"/>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Bodytext5">
    <w:name w:val="Body text (5)_"/>
    <w:basedOn w:val="Absatz-Standardschriftart"/>
    <w:link w:val="Bodytext50"/>
    <w:rPr>
      <w:rFonts w:ascii="AngsanaUPC" w:eastAsia="AngsanaUPC" w:hAnsi="AngsanaUPC" w:cs="AngsanaUPC"/>
      <w:b w:val="0"/>
      <w:bCs w:val="0"/>
      <w:i/>
      <w:iCs/>
      <w:smallCaps w:val="0"/>
      <w:strike w:val="0"/>
      <w:sz w:val="26"/>
      <w:szCs w:val="26"/>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4"/>
      <w:szCs w:val="64"/>
      <w:u w:val="none"/>
    </w:rPr>
  </w:style>
  <w:style w:type="character" w:customStyle="1" w:styleId="Bodytext6">
    <w:name w:val="Body text (6)_"/>
    <w:basedOn w:val="Absatz-Standardschriftart"/>
    <w:link w:val="Bodytext60"/>
    <w:rPr>
      <w:rFonts w:ascii="Candara" w:eastAsia="Candara" w:hAnsi="Candara" w:cs="Candara"/>
      <w:b w:val="0"/>
      <w:bCs w:val="0"/>
      <w:i w:val="0"/>
      <w:iCs w:val="0"/>
      <w:smallCaps w:val="0"/>
      <w:strike w:val="0"/>
      <w:spacing w:val="20"/>
      <w:sz w:val="24"/>
      <w:szCs w:val="24"/>
      <w:u w:val="none"/>
    </w:rPr>
  </w:style>
  <w:style w:type="character" w:customStyle="1" w:styleId="Bodytext6Spacing0pt">
    <w:name w:val="Body text (6) + Spacing 0 pt"/>
    <w:basedOn w:val="Bodytext6"/>
    <w:rPr>
      <w:rFonts w:ascii="Candara" w:eastAsia="Candara" w:hAnsi="Candara" w:cs="Candara"/>
      <w:b w:val="0"/>
      <w:bCs w:val="0"/>
      <w:i w:val="0"/>
      <w:iCs w:val="0"/>
      <w:smallCaps w:val="0"/>
      <w:strike w:val="0"/>
      <w:color w:val="000000"/>
      <w:spacing w:val="0"/>
      <w:w w:val="100"/>
      <w:position w:val="0"/>
      <w:sz w:val="24"/>
      <w:szCs w:val="24"/>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z w:val="20"/>
      <w:szCs w:val="20"/>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Verzeichnis3Zchn">
    <w:name w:val="Verzeichnis 3 Zchn"/>
    <w:basedOn w:val="Absatz-Standardschriftart"/>
    <w:link w:val="Verzeichnis3"/>
    <w:rPr>
      <w:rFonts w:ascii="AngsanaUPC" w:eastAsia="AngsanaUPC" w:hAnsi="AngsanaUPC" w:cs="AngsanaUPC"/>
      <w:b w:val="0"/>
      <w:bCs w:val="0"/>
      <w:i/>
      <w:iCs/>
      <w:smallCaps w:val="0"/>
      <w:strike w:val="0"/>
      <w:sz w:val="26"/>
      <w:szCs w:val="26"/>
      <w:u w:val="none"/>
    </w:rPr>
  </w:style>
  <w:style w:type="character" w:customStyle="1" w:styleId="Tableofcontents2NotItalic">
    <w:name w:val="Table of contents (2) + Not Italic"/>
    <w:basedOn w:val="Verzeichnis3Zchn"/>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TableofcontentsSpacing2pt">
    <w:name w:val="Table of contents + Spacing 2 pt"/>
    <w:basedOn w:val="Verzeichnis4Zchn"/>
    <w:rPr>
      <w:rFonts w:ascii="AngsanaUPC" w:eastAsia="AngsanaUPC" w:hAnsi="AngsanaUPC" w:cs="AngsanaUPC"/>
      <w:b w:val="0"/>
      <w:bCs w:val="0"/>
      <w:i w:val="0"/>
      <w:iCs w:val="0"/>
      <w:smallCaps w:val="0"/>
      <w:strike w:val="0"/>
      <w:color w:val="000000"/>
      <w:spacing w:val="50"/>
      <w:w w:val="100"/>
      <w:position w:val="0"/>
      <w:sz w:val="26"/>
      <w:szCs w:val="26"/>
      <w:u w:val="none"/>
      <w:lang w:val="de-DE" w:eastAsia="de-DE" w:bidi="de-DE"/>
    </w:rPr>
  </w:style>
  <w:style w:type="character" w:customStyle="1" w:styleId="TableofcontentsSpacing12pt">
    <w:name w:val="Table of contents + Spacing 12 pt"/>
    <w:basedOn w:val="Verzeichnis4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z w:val="26"/>
      <w:szCs w:val="26"/>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Bodytext7Spacing2pt">
    <w:name w:val="Body text (7) + Spacing 2 pt"/>
    <w:basedOn w:val="Bodytext7"/>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Bodytext315pt">
    <w:name w:val="Body text (3) + 15 pt"/>
    <w:basedOn w:val="Bodytext3"/>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pacing w:val="0"/>
      <w:sz w:val="20"/>
      <w:szCs w:val="2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3">
    <w:name w:val="Header or footer (3)_"/>
    <w:basedOn w:val="Absatz-Standardschriftart"/>
    <w:link w:val="Headerorfooter30"/>
    <w:rPr>
      <w:rFonts w:ascii="CordiaUPC" w:eastAsia="CordiaUPC" w:hAnsi="CordiaUPC" w:cs="CordiaUPC"/>
      <w:b w:val="0"/>
      <w:bCs w:val="0"/>
      <w:i w:val="0"/>
      <w:iCs w:val="0"/>
      <w:smallCaps w:val="0"/>
      <w:strike w:val="0"/>
      <w:sz w:val="17"/>
      <w:szCs w:val="17"/>
      <w:u w:val="none"/>
    </w:rPr>
  </w:style>
  <w:style w:type="character" w:customStyle="1" w:styleId="Headerorfooter3AngsanaUPC14ptBold">
    <w:name w:val="Header or footer (3) + AngsanaUPC;14 pt;Bold"/>
    <w:basedOn w:val="Headerorfooter3"/>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0">
    <w:name w:val="Body text (10)_"/>
    <w:basedOn w:val="Absatz-Standardschriftart"/>
    <w:link w:val="Bodytext100"/>
    <w:rPr>
      <w:rFonts w:ascii="Candara" w:eastAsia="Candara" w:hAnsi="Candara" w:cs="Candara"/>
      <w:b w:val="0"/>
      <w:bCs w:val="0"/>
      <w:i w:val="0"/>
      <w:iCs w:val="0"/>
      <w:smallCaps w:val="0"/>
      <w:strike w:val="0"/>
      <w:sz w:val="11"/>
      <w:szCs w:val="11"/>
      <w:u w:val="none"/>
    </w:rPr>
  </w:style>
  <w:style w:type="character" w:customStyle="1" w:styleId="Bodytext37ptItalic">
    <w:name w:val="Body text (3) + 7 pt;Italic"/>
    <w:basedOn w:val="Bodytext3"/>
    <w:rPr>
      <w:rFonts w:ascii="AngsanaUPC" w:eastAsia="AngsanaUPC" w:hAnsi="AngsanaUPC" w:cs="AngsanaUPC"/>
      <w:b/>
      <w:bCs/>
      <w:i/>
      <w:iCs/>
      <w:smallCaps w:val="0"/>
      <w:strike w:val="0"/>
      <w:color w:val="000000"/>
      <w:spacing w:val="0"/>
      <w:w w:val="100"/>
      <w:position w:val="0"/>
      <w:sz w:val="14"/>
      <w:szCs w:val="14"/>
      <w:u w:val="none"/>
      <w:lang w:val="de-DE" w:eastAsia="de-DE" w:bidi="de-DE"/>
    </w:rPr>
  </w:style>
  <w:style w:type="character" w:customStyle="1" w:styleId="Bodytext715pt">
    <w:name w:val="Body text (7) + 15 pt"/>
    <w:basedOn w:val="Bodytext7"/>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9Spacing2pt">
    <w:name w:val="Body text (9) + Spacing 2 pt"/>
    <w:basedOn w:val="Bodytext9"/>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3115ptItalic">
    <w:name w:val="Body text (3) + 11.5 pt;Italic"/>
    <w:basedOn w:val="Bodytext3"/>
    <w:rPr>
      <w:rFonts w:ascii="AngsanaUPC" w:eastAsia="AngsanaUPC" w:hAnsi="AngsanaUPC" w:cs="AngsanaUPC"/>
      <w:b/>
      <w:bCs/>
      <w:i/>
      <w:iCs/>
      <w:smallCaps w:val="0"/>
      <w:strike w:val="0"/>
      <w:color w:val="000000"/>
      <w:spacing w:val="0"/>
      <w:w w:val="100"/>
      <w:position w:val="0"/>
      <w:sz w:val="23"/>
      <w:szCs w:val="23"/>
      <w:u w:val="none"/>
      <w:lang w:val="de-DE" w:eastAsia="de-DE" w:bidi="de-DE"/>
    </w:rPr>
  </w:style>
  <w:style w:type="character" w:customStyle="1" w:styleId="Headerorfooter21">
    <w:name w:val="Header or footer (2)"/>
    <w:basedOn w:val="Headerorfooter2"/>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212ptBoldItalic">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91">
    <w:name w:val="Body text (9)"/>
    <w:basedOn w:val="Bodytext9"/>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711ptBoldItalic">
    <w:name w:val="Body text (7) + 11 pt;Bold;Italic"/>
    <w:basedOn w:val="Bodytext7"/>
    <w:rPr>
      <w:rFonts w:ascii="AngsanaUPC" w:eastAsia="AngsanaUPC" w:hAnsi="AngsanaUPC" w:cs="AngsanaUPC"/>
      <w:b/>
      <w:bCs/>
      <w:i/>
      <w:iCs/>
      <w:smallCaps w:val="0"/>
      <w:strike w:val="0"/>
      <w:color w:val="000000"/>
      <w:spacing w:val="0"/>
      <w:w w:val="100"/>
      <w:position w:val="0"/>
      <w:sz w:val="22"/>
      <w:szCs w:val="22"/>
      <w:u w:val="none"/>
      <w:lang w:val="de-DE" w:eastAsia="de-DE" w:bidi="de-DE"/>
    </w:rPr>
  </w:style>
  <w:style w:type="character" w:customStyle="1" w:styleId="Bodytext710ptSpacing0pt">
    <w:name w:val="Body text (7) + 10 pt;Spacing 0 pt"/>
    <w:basedOn w:val="Bodytext7"/>
    <w:rPr>
      <w:rFonts w:ascii="AngsanaUPC" w:eastAsia="AngsanaUPC" w:hAnsi="AngsanaUPC" w:cs="AngsanaUPC"/>
      <w:b/>
      <w:bCs/>
      <w:i w:val="0"/>
      <w:iCs w:val="0"/>
      <w:smallCaps w:val="0"/>
      <w:strike w:val="0"/>
      <w:color w:val="000000"/>
      <w:spacing w:val="-10"/>
      <w:w w:val="100"/>
      <w:position w:val="0"/>
      <w:sz w:val="20"/>
      <w:szCs w:val="20"/>
      <w:u w:val="none"/>
      <w:lang w:val="de-DE" w:eastAsia="de-DE" w:bidi="de-DE"/>
    </w:rPr>
  </w:style>
  <w:style w:type="character" w:customStyle="1" w:styleId="Bodytext11">
    <w:name w:val="Body text (11)_"/>
    <w:basedOn w:val="Absatz-Standardschriftart"/>
    <w:link w:val="Bodytext110"/>
    <w:rPr>
      <w:rFonts w:ascii="FrankRuehl" w:eastAsia="FrankRuehl" w:hAnsi="FrankRuehl" w:cs="FrankRuehl"/>
      <w:b w:val="0"/>
      <w:bCs w:val="0"/>
      <w:i w:val="0"/>
      <w:iCs w:val="0"/>
      <w:smallCaps w:val="0"/>
      <w:strike w:val="0"/>
      <w:sz w:val="13"/>
      <w:szCs w:val="13"/>
      <w:u w:val="none"/>
    </w:rPr>
  </w:style>
  <w:style w:type="character" w:customStyle="1" w:styleId="Bodytext12">
    <w:name w:val="Body text (12)_"/>
    <w:basedOn w:val="Absatz-Standardschriftart"/>
    <w:link w:val="Bodytext120"/>
    <w:rPr>
      <w:rFonts w:ascii="Courier New" w:eastAsia="Courier New" w:hAnsi="Courier New" w:cs="Courier New"/>
      <w:b w:val="0"/>
      <w:bCs w:val="0"/>
      <w:i w:val="0"/>
      <w:iCs w:val="0"/>
      <w:smallCaps w:val="0"/>
      <w:strike w:val="0"/>
      <w:sz w:val="9"/>
      <w:szCs w:val="9"/>
      <w:u w:val="none"/>
    </w:rPr>
  </w:style>
  <w:style w:type="character" w:customStyle="1" w:styleId="Bodytext222pt">
    <w:name w:val="Body text (2) + 22 pt"/>
    <w:basedOn w:val="Bodytext2"/>
    <w:rPr>
      <w:rFonts w:ascii="AngsanaUPC" w:eastAsia="AngsanaUPC" w:hAnsi="AngsanaUPC" w:cs="AngsanaUPC"/>
      <w:b w:val="0"/>
      <w:bCs w:val="0"/>
      <w:i w:val="0"/>
      <w:iCs w:val="0"/>
      <w:smallCaps w:val="0"/>
      <w:strike w:val="0"/>
      <w:color w:val="000000"/>
      <w:spacing w:val="0"/>
      <w:w w:val="100"/>
      <w:position w:val="0"/>
      <w:sz w:val="44"/>
      <w:szCs w:val="44"/>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3Spacing2pt">
    <w:name w:val="Body text (3) + Spacing 2 pt"/>
    <w:basedOn w:val="Bodytext3"/>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HeaderorfooterCordiaUPC85ptNotBold">
    <w:name w:val="Header or footer + CordiaUPC;8.5 pt;Not Bold"/>
    <w:basedOn w:val="Headerorfooter"/>
    <w:rPr>
      <w:rFonts w:ascii="CordiaUPC" w:eastAsia="CordiaUPC" w:hAnsi="CordiaUPC" w:cs="CordiaUPC"/>
      <w:b/>
      <w:bCs/>
      <w:i w:val="0"/>
      <w:iCs w:val="0"/>
      <w:smallCaps w:val="0"/>
      <w:strike w:val="0"/>
      <w:color w:val="000000"/>
      <w:spacing w:val="0"/>
      <w:w w:val="100"/>
      <w:position w:val="0"/>
      <w:sz w:val="17"/>
      <w:szCs w:val="17"/>
      <w:u w:val="none"/>
      <w:lang w:val="de-DE" w:eastAsia="de-DE" w:bidi="de-DE"/>
    </w:rPr>
  </w:style>
  <w:style w:type="character" w:customStyle="1" w:styleId="Footnote2">
    <w:name w:val="Footnote (2)_"/>
    <w:basedOn w:val="Absatz-Standardschriftart"/>
    <w:link w:val="Footnote20"/>
    <w:rPr>
      <w:rFonts w:ascii="AngsanaUPC" w:eastAsia="AngsanaUPC" w:hAnsi="AngsanaUPC" w:cs="AngsanaUPC"/>
      <w:b w:val="0"/>
      <w:bCs w:val="0"/>
      <w:i w:val="0"/>
      <w:iCs w:val="0"/>
      <w:smallCaps w:val="0"/>
      <w:strike w:val="0"/>
      <w:sz w:val="26"/>
      <w:szCs w:val="26"/>
      <w:u w:val="none"/>
    </w:rPr>
  </w:style>
  <w:style w:type="character" w:customStyle="1" w:styleId="Footnote2115ptItalic">
    <w:name w:val="Footnote (2) + 11.5 pt;Italic"/>
    <w:basedOn w:val="Footnote2"/>
    <w:rPr>
      <w:rFonts w:ascii="AngsanaUPC" w:eastAsia="AngsanaUPC" w:hAnsi="AngsanaUPC" w:cs="AngsanaUPC"/>
      <w:b/>
      <w:bCs/>
      <w:i/>
      <w:iCs/>
      <w:smallCaps w:val="0"/>
      <w:strike w:val="0"/>
      <w:color w:val="000000"/>
      <w:spacing w:val="0"/>
      <w:w w:val="100"/>
      <w:position w:val="0"/>
      <w:sz w:val="23"/>
      <w:szCs w:val="23"/>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10"/>
      <w:szCs w:val="10"/>
      <w:u w:val="none"/>
    </w:rPr>
  </w:style>
  <w:style w:type="character" w:customStyle="1" w:styleId="Headerorfooter414ptBold">
    <w:name w:val="Header or footer (4) + 14 pt;Bold"/>
    <w:basedOn w:val="Headerorfooter4"/>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8"/>
      <w:szCs w:val="28"/>
      <w:u w:val="none"/>
    </w:rPr>
  </w:style>
  <w:style w:type="character" w:customStyle="1" w:styleId="Bodytext13">
    <w:name w:val="Body text (13)_"/>
    <w:basedOn w:val="Absatz-Standardschriftart"/>
    <w:link w:val="Bodytext130"/>
    <w:rPr>
      <w:rFonts w:ascii="FrankRuehl" w:eastAsia="FrankRuehl" w:hAnsi="FrankRuehl" w:cs="FrankRuehl"/>
      <w:b w:val="0"/>
      <w:bCs w:val="0"/>
      <w:i w:val="0"/>
      <w:iCs w:val="0"/>
      <w:smallCaps w:val="0"/>
      <w:strike w:val="0"/>
      <w:sz w:val="17"/>
      <w:szCs w:val="17"/>
      <w:u w:val="none"/>
    </w:rPr>
  </w:style>
  <w:style w:type="character" w:customStyle="1" w:styleId="Bodytext13Spacing1pt">
    <w:name w:val="Body text (13) + Spacing 1 pt"/>
    <w:basedOn w:val="Bodytext13"/>
    <w:rPr>
      <w:rFonts w:ascii="FrankRuehl" w:eastAsia="FrankRuehl" w:hAnsi="FrankRuehl" w:cs="FrankRuehl"/>
      <w:b w:val="0"/>
      <w:bCs w:val="0"/>
      <w:i w:val="0"/>
      <w:iCs w:val="0"/>
      <w:smallCaps w:val="0"/>
      <w:strike w:val="0"/>
      <w:color w:val="000000"/>
      <w:spacing w:val="30"/>
      <w:w w:val="100"/>
      <w:position w:val="0"/>
      <w:sz w:val="17"/>
      <w:szCs w:val="17"/>
      <w:u w:val="none"/>
      <w:lang w:val="de-DE" w:eastAsia="de-DE" w:bidi="de-DE"/>
    </w:rPr>
  </w:style>
  <w:style w:type="character" w:customStyle="1" w:styleId="Heading4">
    <w:name w:val="Heading #4_"/>
    <w:basedOn w:val="Absatz-Standardschriftart"/>
    <w:link w:val="Heading40"/>
    <w:rPr>
      <w:rFonts w:ascii="FrankRuehl" w:eastAsia="FrankRuehl" w:hAnsi="FrankRuehl" w:cs="FrankRuehl"/>
      <w:b w:val="0"/>
      <w:bCs w:val="0"/>
      <w:i w:val="0"/>
      <w:iCs w:val="0"/>
      <w:smallCaps w:val="0"/>
      <w:strike w:val="0"/>
      <w:sz w:val="17"/>
      <w:szCs w:val="17"/>
      <w:u w:val="none"/>
    </w:rPr>
  </w:style>
  <w:style w:type="character" w:customStyle="1" w:styleId="Headerorfooter6">
    <w:name w:val="Header or footer (6)_"/>
    <w:basedOn w:val="Absatz-Standardschriftart"/>
    <w:link w:val="Headerorfooter60"/>
    <w:rPr>
      <w:rFonts w:ascii="FrankRuehl" w:eastAsia="FrankRuehl" w:hAnsi="FrankRuehl" w:cs="FrankRuehl"/>
      <w:b/>
      <w:bCs/>
      <w:i w:val="0"/>
      <w:iCs w:val="0"/>
      <w:smallCaps w:val="0"/>
      <w:strike w:val="0"/>
      <w:u w:val="none"/>
    </w:rPr>
  </w:style>
  <w:style w:type="paragraph" w:customStyle="1" w:styleId="Heading20">
    <w:name w:val="Heading #2"/>
    <w:basedOn w:val="Standard"/>
    <w:link w:val="Heading2"/>
    <w:pPr>
      <w:shd w:val="clear" w:color="auto" w:fill="FFFFFF"/>
      <w:spacing w:after="120" w:line="0" w:lineRule="atLeast"/>
      <w:outlineLvl w:val="1"/>
    </w:pPr>
    <w:rPr>
      <w:rFonts w:ascii="AngsanaUPC" w:eastAsia="AngsanaUPC" w:hAnsi="AngsanaUPC" w:cs="AngsanaUPC"/>
      <w:sz w:val="44"/>
      <w:szCs w:val="44"/>
    </w:rPr>
  </w:style>
  <w:style w:type="paragraph" w:customStyle="1" w:styleId="Bodytext30">
    <w:name w:val="Body text (3)"/>
    <w:basedOn w:val="Standard"/>
    <w:link w:val="Bodytext3"/>
    <w:pPr>
      <w:shd w:val="clear" w:color="auto" w:fill="FFFFFF"/>
      <w:spacing w:before="120" w:after="300" w:line="0" w:lineRule="atLeast"/>
    </w:pPr>
    <w:rPr>
      <w:rFonts w:ascii="AngsanaUPC" w:eastAsia="AngsanaUPC" w:hAnsi="AngsanaUPC" w:cs="AngsanaUPC"/>
      <w:sz w:val="26"/>
      <w:szCs w:val="26"/>
    </w:rPr>
  </w:style>
  <w:style w:type="paragraph" w:customStyle="1" w:styleId="Bodytext40">
    <w:name w:val="Body text (4)"/>
    <w:basedOn w:val="Standard"/>
    <w:link w:val="Bodytext4"/>
    <w:pPr>
      <w:shd w:val="clear" w:color="auto" w:fill="FFFFFF"/>
      <w:spacing w:before="300" w:line="230" w:lineRule="exact"/>
      <w:jc w:val="both"/>
    </w:pPr>
    <w:rPr>
      <w:rFonts w:ascii="AngsanaUPC" w:eastAsia="AngsanaUPC" w:hAnsi="AngsanaUPC" w:cs="AngsanaUPC"/>
      <w:sz w:val="26"/>
      <w:szCs w:val="26"/>
    </w:rPr>
  </w:style>
  <w:style w:type="paragraph" w:customStyle="1" w:styleId="Bodytext50">
    <w:name w:val="Body text (5)"/>
    <w:basedOn w:val="Standard"/>
    <w:link w:val="Bodytext5"/>
    <w:pPr>
      <w:shd w:val="clear" w:color="auto" w:fill="FFFFFF"/>
      <w:spacing w:line="259" w:lineRule="exact"/>
      <w:jc w:val="center"/>
    </w:pPr>
    <w:rPr>
      <w:rFonts w:ascii="AngsanaUPC" w:eastAsia="AngsanaUPC" w:hAnsi="AngsanaUPC" w:cs="AngsanaUPC"/>
      <w:i/>
      <w:iCs/>
      <w:sz w:val="26"/>
      <w:szCs w:val="26"/>
    </w:rPr>
  </w:style>
  <w:style w:type="paragraph" w:customStyle="1" w:styleId="Heading10">
    <w:name w:val="Heading #1"/>
    <w:basedOn w:val="Standard"/>
    <w:link w:val="Heading1"/>
    <w:pPr>
      <w:shd w:val="clear" w:color="auto" w:fill="FFFFFF"/>
      <w:spacing w:after="300" w:line="0" w:lineRule="atLeast"/>
      <w:jc w:val="center"/>
      <w:outlineLvl w:val="0"/>
    </w:pPr>
    <w:rPr>
      <w:rFonts w:ascii="AngsanaUPC" w:eastAsia="AngsanaUPC" w:hAnsi="AngsanaUPC" w:cs="AngsanaUPC"/>
      <w:sz w:val="64"/>
      <w:szCs w:val="64"/>
    </w:rPr>
  </w:style>
  <w:style w:type="paragraph" w:customStyle="1" w:styleId="Bodytext60">
    <w:name w:val="Body text (6)"/>
    <w:basedOn w:val="Standard"/>
    <w:link w:val="Bodytext6"/>
    <w:pPr>
      <w:shd w:val="clear" w:color="auto" w:fill="FFFFFF"/>
      <w:spacing w:before="300" w:after="1320" w:line="0" w:lineRule="atLeast"/>
      <w:jc w:val="center"/>
    </w:pPr>
    <w:rPr>
      <w:rFonts w:ascii="Candara" w:eastAsia="Candara" w:hAnsi="Candara" w:cs="Candara"/>
      <w:spacing w:val="20"/>
    </w:rPr>
  </w:style>
  <w:style w:type="paragraph" w:customStyle="1" w:styleId="Bodytext70">
    <w:name w:val="Body text (7)"/>
    <w:basedOn w:val="Standard"/>
    <w:link w:val="Bodytext7"/>
    <w:pPr>
      <w:shd w:val="clear" w:color="auto" w:fill="FFFFFF"/>
      <w:spacing w:before="1320" w:after="120" w:line="0" w:lineRule="atLeast"/>
      <w:jc w:val="center"/>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120" w:after="3600" w:line="0" w:lineRule="atLeast"/>
      <w:jc w:val="center"/>
    </w:pPr>
    <w:rPr>
      <w:rFonts w:ascii="Times New Roman" w:eastAsia="Times New Roman" w:hAnsi="Times New Roman" w:cs="Times New Roman"/>
      <w:b/>
      <w:bCs/>
      <w:sz w:val="20"/>
      <w:szCs w:val="20"/>
    </w:rPr>
  </w:style>
  <w:style w:type="paragraph" w:styleId="Verzeichnis4">
    <w:name w:val="toc 4"/>
    <w:basedOn w:val="Standard"/>
    <w:link w:val="Verzeichnis4Zchn"/>
    <w:autoRedefine/>
    <w:pPr>
      <w:shd w:val="clear" w:color="auto" w:fill="FFFFFF"/>
      <w:spacing w:before="180" w:after="60" w:line="0" w:lineRule="atLeast"/>
      <w:jc w:val="both"/>
    </w:pPr>
    <w:rPr>
      <w:rFonts w:ascii="AngsanaUPC" w:eastAsia="AngsanaUPC" w:hAnsi="AngsanaUPC" w:cs="AngsanaUPC"/>
      <w:sz w:val="26"/>
      <w:szCs w:val="26"/>
    </w:rPr>
  </w:style>
  <w:style w:type="paragraph" w:styleId="Verzeichnis3">
    <w:name w:val="toc 3"/>
    <w:basedOn w:val="Standard"/>
    <w:link w:val="Verzeichnis3Zchn"/>
    <w:autoRedefine/>
    <w:pPr>
      <w:shd w:val="clear" w:color="auto" w:fill="FFFFFF"/>
      <w:spacing w:before="60" w:line="211" w:lineRule="exact"/>
      <w:jc w:val="both"/>
    </w:pPr>
    <w:rPr>
      <w:rFonts w:ascii="AngsanaUPC" w:eastAsia="AngsanaUPC" w:hAnsi="AngsanaUPC" w:cs="AngsanaUPC"/>
      <w:i/>
      <w:iCs/>
      <w:sz w:val="26"/>
      <w:szCs w:val="26"/>
    </w:rPr>
  </w:style>
  <w:style w:type="paragraph" w:customStyle="1" w:styleId="Heading30">
    <w:name w:val="Heading #3"/>
    <w:basedOn w:val="Standard"/>
    <w:link w:val="Heading3"/>
    <w:pPr>
      <w:shd w:val="clear" w:color="auto" w:fill="FFFFFF"/>
      <w:spacing w:after="180" w:line="0" w:lineRule="atLeast"/>
      <w:outlineLvl w:val="2"/>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211" w:lineRule="exact"/>
      <w:ind w:hanging="80"/>
      <w:jc w:val="both"/>
    </w:pPr>
    <w:rPr>
      <w:rFonts w:ascii="AngsanaUPC" w:eastAsia="AngsanaUPC" w:hAnsi="AngsanaUPC" w:cs="AngsanaUPC"/>
      <w:sz w:val="30"/>
      <w:szCs w:val="30"/>
    </w:rPr>
  </w:style>
  <w:style w:type="paragraph" w:customStyle="1" w:styleId="Footnote0">
    <w:name w:val="Footnote"/>
    <w:basedOn w:val="Standard"/>
    <w:link w:val="Footnote"/>
    <w:pPr>
      <w:shd w:val="clear" w:color="auto" w:fill="FFFFFF"/>
      <w:spacing w:line="173" w:lineRule="exact"/>
    </w:pPr>
    <w:rPr>
      <w:rFonts w:ascii="AngsanaUPC" w:eastAsia="AngsanaUPC" w:hAnsi="AngsanaUPC" w:cs="AngsanaUPC"/>
      <w:sz w:val="26"/>
      <w:szCs w:val="26"/>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Bodytext90">
    <w:name w:val="Body text (9)"/>
    <w:basedOn w:val="Standard"/>
    <w:link w:val="Bodytext9"/>
    <w:pPr>
      <w:shd w:val="clear" w:color="auto" w:fill="FFFFFF"/>
      <w:spacing w:line="211" w:lineRule="exact"/>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0"/>
      <w:szCs w:val="20"/>
    </w:rPr>
  </w:style>
  <w:style w:type="paragraph" w:customStyle="1" w:styleId="Headerorfooter30">
    <w:name w:val="Header or footer (3)"/>
    <w:basedOn w:val="Standard"/>
    <w:link w:val="Headerorfooter3"/>
    <w:pPr>
      <w:shd w:val="clear" w:color="auto" w:fill="FFFFFF"/>
      <w:spacing w:line="0" w:lineRule="atLeast"/>
    </w:pPr>
    <w:rPr>
      <w:rFonts w:ascii="CordiaUPC" w:eastAsia="CordiaUPC" w:hAnsi="CordiaUPC" w:cs="CordiaUPC"/>
      <w:sz w:val="17"/>
      <w:szCs w:val="17"/>
    </w:rPr>
  </w:style>
  <w:style w:type="paragraph" w:customStyle="1" w:styleId="Bodytext100">
    <w:name w:val="Body text (10)"/>
    <w:basedOn w:val="Standard"/>
    <w:link w:val="Bodytext10"/>
    <w:pPr>
      <w:shd w:val="clear" w:color="auto" w:fill="FFFFFF"/>
      <w:spacing w:line="211" w:lineRule="exact"/>
    </w:pPr>
    <w:rPr>
      <w:rFonts w:ascii="Candara" w:eastAsia="Candara" w:hAnsi="Candara" w:cs="Candara"/>
      <w:sz w:val="11"/>
      <w:szCs w:val="11"/>
    </w:rPr>
  </w:style>
  <w:style w:type="paragraph" w:customStyle="1" w:styleId="Bodytext110">
    <w:name w:val="Body text (11)"/>
    <w:basedOn w:val="Standard"/>
    <w:link w:val="Bodytext11"/>
    <w:pPr>
      <w:shd w:val="clear" w:color="auto" w:fill="FFFFFF"/>
      <w:spacing w:before="180" w:line="0" w:lineRule="atLeast"/>
      <w:jc w:val="right"/>
    </w:pPr>
    <w:rPr>
      <w:rFonts w:ascii="FrankRuehl" w:eastAsia="FrankRuehl" w:hAnsi="FrankRuehl" w:cs="FrankRuehl"/>
      <w:sz w:val="13"/>
      <w:szCs w:val="13"/>
    </w:rPr>
  </w:style>
  <w:style w:type="paragraph" w:customStyle="1" w:styleId="Bodytext120">
    <w:name w:val="Body text (12)"/>
    <w:basedOn w:val="Standard"/>
    <w:link w:val="Bodytext12"/>
    <w:pPr>
      <w:shd w:val="clear" w:color="auto" w:fill="FFFFFF"/>
      <w:spacing w:line="168" w:lineRule="exact"/>
    </w:pPr>
    <w:rPr>
      <w:rFonts w:ascii="Courier New" w:eastAsia="Courier New" w:hAnsi="Courier New" w:cs="Courier New"/>
      <w:sz w:val="9"/>
      <w:szCs w:val="9"/>
    </w:rPr>
  </w:style>
  <w:style w:type="paragraph" w:customStyle="1" w:styleId="Footnote20">
    <w:name w:val="Footnote (2)"/>
    <w:basedOn w:val="Standard"/>
    <w:link w:val="Footnote2"/>
    <w:pPr>
      <w:shd w:val="clear" w:color="auto" w:fill="FFFFFF"/>
      <w:spacing w:line="168" w:lineRule="exact"/>
      <w:jc w:val="both"/>
    </w:pPr>
    <w:rPr>
      <w:rFonts w:ascii="AngsanaUPC" w:eastAsia="AngsanaUPC" w:hAnsi="AngsanaUPC" w:cs="AngsanaUPC"/>
      <w:sz w:val="26"/>
      <w:szCs w:val="2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10"/>
      <w:szCs w:val="10"/>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28"/>
      <w:szCs w:val="28"/>
    </w:rPr>
  </w:style>
  <w:style w:type="paragraph" w:customStyle="1" w:styleId="Bodytext130">
    <w:name w:val="Body text (13)"/>
    <w:basedOn w:val="Standard"/>
    <w:link w:val="Bodytext13"/>
    <w:pPr>
      <w:shd w:val="clear" w:color="auto" w:fill="FFFFFF"/>
      <w:spacing w:after="180" w:line="211" w:lineRule="exact"/>
      <w:jc w:val="center"/>
    </w:pPr>
    <w:rPr>
      <w:rFonts w:ascii="FrankRuehl" w:eastAsia="FrankRuehl" w:hAnsi="FrankRuehl" w:cs="FrankRuehl"/>
      <w:sz w:val="17"/>
      <w:szCs w:val="17"/>
    </w:rPr>
  </w:style>
  <w:style w:type="paragraph" w:customStyle="1" w:styleId="Heading40">
    <w:name w:val="Heading #4"/>
    <w:basedOn w:val="Standard"/>
    <w:link w:val="Heading4"/>
    <w:pPr>
      <w:shd w:val="clear" w:color="auto" w:fill="FFFFFF"/>
      <w:spacing w:before="180" w:after="60" w:line="0" w:lineRule="atLeast"/>
      <w:jc w:val="center"/>
      <w:outlineLvl w:val="3"/>
    </w:pPr>
    <w:rPr>
      <w:rFonts w:ascii="FrankRuehl" w:eastAsia="FrankRuehl" w:hAnsi="FrankRuehl" w:cs="FrankRuehl"/>
      <w:sz w:val="17"/>
      <w:szCs w:val="17"/>
    </w:rPr>
  </w:style>
  <w:style w:type="paragraph" w:customStyle="1" w:styleId="Headerorfooter60">
    <w:name w:val="Header or footer (6)"/>
    <w:basedOn w:val="Standard"/>
    <w:link w:val="Headerorfooter6"/>
    <w:pPr>
      <w:shd w:val="clear" w:color="auto" w:fill="FFFFFF"/>
      <w:spacing w:line="0" w:lineRule="atLeast"/>
    </w:pPr>
    <w:rPr>
      <w:rFonts w:ascii="FrankRuehl" w:eastAsia="FrankRuehl" w:hAnsi="FrankRuehl" w:cs="FrankRueh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24039</Words>
  <Characters>151450</Characters>
  <Application>Microsoft Office Word</Application>
  <DocSecurity>0</DocSecurity>
  <Lines>1262</Lines>
  <Paragraphs>350</Paragraphs>
  <ScaleCrop>false</ScaleCrop>
  <HeadingPairs>
    <vt:vector size="2" baseType="variant">
      <vt:variant>
        <vt:lpstr>Titel</vt:lpstr>
      </vt:variant>
      <vt:variant>
        <vt:i4>1</vt:i4>
      </vt:variant>
    </vt:vector>
  </HeadingPairs>
  <TitlesOfParts>
    <vt:vector size="1" baseType="lpstr">
      <vt:lpstr>Zeugen des gegenwärtigen Gottes - Band 103 und 104 - Dora Rappard - Die Mutter von St. Chrischona</vt:lpstr>
    </vt:vector>
  </TitlesOfParts>
  <Company/>
  <LinksUpToDate>false</LinksUpToDate>
  <CharactersWithSpaces>175139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103 und 104 - Dora Rappard - Die Mutter von St. Chrischona</dc:title>
  <dc:subject/>
  <dc:creator>Friedhelm Rudersdorf</dc:creator>
  <cp:keywords/>
  <cp:lastModifiedBy>Me</cp:lastModifiedBy>
  <cp:revision>2</cp:revision>
  <dcterms:created xsi:type="dcterms:W3CDTF">2016-01-31T20:19:00Z</dcterms:created>
  <dcterms:modified xsi:type="dcterms:W3CDTF">2016-01-31T20:20:00Z</dcterms:modified>
</cp:coreProperties>
</file>