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6E7" w:rsidRDefault="00A756E7">
      <w:pPr>
        <w:rPr>
          <w:sz w:val="18"/>
        </w:rPr>
      </w:pPr>
      <w:bookmarkStart w:id="0" w:name="_GoBack"/>
      <w:bookmarkEnd w:id="0"/>
      <w:r>
        <w:rPr>
          <w:sz w:val="18"/>
        </w:rPr>
        <w:t>Bibelkurs BK-Z1</w:t>
      </w:r>
      <w:r>
        <w:rPr>
          <w:sz w:val="18"/>
        </w:rPr>
        <w:tab/>
        <w:t xml:space="preserve">    </w:t>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t xml:space="preserve">   BK-Z1</w:t>
      </w:r>
    </w:p>
    <w:p w:rsidR="00A756E7" w:rsidRDefault="00A756E7">
      <w:pPr>
        <w:rPr>
          <w:sz w:val="28"/>
        </w:rPr>
      </w:pPr>
      <w:r>
        <w:rPr>
          <w:sz w:val="28"/>
        </w:rPr>
        <w:t xml:space="preserve">       </w:t>
      </w:r>
    </w:p>
    <w:p w:rsidR="00A756E7" w:rsidRDefault="00A756E7" w:rsidP="00A756E7">
      <w:pPr>
        <w:ind w:left="1416"/>
        <w:jc w:val="center"/>
        <w:rPr>
          <w:b/>
          <w:bCs/>
          <w:sz w:val="28"/>
        </w:rPr>
      </w:pPr>
      <w:r>
        <w:rPr>
          <w:b/>
          <w:bCs/>
          <w:sz w:val="28"/>
        </w:rPr>
        <w:t>Erläuterungen zu einigen Bibelkursen:</w:t>
      </w:r>
    </w:p>
    <w:p w:rsidR="00A756E7" w:rsidRPr="00A756E7" w:rsidRDefault="00A756E7">
      <w:pPr>
        <w:tabs>
          <w:tab w:val="left" w:pos="720"/>
        </w:tabs>
        <w:rPr>
          <w:sz w:val="20"/>
          <w:szCs w:val="20"/>
        </w:rPr>
      </w:pPr>
    </w:p>
    <w:p w:rsidR="00A756E7" w:rsidRPr="00A756E7" w:rsidRDefault="00A756E7" w:rsidP="00B93A75">
      <w:pPr>
        <w:rPr>
          <w:sz w:val="20"/>
          <w:szCs w:val="20"/>
        </w:rPr>
      </w:pPr>
      <w:r w:rsidRPr="00A756E7">
        <w:rPr>
          <w:sz w:val="20"/>
          <w:szCs w:val="20"/>
        </w:rPr>
        <w:t xml:space="preserve">   Der amerikanische Theologe </w:t>
      </w:r>
      <w:r w:rsidRPr="00A756E7">
        <w:rPr>
          <w:b/>
          <w:bCs/>
          <w:sz w:val="20"/>
          <w:szCs w:val="20"/>
        </w:rPr>
        <w:t>Eugene</w:t>
      </w:r>
      <w:r w:rsidRPr="00A756E7">
        <w:rPr>
          <w:sz w:val="20"/>
          <w:szCs w:val="20"/>
        </w:rPr>
        <w:t xml:space="preserve"> </w:t>
      </w:r>
      <w:r w:rsidRPr="00A756E7">
        <w:rPr>
          <w:b/>
          <w:bCs/>
          <w:sz w:val="20"/>
          <w:szCs w:val="20"/>
        </w:rPr>
        <w:t xml:space="preserve">Peterson, </w:t>
      </w:r>
      <w:r w:rsidRPr="00A756E7">
        <w:rPr>
          <w:sz w:val="20"/>
          <w:szCs w:val="20"/>
        </w:rPr>
        <w:t>den ich bei vielen Bibelkursen verwendete, gehört zu den führenden Theologen der „spiritual theology“. Er war 34 Jahre lang Pfarrer in e i n e r Gemeinde und wurde dann ans Regent College in Vancouver berufen. Er ist ein fleißiger Beter. Ich habe seine theologischen Bücher mit großem geistlichen Gewinn gelesen (im Internet zu finden bei „amazon.de“). Auf meinen Vorschlag hin hat der Brunnenverlag in Gießen drei Bücher von ihm in Deutsch veröffentlicht (über David: „Wer den Himmel sucht, muss die Erde lieben“, über Jeremia: „Mit den Pferden laufen“, über die Wallfahrtspsalmen: „Die Seele geht zu Fuß“). Zwei Bücher von ihm habe ich gleichsam in einigen Bibelkursen in unsere deutsche Situation „übertragen“ (über die Offenbarung und über die Psalmen):</w:t>
      </w:r>
    </w:p>
    <w:p w:rsidR="00A756E7" w:rsidRPr="00A756E7" w:rsidRDefault="00A756E7">
      <w:pPr>
        <w:rPr>
          <w:sz w:val="20"/>
          <w:szCs w:val="20"/>
        </w:rPr>
      </w:pPr>
    </w:p>
    <w:p w:rsidR="00A756E7" w:rsidRPr="000E0EF6" w:rsidRDefault="00A756E7" w:rsidP="000E0EF6">
      <w:pPr>
        <w:numPr>
          <w:ilvl w:val="0"/>
          <w:numId w:val="1"/>
        </w:numPr>
        <w:rPr>
          <w:sz w:val="20"/>
          <w:szCs w:val="20"/>
        </w:rPr>
      </w:pPr>
      <w:r w:rsidRPr="000E0EF6">
        <w:rPr>
          <w:sz w:val="20"/>
          <w:szCs w:val="20"/>
        </w:rPr>
        <w:t xml:space="preserve">Nr. 38 – 41 über die </w:t>
      </w:r>
      <w:r w:rsidRPr="000E0EF6">
        <w:rPr>
          <w:b/>
          <w:bCs/>
          <w:sz w:val="20"/>
          <w:szCs w:val="20"/>
        </w:rPr>
        <w:t>Offenbarung</w:t>
      </w:r>
      <w:r w:rsidRPr="000E0EF6">
        <w:rPr>
          <w:sz w:val="20"/>
          <w:szCs w:val="20"/>
        </w:rPr>
        <w:t xml:space="preserve"> (4 Teile), zugrundeliegend: Peterson’s Buch über die Offenbarung: „Reversed Thunder“ (= „Gott antwortet mit Blitz und Donner“). Petersons These: Mittelpunkt der Offenbarung ist JESUS CHRISTUS und Sein Sieg über alle Mächte – und nicht die rätselhaften Geheimnisse, welche viele Menschen oft mehr interessieren. – Heutzutage eine sehr hilfreiche Perspektive! - Den Anstoß zu diesen 4 Bibelkursen gab der 11. Sept. 2001.</w:t>
      </w:r>
    </w:p>
    <w:p w:rsidR="00A756E7" w:rsidRPr="00A756E7" w:rsidRDefault="00A756E7" w:rsidP="00517C11">
      <w:pPr>
        <w:numPr>
          <w:ilvl w:val="0"/>
          <w:numId w:val="1"/>
        </w:numPr>
        <w:rPr>
          <w:sz w:val="20"/>
          <w:szCs w:val="20"/>
        </w:rPr>
      </w:pPr>
      <w:r w:rsidRPr="00A756E7">
        <w:rPr>
          <w:sz w:val="20"/>
          <w:szCs w:val="20"/>
        </w:rPr>
        <w:t xml:space="preserve">Nr. 43 - 45 über die </w:t>
      </w:r>
      <w:r w:rsidRPr="00A756E7">
        <w:rPr>
          <w:b/>
          <w:bCs/>
          <w:sz w:val="20"/>
          <w:szCs w:val="20"/>
        </w:rPr>
        <w:t>Psalmen</w:t>
      </w:r>
      <w:r w:rsidRPr="00A756E7">
        <w:rPr>
          <w:sz w:val="20"/>
          <w:szCs w:val="20"/>
        </w:rPr>
        <w:t xml:space="preserve"> (3 Teile) – aus </w:t>
      </w:r>
      <w:r w:rsidR="00517C11">
        <w:rPr>
          <w:sz w:val="20"/>
          <w:szCs w:val="20"/>
        </w:rPr>
        <w:t>E.H.</w:t>
      </w:r>
      <w:r w:rsidRPr="00A756E7">
        <w:rPr>
          <w:sz w:val="20"/>
          <w:szCs w:val="20"/>
        </w:rPr>
        <w:t>Peterson’s Buch: „Answering God“ (=„Gott antworten“)</w:t>
      </w:r>
    </w:p>
    <w:p w:rsidR="00A756E7" w:rsidRDefault="00A756E7" w:rsidP="000E0EF6">
      <w:pPr>
        <w:numPr>
          <w:ilvl w:val="0"/>
          <w:numId w:val="1"/>
        </w:numPr>
        <w:rPr>
          <w:sz w:val="20"/>
          <w:szCs w:val="20"/>
        </w:rPr>
      </w:pPr>
      <w:r w:rsidRPr="000E0EF6">
        <w:rPr>
          <w:sz w:val="20"/>
          <w:szCs w:val="20"/>
        </w:rPr>
        <w:t>Nr. 49 „</w:t>
      </w:r>
      <w:r w:rsidRPr="000E0EF6">
        <w:rPr>
          <w:b/>
          <w:bCs/>
          <w:sz w:val="20"/>
          <w:szCs w:val="20"/>
        </w:rPr>
        <w:t>Hören und Sehen</w:t>
      </w:r>
      <w:r w:rsidRPr="000E0EF6">
        <w:rPr>
          <w:sz w:val="20"/>
          <w:szCs w:val="20"/>
        </w:rPr>
        <w:t xml:space="preserve"> im Lichte der Bibel“. Dazu verwendete ich das Buch „The Humiliation of the WORD“ (= „Die Erniedrigung des WORTES“) von Jacques </w:t>
      </w:r>
      <w:r w:rsidRPr="000E0EF6">
        <w:rPr>
          <w:b/>
          <w:bCs/>
          <w:sz w:val="20"/>
          <w:szCs w:val="20"/>
        </w:rPr>
        <w:t>Ellul</w:t>
      </w:r>
      <w:r w:rsidRPr="000E0EF6">
        <w:rPr>
          <w:sz w:val="20"/>
          <w:szCs w:val="20"/>
        </w:rPr>
        <w:t>, franz. Soziologe (gläubiger Christ).    Dieser Bibelkurs ist auch im Evangeliumsrundfunk gesendet worden, wurde zwei Mal wiederholt (weil fast 40 Anfragen eingingen, welche die Papers oder die Datei anforderten).</w:t>
      </w:r>
    </w:p>
    <w:p w:rsidR="00A756E7" w:rsidRDefault="00A756E7" w:rsidP="000E0EF6">
      <w:pPr>
        <w:numPr>
          <w:ilvl w:val="0"/>
          <w:numId w:val="1"/>
        </w:numPr>
        <w:rPr>
          <w:sz w:val="20"/>
          <w:szCs w:val="20"/>
        </w:rPr>
      </w:pPr>
      <w:r w:rsidRPr="000E0EF6">
        <w:rPr>
          <w:sz w:val="20"/>
          <w:szCs w:val="20"/>
        </w:rPr>
        <w:t xml:space="preserve">Nr. 35 </w:t>
      </w:r>
      <w:r w:rsidRPr="000E0EF6">
        <w:rPr>
          <w:b/>
          <w:bCs/>
          <w:sz w:val="20"/>
          <w:szCs w:val="20"/>
        </w:rPr>
        <w:t>Gebet</w:t>
      </w:r>
      <w:r w:rsidRPr="000E0EF6">
        <w:rPr>
          <w:sz w:val="20"/>
          <w:szCs w:val="20"/>
        </w:rPr>
        <w:t xml:space="preserve">: hier benützte ich das Büchlein „The soul of prayer“ (= „Die Seele des Gebets“) von einem bedeutenden schottischen Theologen: </w:t>
      </w:r>
      <w:r w:rsidRPr="000E0EF6">
        <w:rPr>
          <w:b/>
          <w:bCs/>
          <w:sz w:val="20"/>
          <w:szCs w:val="20"/>
        </w:rPr>
        <w:t>P.T.Forsyth</w:t>
      </w:r>
      <w:r w:rsidRPr="000E0EF6">
        <w:rPr>
          <w:sz w:val="20"/>
          <w:szCs w:val="20"/>
        </w:rPr>
        <w:t>. - Ein theologisch sehr wertvolles Büchlein!</w:t>
      </w:r>
    </w:p>
    <w:p w:rsidR="00A756E7" w:rsidRDefault="00A756E7" w:rsidP="000E0EF6">
      <w:pPr>
        <w:numPr>
          <w:ilvl w:val="0"/>
          <w:numId w:val="1"/>
        </w:numPr>
        <w:rPr>
          <w:sz w:val="20"/>
          <w:szCs w:val="20"/>
        </w:rPr>
      </w:pPr>
      <w:r w:rsidRPr="000E0EF6">
        <w:rPr>
          <w:sz w:val="20"/>
          <w:szCs w:val="20"/>
        </w:rPr>
        <w:t>Nr. 55 „Die überragende Größe von CHRISTUS“ - ist eine interessante Zusammenstellung der Maximal</w:t>
      </w:r>
      <w:r w:rsidR="000E0EF6">
        <w:rPr>
          <w:sz w:val="20"/>
          <w:szCs w:val="20"/>
        </w:rPr>
        <w:t>-</w:t>
      </w:r>
      <w:r w:rsidRPr="000E0EF6">
        <w:rPr>
          <w:sz w:val="20"/>
          <w:szCs w:val="20"/>
        </w:rPr>
        <w:t>Aussagen in der Bibel über CHRISTUS.</w:t>
      </w:r>
    </w:p>
    <w:p w:rsidR="00A756E7" w:rsidRPr="000E0EF6" w:rsidRDefault="00A756E7" w:rsidP="000E0EF6">
      <w:pPr>
        <w:numPr>
          <w:ilvl w:val="0"/>
          <w:numId w:val="1"/>
        </w:numPr>
        <w:rPr>
          <w:sz w:val="20"/>
          <w:szCs w:val="20"/>
        </w:rPr>
      </w:pPr>
      <w:r w:rsidRPr="000E0EF6">
        <w:rPr>
          <w:sz w:val="20"/>
          <w:szCs w:val="20"/>
        </w:rPr>
        <w:t xml:space="preserve">Nr. 61 „Warum der Verstand für Christen so wichtig ist“ – In diesem Bibelkurs sind Gedanken von John </w:t>
      </w:r>
      <w:r w:rsidRPr="000E0EF6">
        <w:rPr>
          <w:b/>
          <w:bCs/>
          <w:sz w:val="20"/>
          <w:szCs w:val="20"/>
        </w:rPr>
        <w:t>Stott</w:t>
      </w:r>
      <w:r w:rsidRPr="000E0EF6">
        <w:rPr>
          <w:sz w:val="20"/>
          <w:szCs w:val="20"/>
        </w:rPr>
        <w:t xml:space="preserve"> aufgegriffen aus seinem Büchlein „Your Mind matters“ (= „Es kommt auf deinen Verstand an!“)</w:t>
      </w:r>
    </w:p>
    <w:p w:rsidR="00A756E7" w:rsidRPr="000E0EF6" w:rsidRDefault="00A756E7" w:rsidP="000E0EF6">
      <w:pPr>
        <w:numPr>
          <w:ilvl w:val="0"/>
          <w:numId w:val="1"/>
        </w:numPr>
        <w:rPr>
          <w:sz w:val="20"/>
          <w:szCs w:val="20"/>
        </w:rPr>
      </w:pPr>
      <w:r w:rsidRPr="000E0EF6">
        <w:rPr>
          <w:sz w:val="20"/>
          <w:szCs w:val="20"/>
        </w:rPr>
        <w:t xml:space="preserve">Nr. 64 Darin ist einiges verarbeitet aus dem Buch von Helmut </w:t>
      </w:r>
      <w:r w:rsidRPr="000E0EF6">
        <w:rPr>
          <w:b/>
          <w:bCs/>
          <w:sz w:val="20"/>
          <w:szCs w:val="20"/>
        </w:rPr>
        <w:t>Schoeck</w:t>
      </w:r>
      <w:r w:rsidRPr="000E0EF6">
        <w:rPr>
          <w:sz w:val="20"/>
          <w:szCs w:val="20"/>
        </w:rPr>
        <w:t xml:space="preserve"> (kath. Soziologe) über den Neid:</w:t>
      </w:r>
      <w:r w:rsidR="000E0EF6">
        <w:rPr>
          <w:sz w:val="20"/>
          <w:szCs w:val="20"/>
        </w:rPr>
        <w:t xml:space="preserve"> </w:t>
      </w:r>
      <w:r w:rsidRPr="000E0EF6">
        <w:rPr>
          <w:sz w:val="20"/>
          <w:szCs w:val="20"/>
        </w:rPr>
        <w:t xml:space="preserve">„Der </w:t>
      </w:r>
      <w:r w:rsidRPr="000E0EF6">
        <w:rPr>
          <w:b/>
          <w:bCs/>
          <w:sz w:val="20"/>
          <w:szCs w:val="20"/>
        </w:rPr>
        <w:t>Neid</w:t>
      </w:r>
      <w:r w:rsidRPr="000E0EF6">
        <w:rPr>
          <w:sz w:val="20"/>
          <w:szCs w:val="20"/>
        </w:rPr>
        <w:t xml:space="preserve"> und die Gesellschaft“ (ein Bestseller!)</w:t>
      </w:r>
    </w:p>
    <w:p w:rsidR="000E0EF6" w:rsidRPr="0089499D" w:rsidRDefault="00A756E7" w:rsidP="0089499D">
      <w:pPr>
        <w:numPr>
          <w:ilvl w:val="0"/>
          <w:numId w:val="1"/>
        </w:numPr>
        <w:rPr>
          <w:sz w:val="20"/>
          <w:szCs w:val="20"/>
        </w:rPr>
      </w:pPr>
      <w:r w:rsidRPr="00A756E7">
        <w:rPr>
          <w:sz w:val="20"/>
          <w:szCs w:val="20"/>
        </w:rPr>
        <w:t xml:space="preserve">Nr. 72 über das </w:t>
      </w:r>
      <w:r w:rsidRPr="00A756E7">
        <w:rPr>
          <w:b/>
          <w:bCs/>
          <w:sz w:val="20"/>
          <w:szCs w:val="20"/>
        </w:rPr>
        <w:t>Kreuz von Golgatha</w:t>
      </w:r>
      <w:r w:rsidRPr="00A756E7">
        <w:rPr>
          <w:sz w:val="20"/>
          <w:szCs w:val="20"/>
        </w:rPr>
        <w:t xml:space="preserve">. Hier verwendete ich einen Aufsatz von Prof. Martin </w:t>
      </w:r>
      <w:r w:rsidRPr="00A756E7">
        <w:rPr>
          <w:b/>
          <w:bCs/>
          <w:sz w:val="20"/>
          <w:szCs w:val="20"/>
        </w:rPr>
        <w:t>Hengel</w:t>
      </w:r>
      <w:r w:rsidRPr="00A756E7">
        <w:rPr>
          <w:sz w:val="20"/>
          <w:szCs w:val="20"/>
        </w:rPr>
        <w:t xml:space="preserve">, </w:t>
      </w:r>
      <w:r w:rsidRPr="0089499D">
        <w:rPr>
          <w:sz w:val="20"/>
          <w:szCs w:val="20"/>
        </w:rPr>
        <w:t>Tübingen, über das Kreuz (in der Käsemann-Festschrift)</w:t>
      </w:r>
    </w:p>
    <w:p w:rsidR="000E0EF6" w:rsidRDefault="00A756E7" w:rsidP="000E0EF6">
      <w:pPr>
        <w:numPr>
          <w:ilvl w:val="0"/>
          <w:numId w:val="1"/>
        </w:numPr>
        <w:rPr>
          <w:sz w:val="20"/>
          <w:szCs w:val="20"/>
        </w:rPr>
      </w:pPr>
      <w:r w:rsidRPr="000E0EF6">
        <w:rPr>
          <w:sz w:val="20"/>
          <w:szCs w:val="20"/>
        </w:rPr>
        <w:t>Nr. 76 „Mit CHRISTUS leben“ - das ist der längste Bibelkurs, mit auf 4 Seiten ausgedruckten Bibelstellen zusätzlich am Schluss. Ich benützte dazu die Habilitations-Schrift (1892) des großen Theologen</w:t>
      </w:r>
      <w:r w:rsidR="000E0EF6" w:rsidRPr="000E0EF6">
        <w:rPr>
          <w:sz w:val="20"/>
          <w:szCs w:val="20"/>
        </w:rPr>
        <w:t xml:space="preserve"> </w:t>
      </w:r>
      <w:r w:rsidRPr="000E0EF6">
        <w:rPr>
          <w:sz w:val="20"/>
          <w:szCs w:val="20"/>
        </w:rPr>
        <w:t xml:space="preserve">Adolf </w:t>
      </w:r>
      <w:r w:rsidRPr="000E0EF6">
        <w:rPr>
          <w:b/>
          <w:bCs/>
          <w:sz w:val="20"/>
          <w:szCs w:val="20"/>
        </w:rPr>
        <w:t>Deissmann</w:t>
      </w:r>
      <w:r w:rsidRPr="000E0EF6">
        <w:rPr>
          <w:sz w:val="20"/>
          <w:szCs w:val="20"/>
        </w:rPr>
        <w:t xml:space="preserve"> „Die neutestamentliche Formel &lt;</w:t>
      </w:r>
      <w:r w:rsidRPr="000E0EF6">
        <w:rPr>
          <w:b/>
          <w:bCs/>
          <w:sz w:val="20"/>
          <w:szCs w:val="20"/>
        </w:rPr>
        <w:t>in Christo Jesu</w:t>
      </w:r>
      <w:r w:rsidRPr="000E0EF6">
        <w:rPr>
          <w:sz w:val="20"/>
          <w:szCs w:val="20"/>
        </w:rPr>
        <w:t>&gt;“, die mich sehr überrascht</w:t>
      </w:r>
      <w:r w:rsidR="000E0EF6" w:rsidRPr="000E0EF6">
        <w:rPr>
          <w:sz w:val="20"/>
          <w:szCs w:val="20"/>
        </w:rPr>
        <w:t xml:space="preserve"> </w:t>
      </w:r>
      <w:r w:rsidRPr="000E0EF6">
        <w:rPr>
          <w:sz w:val="20"/>
          <w:szCs w:val="20"/>
        </w:rPr>
        <w:t>hat – positiv! - Die Bibelkurs-Serie „</w:t>
      </w:r>
      <w:r w:rsidRPr="000E0EF6">
        <w:rPr>
          <w:b/>
          <w:bCs/>
          <w:sz w:val="20"/>
          <w:szCs w:val="20"/>
        </w:rPr>
        <w:t>Wer ist Jesus Christus</w:t>
      </w:r>
      <w:r w:rsidRPr="000E0EF6">
        <w:rPr>
          <w:sz w:val="20"/>
          <w:szCs w:val="20"/>
        </w:rPr>
        <w:t>?“ hat große Aufmerksamkeit gefunden, weil immer mehr bei dem jetzigen religiösen Überangebot fragen, wer Christus wirklich ist.</w:t>
      </w:r>
    </w:p>
    <w:p w:rsidR="000E0EF6" w:rsidRDefault="00A756E7" w:rsidP="000E0EF6">
      <w:pPr>
        <w:numPr>
          <w:ilvl w:val="0"/>
          <w:numId w:val="1"/>
        </w:numPr>
        <w:rPr>
          <w:sz w:val="20"/>
          <w:szCs w:val="20"/>
        </w:rPr>
      </w:pPr>
      <w:r w:rsidRPr="000E0EF6">
        <w:rPr>
          <w:sz w:val="20"/>
          <w:szCs w:val="20"/>
        </w:rPr>
        <w:t xml:space="preserve">Nr. 30 Von einigen unserer bekannten </w:t>
      </w:r>
      <w:r w:rsidRPr="000E0EF6">
        <w:rPr>
          <w:b/>
          <w:bCs/>
          <w:sz w:val="20"/>
          <w:szCs w:val="20"/>
        </w:rPr>
        <w:t>Liederdichter</w:t>
      </w:r>
      <w:r w:rsidRPr="000E0EF6">
        <w:rPr>
          <w:sz w:val="20"/>
          <w:szCs w:val="20"/>
        </w:rPr>
        <w:t xml:space="preserve"> aus dem Gesangbuch, die Schweres in ihrem Leben durchmachen mussten.</w:t>
      </w:r>
    </w:p>
    <w:p w:rsidR="00A756E7" w:rsidRPr="000E0EF6" w:rsidRDefault="00A756E7" w:rsidP="000E0EF6">
      <w:pPr>
        <w:numPr>
          <w:ilvl w:val="0"/>
          <w:numId w:val="1"/>
        </w:numPr>
        <w:rPr>
          <w:sz w:val="20"/>
          <w:szCs w:val="20"/>
        </w:rPr>
      </w:pPr>
      <w:r w:rsidRPr="000E0EF6">
        <w:rPr>
          <w:sz w:val="20"/>
          <w:szCs w:val="20"/>
        </w:rPr>
        <w:t xml:space="preserve">Nr. 31 Interessantes über die Schöpfung und </w:t>
      </w:r>
      <w:r w:rsidRPr="000E0EF6">
        <w:rPr>
          <w:b/>
          <w:bCs/>
          <w:sz w:val="20"/>
          <w:szCs w:val="20"/>
        </w:rPr>
        <w:t>Astronomie</w:t>
      </w:r>
      <w:r w:rsidRPr="000E0EF6">
        <w:rPr>
          <w:sz w:val="20"/>
          <w:szCs w:val="20"/>
        </w:rPr>
        <w:t xml:space="preserve"> – aus göttlicher Perspektive.</w:t>
      </w:r>
    </w:p>
    <w:p w:rsidR="00A756E7" w:rsidRPr="00A756E7" w:rsidRDefault="00A756E7" w:rsidP="000E0EF6">
      <w:pPr>
        <w:numPr>
          <w:ilvl w:val="0"/>
          <w:numId w:val="1"/>
        </w:numPr>
        <w:rPr>
          <w:sz w:val="20"/>
          <w:szCs w:val="20"/>
        </w:rPr>
      </w:pPr>
      <w:r w:rsidRPr="00A756E7">
        <w:rPr>
          <w:sz w:val="20"/>
          <w:szCs w:val="20"/>
        </w:rPr>
        <w:t>Nr. 19 Wichtiges über „</w:t>
      </w:r>
      <w:r w:rsidRPr="00A756E7">
        <w:rPr>
          <w:b/>
          <w:bCs/>
          <w:sz w:val="20"/>
          <w:szCs w:val="20"/>
        </w:rPr>
        <w:t>Depressionen</w:t>
      </w:r>
      <w:r w:rsidRPr="00A756E7">
        <w:rPr>
          <w:sz w:val="20"/>
          <w:szCs w:val="20"/>
        </w:rPr>
        <w:t>“ – auch aus der Tradition des Judentums</w:t>
      </w:r>
    </w:p>
    <w:p w:rsidR="00A756E7" w:rsidRPr="00A756E7" w:rsidRDefault="00A756E7" w:rsidP="000E0EF6">
      <w:pPr>
        <w:numPr>
          <w:ilvl w:val="0"/>
          <w:numId w:val="1"/>
        </w:numPr>
        <w:rPr>
          <w:sz w:val="20"/>
          <w:szCs w:val="20"/>
        </w:rPr>
      </w:pPr>
      <w:r w:rsidRPr="00A756E7">
        <w:rPr>
          <w:sz w:val="20"/>
          <w:szCs w:val="20"/>
        </w:rPr>
        <w:t>Nr. 8 Über das große Thema: „Gesetz und Christus“ (mit Anregungen aus einer Spurgeon-Predigt)</w:t>
      </w:r>
    </w:p>
    <w:p w:rsidR="00A756E7" w:rsidRPr="00A756E7" w:rsidRDefault="00A756E7" w:rsidP="000E0EF6">
      <w:pPr>
        <w:numPr>
          <w:ilvl w:val="0"/>
          <w:numId w:val="1"/>
        </w:numPr>
        <w:rPr>
          <w:sz w:val="20"/>
          <w:szCs w:val="20"/>
        </w:rPr>
      </w:pPr>
      <w:r w:rsidRPr="00A756E7">
        <w:rPr>
          <w:sz w:val="20"/>
          <w:szCs w:val="20"/>
        </w:rPr>
        <w:t xml:space="preserve">Nr. 9 Über die </w:t>
      </w:r>
      <w:r w:rsidRPr="00A756E7">
        <w:rPr>
          <w:b/>
          <w:bCs/>
          <w:sz w:val="20"/>
          <w:szCs w:val="20"/>
        </w:rPr>
        <w:t>Verleugnung des Petrus</w:t>
      </w:r>
      <w:r w:rsidRPr="00A756E7">
        <w:rPr>
          <w:sz w:val="20"/>
          <w:szCs w:val="20"/>
        </w:rPr>
        <w:t xml:space="preserve"> – mit Gedanken aus verschiedenen Predigten von Spurgeon</w:t>
      </w:r>
    </w:p>
    <w:p w:rsidR="00A756E7" w:rsidRPr="00E745B0" w:rsidRDefault="00A756E7" w:rsidP="000E0EF6">
      <w:pPr>
        <w:numPr>
          <w:ilvl w:val="0"/>
          <w:numId w:val="1"/>
        </w:numPr>
        <w:rPr>
          <w:sz w:val="20"/>
          <w:szCs w:val="20"/>
        </w:rPr>
      </w:pPr>
      <w:r w:rsidRPr="00E745B0">
        <w:rPr>
          <w:sz w:val="20"/>
          <w:szCs w:val="20"/>
        </w:rPr>
        <w:t xml:space="preserve">Nr. 51- 54 Vier Bibelkurse über die Größe Gottes. Sie enthalten viele Gedanken des wertvollen Buchs „Knowing God“ (= „Gott kennen”) von James </w:t>
      </w:r>
      <w:r w:rsidRPr="00E745B0">
        <w:rPr>
          <w:b/>
          <w:bCs/>
          <w:sz w:val="20"/>
          <w:szCs w:val="20"/>
        </w:rPr>
        <w:t>Packer</w:t>
      </w:r>
      <w:r w:rsidRPr="00E745B0">
        <w:rPr>
          <w:sz w:val="20"/>
          <w:szCs w:val="20"/>
        </w:rPr>
        <w:t xml:space="preserve"> (Regent College, Vancouver). </w:t>
      </w:r>
    </w:p>
    <w:p w:rsidR="00A756E7" w:rsidRDefault="00A756E7" w:rsidP="000E0EF6">
      <w:pPr>
        <w:numPr>
          <w:ilvl w:val="0"/>
          <w:numId w:val="1"/>
        </w:numPr>
        <w:rPr>
          <w:sz w:val="20"/>
          <w:szCs w:val="20"/>
        </w:rPr>
      </w:pPr>
      <w:r w:rsidRPr="00E745B0">
        <w:rPr>
          <w:sz w:val="20"/>
          <w:szCs w:val="20"/>
        </w:rPr>
        <w:t xml:space="preserve">Nr. 59 „Wenn </w:t>
      </w:r>
      <w:r w:rsidRPr="00E745B0">
        <w:rPr>
          <w:b/>
          <w:bCs/>
          <w:sz w:val="20"/>
          <w:szCs w:val="20"/>
        </w:rPr>
        <w:t>Gott unser Verbündeter</w:t>
      </w:r>
      <w:r w:rsidRPr="00E745B0">
        <w:rPr>
          <w:sz w:val="20"/>
          <w:szCs w:val="20"/>
        </w:rPr>
        <w:t xml:space="preserve"> ist” – ein Thema, das sehr gerne angenommen wird (heute</w:t>
      </w:r>
      <w:r w:rsidR="00E745B0">
        <w:rPr>
          <w:sz w:val="20"/>
          <w:szCs w:val="20"/>
        </w:rPr>
        <w:t xml:space="preserve"> </w:t>
      </w:r>
      <w:r w:rsidRPr="00E745B0">
        <w:rPr>
          <w:sz w:val="20"/>
          <w:szCs w:val="20"/>
        </w:rPr>
        <w:t>werden in der Wirtschaft immer mehr Fusionen angestrebt, um zu überleben!).</w:t>
      </w:r>
    </w:p>
    <w:p w:rsidR="00A756E7" w:rsidRPr="00A756E7" w:rsidRDefault="00A756E7" w:rsidP="00E745B0">
      <w:pPr>
        <w:pStyle w:val="Textkrper"/>
        <w:tabs>
          <w:tab w:val="left" w:pos="720"/>
        </w:tabs>
        <w:rPr>
          <w:szCs w:val="20"/>
        </w:rPr>
      </w:pPr>
      <w:r w:rsidRPr="00A756E7">
        <w:rPr>
          <w:szCs w:val="20"/>
        </w:rPr>
        <w:t>Zwei Bibelkurse enthalten eine Zusammenstellung von zwei klassischen Gottesworten, die sehr oft in der Bibel: vorkommen: 1. „Fürchte dich nicht!“ (= „Hab keine Angst!“) und 2. „ICH bin mit dir!“:</w:t>
      </w:r>
    </w:p>
    <w:p w:rsidR="00A756E7" w:rsidRPr="00A756E7" w:rsidRDefault="00A756E7" w:rsidP="000E0EF6">
      <w:pPr>
        <w:numPr>
          <w:ilvl w:val="0"/>
          <w:numId w:val="1"/>
        </w:numPr>
        <w:tabs>
          <w:tab w:val="left" w:pos="720"/>
        </w:tabs>
        <w:rPr>
          <w:sz w:val="20"/>
          <w:szCs w:val="20"/>
        </w:rPr>
      </w:pPr>
      <w:r w:rsidRPr="00A756E7">
        <w:rPr>
          <w:sz w:val="20"/>
          <w:szCs w:val="20"/>
        </w:rPr>
        <w:t>Nr. 5 Die zehn klassischen Stellen des „</w:t>
      </w:r>
      <w:r w:rsidRPr="00A756E7">
        <w:rPr>
          <w:b/>
          <w:bCs/>
          <w:sz w:val="20"/>
          <w:szCs w:val="20"/>
        </w:rPr>
        <w:t>Fürchte dich nicht</w:t>
      </w:r>
      <w:r w:rsidRPr="00A756E7">
        <w:rPr>
          <w:sz w:val="20"/>
          <w:szCs w:val="20"/>
        </w:rPr>
        <w:t>!“! in der Bibel</w:t>
      </w:r>
    </w:p>
    <w:p w:rsidR="00A756E7" w:rsidRDefault="00A756E7" w:rsidP="000E0EF6">
      <w:pPr>
        <w:numPr>
          <w:ilvl w:val="0"/>
          <w:numId w:val="1"/>
        </w:numPr>
        <w:tabs>
          <w:tab w:val="left" w:pos="720"/>
        </w:tabs>
        <w:rPr>
          <w:sz w:val="20"/>
          <w:szCs w:val="20"/>
        </w:rPr>
      </w:pPr>
      <w:r w:rsidRPr="00A756E7">
        <w:rPr>
          <w:sz w:val="20"/>
          <w:szCs w:val="20"/>
        </w:rPr>
        <w:t xml:space="preserve">Nr. 13 Die zehn klassischen Stellen von: „So spricht der HERR: </w:t>
      </w:r>
      <w:r w:rsidRPr="00A756E7">
        <w:rPr>
          <w:b/>
          <w:bCs/>
          <w:sz w:val="20"/>
          <w:szCs w:val="20"/>
        </w:rPr>
        <w:t>ICH bin mit dir</w:t>
      </w:r>
      <w:r w:rsidRPr="00A756E7">
        <w:rPr>
          <w:sz w:val="20"/>
          <w:szCs w:val="20"/>
        </w:rPr>
        <w:t>!“</w:t>
      </w:r>
    </w:p>
    <w:p w:rsidR="00E745B0" w:rsidRPr="00A756E7" w:rsidRDefault="00E745B0" w:rsidP="00E745B0">
      <w:pPr>
        <w:tabs>
          <w:tab w:val="left" w:pos="720"/>
        </w:tabs>
        <w:ind w:left="360"/>
        <w:rPr>
          <w:sz w:val="20"/>
          <w:szCs w:val="20"/>
        </w:rPr>
      </w:pPr>
    </w:p>
    <w:p w:rsidR="00A756E7" w:rsidRPr="00A756E7" w:rsidRDefault="00A756E7" w:rsidP="00E745B0">
      <w:pPr>
        <w:numPr>
          <w:ilvl w:val="0"/>
          <w:numId w:val="1"/>
        </w:numPr>
        <w:rPr>
          <w:sz w:val="20"/>
          <w:szCs w:val="20"/>
        </w:rPr>
      </w:pPr>
      <w:r w:rsidRPr="00A756E7">
        <w:rPr>
          <w:sz w:val="20"/>
          <w:szCs w:val="20"/>
        </w:rPr>
        <w:t>Nr. 22 „Das erste Wunder Jesu“ (die Hochzeit zu Kana). Darin Gedanken aus dem Klassiker „Notes on the Miracles of our Lord“ (= Notizen über die Wunder unseres HERRN) des engl. Bischofs R.C.Trench.</w:t>
      </w:r>
    </w:p>
    <w:p w:rsidR="00A756E7" w:rsidRPr="00E745B0" w:rsidRDefault="00E745B0" w:rsidP="00E745B0">
      <w:pPr>
        <w:numPr>
          <w:ilvl w:val="0"/>
          <w:numId w:val="1"/>
        </w:numPr>
        <w:tabs>
          <w:tab w:val="left" w:pos="284"/>
        </w:tabs>
        <w:rPr>
          <w:sz w:val="20"/>
          <w:szCs w:val="20"/>
        </w:rPr>
      </w:pPr>
      <w:r w:rsidRPr="00E745B0">
        <w:rPr>
          <w:sz w:val="20"/>
          <w:szCs w:val="20"/>
        </w:rPr>
        <w:t xml:space="preserve"> </w:t>
      </w:r>
      <w:r>
        <w:rPr>
          <w:sz w:val="20"/>
          <w:szCs w:val="20"/>
        </w:rPr>
        <w:t>N</w:t>
      </w:r>
      <w:r w:rsidR="00A756E7" w:rsidRPr="00E745B0">
        <w:rPr>
          <w:sz w:val="20"/>
          <w:szCs w:val="20"/>
        </w:rPr>
        <w:t xml:space="preserve">r. 37 Über die </w:t>
      </w:r>
      <w:r w:rsidR="00A756E7" w:rsidRPr="00E745B0">
        <w:rPr>
          <w:b/>
          <w:bCs/>
          <w:sz w:val="20"/>
          <w:szCs w:val="20"/>
        </w:rPr>
        <w:t>Engel</w:t>
      </w:r>
      <w:r w:rsidR="00A756E7" w:rsidRPr="00E745B0">
        <w:rPr>
          <w:sz w:val="20"/>
          <w:szCs w:val="20"/>
        </w:rPr>
        <w:t xml:space="preserve"> – ein Thema, das schier alle Menschen interessiert – aber nicht alle kennen die </w:t>
      </w:r>
      <w:r>
        <w:rPr>
          <w:sz w:val="20"/>
          <w:szCs w:val="20"/>
        </w:rPr>
        <w:t>B</w:t>
      </w:r>
      <w:r w:rsidR="00A756E7" w:rsidRPr="00E745B0">
        <w:rPr>
          <w:sz w:val="20"/>
          <w:szCs w:val="20"/>
        </w:rPr>
        <w:t>otschaft der Bibel dazu.</w:t>
      </w:r>
    </w:p>
    <w:p w:rsidR="00E745B0" w:rsidRDefault="00E745B0" w:rsidP="00E745B0">
      <w:pPr>
        <w:numPr>
          <w:ilvl w:val="0"/>
          <w:numId w:val="1"/>
        </w:numPr>
        <w:tabs>
          <w:tab w:val="left" w:pos="284"/>
        </w:tabs>
        <w:rPr>
          <w:sz w:val="20"/>
          <w:szCs w:val="20"/>
        </w:rPr>
      </w:pPr>
      <w:r>
        <w:rPr>
          <w:sz w:val="20"/>
          <w:szCs w:val="20"/>
        </w:rPr>
        <w:t xml:space="preserve"> </w:t>
      </w:r>
      <w:r w:rsidR="00A756E7" w:rsidRPr="00A756E7">
        <w:rPr>
          <w:sz w:val="20"/>
          <w:szCs w:val="20"/>
        </w:rPr>
        <w:t xml:space="preserve">Nr. 50 über das </w:t>
      </w:r>
      <w:r w:rsidR="00A756E7" w:rsidRPr="00A756E7">
        <w:rPr>
          <w:b/>
          <w:bCs/>
          <w:sz w:val="20"/>
          <w:szCs w:val="20"/>
        </w:rPr>
        <w:t>Dienen</w:t>
      </w:r>
      <w:r w:rsidR="00A756E7" w:rsidRPr="00A756E7">
        <w:rPr>
          <w:sz w:val="20"/>
          <w:szCs w:val="20"/>
        </w:rPr>
        <w:t>, - ein Thema, das sehr aus der Mode gekommen ist!</w:t>
      </w:r>
    </w:p>
    <w:p w:rsidR="00A756E7" w:rsidRPr="00E745B0" w:rsidRDefault="00E745B0" w:rsidP="00E745B0">
      <w:pPr>
        <w:numPr>
          <w:ilvl w:val="0"/>
          <w:numId w:val="1"/>
        </w:numPr>
        <w:tabs>
          <w:tab w:val="left" w:pos="284"/>
        </w:tabs>
        <w:rPr>
          <w:sz w:val="20"/>
          <w:szCs w:val="20"/>
        </w:rPr>
      </w:pPr>
      <w:r>
        <w:rPr>
          <w:sz w:val="20"/>
          <w:szCs w:val="20"/>
        </w:rPr>
        <w:t xml:space="preserve"> </w:t>
      </w:r>
      <w:r w:rsidR="00A756E7" w:rsidRPr="00E745B0">
        <w:rPr>
          <w:sz w:val="20"/>
          <w:szCs w:val="20"/>
        </w:rPr>
        <w:t xml:space="preserve">Nr. 62 „Gott lenkt alles Geschehen“. Darin einige Beispiele aus der </w:t>
      </w:r>
      <w:r w:rsidR="00A756E7" w:rsidRPr="00E745B0">
        <w:rPr>
          <w:b/>
          <w:bCs/>
          <w:sz w:val="20"/>
          <w:szCs w:val="20"/>
        </w:rPr>
        <w:t>Geschichte</w:t>
      </w:r>
      <w:r w:rsidR="00A756E7" w:rsidRPr="00E745B0">
        <w:rPr>
          <w:sz w:val="20"/>
          <w:szCs w:val="20"/>
        </w:rPr>
        <w:t>, die unterstreichen, dass Gott das ganze Weltgeschehen lenkt.</w:t>
      </w:r>
    </w:p>
    <w:p w:rsidR="00A756E7" w:rsidRPr="00A756E7" w:rsidRDefault="00A756E7">
      <w:pPr>
        <w:pStyle w:val="Textkrper"/>
        <w:rPr>
          <w:szCs w:val="20"/>
          <w:lang w:val="en-GB"/>
        </w:rPr>
      </w:pPr>
      <w:r w:rsidRPr="00A756E7">
        <w:rPr>
          <w:szCs w:val="20"/>
        </w:rPr>
        <w:t xml:space="preserve">Das sind nur einige Hinweise. Jeder wird auf seine Weise das eine oder das andere verwenden können. Es ist gut, die apostolische Mahnung zu beachten: „Prüfet alles und das Gute behaltet!“ </w:t>
      </w:r>
      <w:r w:rsidRPr="00A756E7">
        <w:rPr>
          <w:szCs w:val="20"/>
          <w:lang w:val="en-GB"/>
        </w:rPr>
        <w:t>(1. Thessalonicher 5, 21).</w:t>
      </w:r>
    </w:p>
    <w:p w:rsidR="00A756E7" w:rsidRPr="00A756E7" w:rsidRDefault="00A756E7" w:rsidP="00E745B0">
      <w:pPr>
        <w:pStyle w:val="Textkrper"/>
        <w:ind w:left="4956"/>
        <w:jc w:val="right"/>
        <w:rPr>
          <w:szCs w:val="20"/>
        </w:rPr>
      </w:pPr>
      <w:r w:rsidRPr="00A756E7">
        <w:rPr>
          <w:szCs w:val="20"/>
        </w:rPr>
        <w:t>Pfr. Gerhard Hägel, Bobengrün - 3. Okt. 2006</w:t>
      </w:r>
    </w:p>
    <w:sectPr w:rsidR="00A756E7" w:rsidRPr="00A756E7">
      <w:pgSz w:w="11906" w:h="16838"/>
      <w:pgMar w:top="539" w:right="926" w:bottom="89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D9541E"/>
    <w:multiLevelType w:val="hybridMultilevel"/>
    <w:tmpl w:val="BF04945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6E7"/>
    <w:rsid w:val="000E0EF6"/>
    <w:rsid w:val="0028143A"/>
    <w:rsid w:val="00517C11"/>
    <w:rsid w:val="006D7041"/>
    <w:rsid w:val="0089499D"/>
    <w:rsid w:val="00A756E7"/>
    <w:rsid w:val="00B93A75"/>
    <w:rsid w:val="00E745B0"/>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2"/>
      <w:szCs w:val="24"/>
      <w:lang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2"/>
      <w:szCs w:val="24"/>
      <w:lang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771</Words>
  <Characters>4328</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Bibelkurs Z01 - Erläuterungen zu einigen Bibelkursen</vt:lpstr>
    </vt:vector>
  </TitlesOfParts>
  <Company>Bobengrün</Company>
  <LinksUpToDate>false</LinksUpToDate>
  <CharactersWithSpaces>5089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Bibelkurs Z01 - Erläuterungen zu einigen Bibelkursen</dc:title>
  <dc:creator>Gerhard Hägel</dc:creator>
  <cp:lastModifiedBy>Me</cp:lastModifiedBy>
  <cp:revision>5</cp:revision>
  <cp:lastPrinted>2006-10-05T06:50:00Z</cp:lastPrinted>
  <dcterms:created xsi:type="dcterms:W3CDTF">2022-10-28T09:05:00Z</dcterms:created>
  <dcterms:modified xsi:type="dcterms:W3CDTF">2022-10-29T16:28:00Z</dcterms:modified>
</cp:coreProperties>
</file>