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A0" w:rsidRDefault="00CE7520">
      <w:pPr>
        <w:framePr w:wrap="none" w:vAnchor="page" w:hAnchor="page" w:x="64" w:y="104"/>
        <w:rPr>
          <w:sz w:val="2"/>
          <w:szCs w:val="2"/>
        </w:rPr>
      </w:pPr>
      <w:r>
        <w:fldChar w:fldCharType="begin"/>
      </w:r>
      <w:r>
        <w:instrText xml:space="preserve"> </w:instrText>
      </w:r>
      <w:r>
        <w:instrText>INCLUDEPICTURE  "Z:\\sk\\NextUpload131\\Webserver\\german\\HansBruns\\media\\image1.jpeg"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04.75pt">
            <v:imagedata r:id="rId8" r:href="rId9"/>
          </v:shape>
        </w:pict>
      </w:r>
      <w:r>
        <w:fldChar w:fldCharType="end"/>
      </w:r>
    </w:p>
    <w:p w:rsidR="00C671A0" w:rsidRDefault="00C671A0">
      <w:pPr>
        <w:rPr>
          <w:sz w:val="2"/>
          <w:szCs w:val="2"/>
        </w:rPr>
        <w:sectPr w:rsidR="00C671A0">
          <w:pgSz w:w="6468" w:h="10296"/>
          <w:pgMar w:top="360" w:right="360" w:bottom="360" w:left="360" w:header="0" w:footer="3" w:gutter="0"/>
          <w:cols w:space="720"/>
          <w:noEndnote/>
          <w:docGrid w:linePitch="360"/>
        </w:sectPr>
      </w:pPr>
    </w:p>
    <w:p w:rsidR="00C671A0" w:rsidRDefault="00CE7520">
      <w:pPr>
        <w:pStyle w:val="Bodytext40"/>
        <w:framePr w:w="3648" w:h="8447" w:hRule="exact" w:wrap="none" w:vAnchor="page" w:hAnchor="page" w:x="757" w:y="791"/>
        <w:shd w:val="clear" w:color="auto" w:fill="auto"/>
        <w:spacing w:after="47" w:line="260" w:lineRule="exact"/>
      </w:pPr>
      <w:r>
        <w:lastRenderedPageBreak/>
        <w:t>Gottfried Arnold</w:t>
      </w:r>
    </w:p>
    <w:p w:rsidR="00C671A0" w:rsidRDefault="00CE7520">
      <w:pPr>
        <w:pStyle w:val="Bodytext50"/>
        <w:framePr w:w="3648" w:h="8447" w:hRule="exact" w:wrap="none" w:vAnchor="page" w:hAnchor="page" w:x="757" w:y="791"/>
        <w:shd w:val="clear" w:color="auto" w:fill="auto"/>
        <w:spacing w:before="0" w:after="217" w:line="170" w:lineRule="exact"/>
      </w:pPr>
      <w:r>
        <w:rPr>
          <w:rStyle w:val="Bodytext5Calibri7pt"/>
        </w:rPr>
        <w:t>(</w:t>
      </w:r>
      <w:r>
        <w:t>1666</w:t>
      </w:r>
      <w:r>
        <w:rPr>
          <w:rStyle w:val="Bodytext5Calibri7pt"/>
        </w:rPr>
        <w:t>—</w:t>
      </w:r>
      <w:r>
        <w:t>1714</w:t>
      </w:r>
      <w:r>
        <w:rPr>
          <w:rStyle w:val="Bodytext5Calibri7pt"/>
        </w:rPr>
        <w:t>)</w:t>
      </w:r>
    </w:p>
    <w:p w:rsidR="00C671A0" w:rsidRDefault="00CE7520">
      <w:pPr>
        <w:pStyle w:val="Bodytext60"/>
        <w:framePr w:w="3648" w:h="8447" w:hRule="exact" w:wrap="none" w:vAnchor="page" w:hAnchor="page" w:x="757" w:y="791"/>
        <w:shd w:val="clear" w:color="auto" w:fill="auto"/>
        <w:spacing w:before="0"/>
      </w:pPr>
      <w:r>
        <w:t xml:space="preserve">Es gibt wenige Gestalten der </w:t>
      </w:r>
      <w:proofErr w:type="spellStart"/>
      <w:r>
        <w:t>Reichsgottes</w:t>
      </w:r>
      <w:r>
        <w:softHyphen/>
        <w:t>geschichte</w:t>
      </w:r>
      <w:proofErr w:type="spellEnd"/>
      <w:r>
        <w:t xml:space="preserve">, die so umstritten sind wie die </w:t>
      </w:r>
      <w:r>
        <w:t xml:space="preserve">Gottfried Arnolds. Er wurde einerseits von vielen Menschen bewundernd begrüßt, wie er auf der andern </w:t>
      </w:r>
      <w:proofErr w:type="spellStart"/>
      <w:r>
        <w:t>Seile</w:t>
      </w:r>
      <w:proofErr w:type="spellEnd"/>
      <w:r>
        <w:t xml:space="preserve"> von nicht wenigen Menschen schroff abgelehnt wurde; er hatte viele dankbare Schüler und nicht wenige schroffe Gegner; er wird noch heute von den eine</w:t>
      </w:r>
      <w:r>
        <w:t>n hochgeschätzt, von den andern kaum beachtet oder nur be</w:t>
      </w:r>
      <w:r>
        <w:softHyphen/>
        <w:t>lächelt.</w:t>
      </w:r>
    </w:p>
    <w:p w:rsidR="00C671A0" w:rsidRDefault="00CE7520">
      <w:pPr>
        <w:pStyle w:val="Bodytext60"/>
        <w:framePr w:w="3648" w:h="8447" w:hRule="exact" w:wrap="none" w:vAnchor="page" w:hAnchor="page" w:x="757" w:y="791"/>
        <w:shd w:val="clear" w:color="auto" w:fill="auto"/>
        <w:spacing w:before="0"/>
      </w:pPr>
      <w:r>
        <w:t xml:space="preserve">Gottfried Arnold wurde noch nicht fünfzig Jahre alt und hat doch über fünfzig, zum Teil bedeutende Schriften </w:t>
      </w:r>
      <w:proofErr w:type="spellStart"/>
      <w:r>
        <w:t>verfaßt</w:t>
      </w:r>
      <w:proofErr w:type="spellEnd"/>
      <w:r>
        <w:t xml:space="preserve"> und herausgegeben. Er war ein Mann, der wie wenige die ganze Not der Vol</w:t>
      </w:r>
      <w:r>
        <w:t>kskirche er</w:t>
      </w:r>
      <w:r>
        <w:softHyphen/>
        <w:t>kannt hatte und darum lange Jahre hin</w:t>
      </w:r>
      <w:r>
        <w:softHyphen/>
        <w:t>durch ein schroffer Gegner dieser „Kirche“ wurde, und der dann trotzdem nach langen Jahren inneren Kämpfens in den Dienst dieser Kirche zurückkehrte und als Pfarrer eine reichgesegnete Arbeit getan hat. Arn</w:t>
      </w:r>
      <w:r>
        <w:t>old war auch einer der bedeutendsten Liederdichter unserer Kirche, von dem noch heute mehrere Lieder in den Gesang</w:t>
      </w:r>
      <w:r>
        <w:softHyphen/>
        <w:t>büchern enthalten sind.</w:t>
      </w:r>
    </w:p>
    <w:p w:rsidR="00C671A0" w:rsidRDefault="00CE7520">
      <w:pPr>
        <w:pStyle w:val="Bodytext60"/>
        <w:framePr w:w="3648" w:h="8447" w:hRule="exact" w:wrap="none" w:vAnchor="page" w:hAnchor="page" w:x="757" w:y="791"/>
        <w:shd w:val="clear" w:color="auto" w:fill="auto"/>
        <w:spacing w:before="0" w:after="0"/>
      </w:pPr>
      <w:r>
        <w:t>Gottfried Arnold ging einen besonderen Weg, aber er ging ihn unter der Führung seines Herrn, und dieser hat ihn vielf</w:t>
      </w:r>
      <w:r>
        <w:t>ältig gebraucht und zum Segen gesetzt. Auf jeden Fall lohnt es sich, den Lebensweg dieses viel zu wenig bekannten Glaubens</w:t>
      </w:r>
      <w:r>
        <w:softHyphen/>
        <w:t>streiters zu verfolgen und auch von ihm zu lernen.</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70"/>
        <w:framePr w:w="3648" w:h="490" w:hRule="exact" w:wrap="none" w:vAnchor="page" w:hAnchor="page" w:x="757" w:y="905"/>
        <w:shd w:val="clear" w:color="auto" w:fill="auto"/>
        <w:ind w:right="40"/>
      </w:pPr>
      <w:r>
        <w:lastRenderedPageBreak/>
        <w:t>Band 115/116 der Sammlung</w:t>
      </w:r>
      <w:r>
        <w:br/>
        <w:t>Zeugen des gegenwärtigen Gottes</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Heading20"/>
        <w:framePr w:w="3648" w:h="980" w:hRule="exact" w:wrap="none" w:vAnchor="page" w:hAnchor="page" w:x="1271" w:y="944"/>
        <w:shd w:val="clear" w:color="auto" w:fill="auto"/>
        <w:spacing w:after="139" w:line="380" w:lineRule="exact"/>
        <w:ind w:left="460"/>
      </w:pPr>
      <w:bookmarkStart w:id="0" w:name="bookmark0"/>
      <w:r>
        <w:lastRenderedPageBreak/>
        <w:t>Gottfried Arnold</w:t>
      </w:r>
      <w:bookmarkEnd w:id="0"/>
    </w:p>
    <w:p w:rsidR="00C671A0" w:rsidRDefault="00CE7520">
      <w:pPr>
        <w:pStyle w:val="Bodytext80"/>
        <w:framePr w:w="3648" w:h="980" w:hRule="exact" w:wrap="none" w:vAnchor="page" w:hAnchor="page" w:x="1271" w:y="944"/>
        <w:shd w:val="clear" w:color="auto" w:fill="auto"/>
        <w:spacing w:before="0" w:after="0" w:line="340" w:lineRule="exact"/>
        <w:ind w:left="180"/>
      </w:pPr>
      <w:r>
        <w:t>Ein Glaubenskämpfer seiner Zeit</w:t>
      </w:r>
    </w:p>
    <w:p w:rsidR="00C671A0" w:rsidRDefault="00CE7520">
      <w:pPr>
        <w:pStyle w:val="Bodytext20"/>
        <w:framePr w:w="3648" w:h="676" w:hRule="exact" w:wrap="none" w:vAnchor="page" w:hAnchor="page" w:x="1271" w:y="2519"/>
        <w:shd w:val="clear" w:color="auto" w:fill="auto"/>
        <w:spacing w:before="0" w:after="62" w:line="300" w:lineRule="exact"/>
        <w:ind w:right="180"/>
      </w:pPr>
      <w:r>
        <w:t>Von</w:t>
      </w:r>
    </w:p>
    <w:p w:rsidR="00C671A0" w:rsidRDefault="00CE7520">
      <w:pPr>
        <w:pStyle w:val="Bodytext90"/>
        <w:framePr w:w="3648" w:h="676" w:hRule="exact" w:wrap="none" w:vAnchor="page" w:hAnchor="page" w:x="1271" w:y="2519"/>
        <w:shd w:val="clear" w:color="auto" w:fill="auto"/>
        <w:spacing w:before="0" w:after="0" w:line="190" w:lineRule="exact"/>
        <w:ind w:right="180"/>
      </w:pPr>
      <w:r>
        <w:t>Hans Bruns</w:t>
      </w:r>
    </w:p>
    <w:p w:rsidR="00C671A0" w:rsidRDefault="00CE7520">
      <w:pPr>
        <w:framePr w:wrap="none" w:vAnchor="page" w:hAnchor="page" w:x="2907" w:y="7299"/>
        <w:rPr>
          <w:sz w:val="2"/>
          <w:szCs w:val="2"/>
        </w:rPr>
      </w:pPr>
      <w:r>
        <w:fldChar w:fldCharType="begin"/>
      </w:r>
      <w:r>
        <w:instrText xml:space="preserve"> </w:instrText>
      </w:r>
      <w:r>
        <w:instrText>INCLUDEPICTURE  "Z:\\sk\\NextUpload131\\Webserver\\german\\HansBruns\\media\\image2.jpeg"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C671A0" w:rsidRDefault="00CE7520">
      <w:pPr>
        <w:pStyle w:val="Bodytext90"/>
        <w:framePr w:wrap="none" w:vAnchor="page" w:hAnchor="page" w:x="882" w:y="8197"/>
        <w:shd w:val="clear" w:color="auto" w:fill="auto"/>
        <w:spacing w:before="0" w:after="0" w:line="190" w:lineRule="exact"/>
        <w:jc w:val="left"/>
      </w:pPr>
      <w:r>
        <w:t>BRUNNEN-VERLAG-GIESSEN UND BASEL</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00"/>
        <w:framePr w:w="4670" w:h="318" w:hRule="exact" w:wrap="none" w:vAnchor="page" w:hAnchor="page" w:x="827" w:y="881"/>
        <w:shd w:val="clear" w:color="auto" w:fill="auto"/>
        <w:spacing w:after="0" w:line="260" w:lineRule="exact"/>
      </w:pPr>
      <w:r>
        <w:lastRenderedPageBreak/>
        <w:t>INHALTSVERZEICHNIS</w:t>
      </w:r>
    </w:p>
    <w:bookmarkStart w:id="1" w:name="_GoBack"/>
    <w:p w:rsidR="00C671A0" w:rsidRDefault="00CE7520">
      <w:pPr>
        <w:pStyle w:val="Verzeichnis4"/>
        <w:framePr w:w="4670" w:h="4166" w:hRule="exact" w:wrap="none" w:vAnchor="page" w:hAnchor="page" w:x="827" w:y="1242"/>
        <w:shd w:val="clear" w:color="auto" w:fill="auto"/>
        <w:tabs>
          <w:tab w:val="center" w:leader="dot" w:pos="3900"/>
        </w:tabs>
        <w:spacing w:before="0"/>
      </w:pPr>
      <w:r>
        <w:fldChar w:fldCharType="begin"/>
      </w:r>
      <w:r>
        <w:instrText xml:space="preserve"> HYPERLINK \l "bookmark1" \o "Current Document" \h </w:instrText>
      </w:r>
      <w:r>
        <w:fldChar w:fldCharType="separate"/>
      </w:r>
      <w:r>
        <w:t>Wer war Gottfried Arnold?</w:t>
      </w:r>
      <w:r>
        <w:tab/>
        <w:t>5</w:t>
      </w:r>
      <w:r>
        <w:fldChar w:fldCharType="end"/>
      </w:r>
    </w:p>
    <w:p w:rsidR="00C671A0" w:rsidRDefault="00CE7520">
      <w:pPr>
        <w:pStyle w:val="Verzeichnis4"/>
        <w:framePr w:w="4670" w:h="4166" w:hRule="exact" w:wrap="none" w:vAnchor="page" w:hAnchor="page" w:x="827" w:y="1242"/>
        <w:shd w:val="clear" w:color="auto" w:fill="auto"/>
        <w:tabs>
          <w:tab w:val="center" w:pos="3900"/>
          <w:tab w:val="right" w:pos="4577"/>
        </w:tabs>
        <w:spacing w:before="0"/>
      </w:pPr>
      <w:hyperlink w:anchor="bookmark2" w:tooltip="Current Document">
        <w:r>
          <w:t>Arnolds innere Entwicklung zum lebendigen</w:t>
        </w:r>
        <w:r>
          <w:tab/>
          <w:t>Glauben .</w:t>
        </w:r>
        <w:r>
          <w:tab/>
          <w:t>7</w:t>
        </w:r>
      </w:hyperlink>
    </w:p>
    <w:p w:rsidR="00C671A0" w:rsidRDefault="00CE7520">
      <w:pPr>
        <w:pStyle w:val="Verzeichnis4"/>
        <w:framePr w:w="4670" w:h="4166" w:hRule="exact" w:wrap="none" w:vAnchor="page" w:hAnchor="page" w:x="827" w:y="1242"/>
        <w:shd w:val="clear" w:color="auto" w:fill="auto"/>
        <w:tabs>
          <w:tab w:val="right" w:pos="4577"/>
        </w:tabs>
        <w:spacing w:before="0"/>
      </w:pPr>
      <w:hyperlink w:anchor="bookmark3" w:tooltip="Current Document">
        <w:r>
          <w:t xml:space="preserve">Arnold auf dem Hintergrund seiner Zeit </w:t>
        </w:r>
        <w:r>
          <w:rPr>
            <w:rStyle w:val="TableofcontentsSpacing12pt"/>
          </w:rPr>
          <w:t>....</w:t>
        </w:r>
        <w:r>
          <w:tab/>
          <w:t>13</w:t>
        </w:r>
      </w:hyperlink>
    </w:p>
    <w:p w:rsidR="00C671A0" w:rsidRDefault="00CE7520">
      <w:pPr>
        <w:pStyle w:val="Verzeichnis4"/>
        <w:framePr w:w="4670" w:h="4166" w:hRule="exact" w:wrap="none" w:vAnchor="page" w:hAnchor="page" w:x="827" w:y="1242"/>
        <w:shd w:val="clear" w:color="auto" w:fill="auto"/>
        <w:tabs>
          <w:tab w:val="center" w:pos="3900"/>
          <w:tab w:val="right" w:pos="4577"/>
        </w:tabs>
        <w:spacing w:before="0"/>
      </w:pPr>
      <w:hyperlink w:anchor="bookmark4" w:tooltip="Current Document">
        <w:r>
          <w:t>Arnolds bittere Erfahrungen mit der Kirche</w:t>
        </w:r>
        <w:r>
          <w:tab/>
          <w:t>...</w:t>
        </w:r>
        <w:r>
          <w:tab/>
          <w:t>18</w:t>
        </w:r>
      </w:hyperlink>
    </w:p>
    <w:p w:rsidR="00C671A0" w:rsidRDefault="00CE7520">
      <w:pPr>
        <w:pStyle w:val="Verzeichnis4"/>
        <w:framePr w:w="4670" w:h="4166" w:hRule="exact" w:wrap="none" w:vAnchor="page" w:hAnchor="page" w:x="827" w:y="1242"/>
        <w:shd w:val="clear" w:color="auto" w:fill="auto"/>
        <w:spacing w:before="0"/>
      </w:pPr>
      <w:r>
        <w:t>Arnold in den schweren Auseinandersetzungen</w:t>
      </w:r>
    </w:p>
    <w:p w:rsidR="00C671A0" w:rsidRDefault="00CE7520">
      <w:pPr>
        <w:pStyle w:val="Verzeichnis4"/>
        <w:framePr w:w="4670" w:h="4166" w:hRule="exact" w:wrap="none" w:vAnchor="page" w:hAnchor="page" w:x="827" w:y="1242"/>
        <w:shd w:val="clear" w:color="auto" w:fill="auto"/>
        <w:tabs>
          <w:tab w:val="center" w:leader="dot" w:pos="3900"/>
        </w:tabs>
        <w:spacing w:before="0"/>
        <w:ind w:left="300"/>
      </w:pPr>
      <w:r>
        <w:t>in Quedli</w:t>
      </w:r>
      <w:r>
        <w:t>nburg</w:t>
      </w:r>
      <w:r>
        <w:tab/>
        <w:t>23</w:t>
      </w:r>
    </w:p>
    <w:p w:rsidR="00C671A0" w:rsidRDefault="00CE7520">
      <w:pPr>
        <w:pStyle w:val="Verzeichnis4"/>
        <w:framePr w:w="4670" w:h="4166" w:hRule="exact" w:wrap="none" w:vAnchor="page" w:hAnchor="page" w:x="827" w:y="1242"/>
        <w:shd w:val="clear" w:color="auto" w:fill="auto"/>
        <w:tabs>
          <w:tab w:val="center" w:leader="dot" w:pos="3900"/>
        </w:tabs>
        <w:spacing w:before="0"/>
      </w:pPr>
      <w:hyperlink w:anchor="bookmark6" w:tooltip="Current Document">
        <w:r>
          <w:t>Der innere Kampf Arnolds in Gießen</w:t>
        </w:r>
        <w:r>
          <w:tab/>
          <w:t>28</w:t>
        </w:r>
      </w:hyperlink>
    </w:p>
    <w:p w:rsidR="00C671A0" w:rsidRDefault="00CE7520">
      <w:pPr>
        <w:pStyle w:val="Verzeichnis4"/>
        <w:framePr w:w="4670" w:h="4166" w:hRule="exact" w:wrap="none" w:vAnchor="page" w:hAnchor="page" w:x="827" w:y="1242"/>
        <w:shd w:val="clear" w:color="auto" w:fill="auto"/>
        <w:tabs>
          <w:tab w:val="center" w:leader="dot" w:pos="3900"/>
        </w:tabs>
        <w:spacing w:before="0"/>
      </w:pPr>
      <w:hyperlink w:anchor="bookmark7" w:tooltip="Current Document">
        <w:r>
          <w:t>Arnold und sein größtes Werk</w:t>
        </w:r>
        <w:r>
          <w:tab/>
          <w:t>37</w:t>
        </w:r>
      </w:hyperlink>
    </w:p>
    <w:p w:rsidR="00C671A0" w:rsidRDefault="00CE7520">
      <w:pPr>
        <w:pStyle w:val="Verzeichnis4"/>
        <w:framePr w:w="4670" w:h="4166" w:hRule="exact" w:wrap="none" w:vAnchor="page" w:hAnchor="page" w:x="827" w:y="1242"/>
        <w:shd w:val="clear" w:color="auto" w:fill="auto"/>
        <w:tabs>
          <w:tab w:val="center" w:leader="dot" w:pos="3900"/>
        </w:tabs>
        <w:spacing w:before="0"/>
      </w:pPr>
      <w:hyperlink w:anchor="bookmark8" w:tooltip="Current Document">
        <w:r>
          <w:t xml:space="preserve">Arnolds Heirat </w:t>
        </w:r>
        <w:r>
          <w:t>und Ehe</w:t>
        </w:r>
        <w:r>
          <w:tab/>
          <w:t>58</w:t>
        </w:r>
      </w:hyperlink>
    </w:p>
    <w:p w:rsidR="00C671A0" w:rsidRDefault="00CE7520">
      <w:pPr>
        <w:pStyle w:val="Verzeichnis4"/>
        <w:framePr w:w="4670" w:h="4166" w:hRule="exact" w:wrap="none" w:vAnchor="page" w:hAnchor="page" w:x="827" w:y="1242"/>
        <w:shd w:val="clear" w:color="auto" w:fill="auto"/>
        <w:tabs>
          <w:tab w:val="center" w:leader="dot" w:pos="3900"/>
        </w:tabs>
        <w:spacing w:before="0"/>
      </w:pPr>
      <w:hyperlink w:anchor="bookmark9" w:tooltip="Current Document">
        <w:r>
          <w:t>Arnolds neue Kämpfe in Allstedt</w:t>
        </w:r>
        <w:r>
          <w:tab/>
          <w:t>61</w:t>
        </w:r>
      </w:hyperlink>
    </w:p>
    <w:p w:rsidR="00C671A0" w:rsidRDefault="00CE7520">
      <w:pPr>
        <w:pStyle w:val="Verzeichnis4"/>
        <w:framePr w:w="4670" w:h="4166" w:hRule="exact" w:wrap="none" w:vAnchor="page" w:hAnchor="page" w:x="827" w:y="1242"/>
        <w:shd w:val="clear" w:color="auto" w:fill="auto"/>
        <w:spacing w:before="0"/>
      </w:pPr>
      <w:r>
        <w:t>Die letzten acht Friedensjahre im Leben Arnolds</w:t>
      </w:r>
    </w:p>
    <w:p w:rsidR="00C671A0" w:rsidRDefault="00CE7520">
      <w:pPr>
        <w:pStyle w:val="Verzeichnis4"/>
        <w:framePr w:w="4670" w:h="4166" w:hRule="exact" w:wrap="none" w:vAnchor="page" w:hAnchor="page" w:x="827" w:y="1242"/>
        <w:shd w:val="clear" w:color="auto" w:fill="auto"/>
        <w:tabs>
          <w:tab w:val="center" w:leader="dot" w:pos="3900"/>
        </w:tabs>
        <w:spacing w:before="0"/>
        <w:ind w:left="300"/>
      </w:pPr>
      <w:r>
        <w:t>und sein Heimgang</w:t>
      </w:r>
      <w:r>
        <w:tab/>
        <w:t>66</w:t>
      </w:r>
    </w:p>
    <w:p w:rsidR="00C671A0" w:rsidRDefault="00CE7520">
      <w:pPr>
        <w:pStyle w:val="Verzeichnis4"/>
        <w:framePr w:w="4670" w:h="4166" w:hRule="exact" w:wrap="none" w:vAnchor="page" w:hAnchor="page" w:x="827" w:y="1242"/>
        <w:shd w:val="clear" w:color="auto" w:fill="auto"/>
        <w:tabs>
          <w:tab w:val="center" w:leader="dot" w:pos="3900"/>
        </w:tabs>
        <w:spacing w:before="0"/>
      </w:pPr>
      <w:hyperlink w:anchor="bookmark11" w:tooltip="Current Document">
        <w:r>
          <w:t>Arnold als Liederdichter</w:t>
        </w:r>
        <w:r>
          <w:tab/>
          <w:t>72</w:t>
        </w:r>
      </w:hyperlink>
    </w:p>
    <w:p w:rsidR="00C671A0" w:rsidRDefault="00CE7520">
      <w:pPr>
        <w:pStyle w:val="Verzeichnis4"/>
        <w:framePr w:w="4670" w:h="4166" w:hRule="exact" w:wrap="none" w:vAnchor="page" w:hAnchor="page" w:x="827" w:y="1242"/>
        <w:shd w:val="clear" w:color="auto" w:fill="auto"/>
        <w:tabs>
          <w:tab w:val="center" w:leader="dot" w:pos="3900"/>
        </w:tabs>
        <w:spacing w:before="0"/>
      </w:pPr>
      <w:hyperlink w:anchor="bookmark12" w:tooltip="Current Document">
        <w:r>
          <w:t>Urteile über Arnold</w:t>
        </w:r>
        <w:r>
          <w:tab/>
          <w:t>76</w:t>
        </w:r>
      </w:hyperlink>
    </w:p>
    <w:p w:rsidR="00C671A0" w:rsidRDefault="00CE7520">
      <w:pPr>
        <w:pStyle w:val="Verzeichnis4"/>
        <w:framePr w:w="4670" w:h="4166" w:hRule="exact" w:wrap="none" w:vAnchor="page" w:hAnchor="page" w:x="827" w:y="1242"/>
        <w:shd w:val="clear" w:color="auto" w:fill="auto"/>
        <w:tabs>
          <w:tab w:val="right" w:pos="4577"/>
        </w:tabs>
        <w:spacing w:before="0"/>
      </w:pPr>
      <w:hyperlink w:anchor="bookmark13" w:tooltip="Current Document">
        <w:r>
          <w:t xml:space="preserve">Einige Lesefrüchte aus Arnolds Schriften </w:t>
        </w:r>
        <w:r>
          <w:rPr>
            <w:rStyle w:val="TableofcontentsSpacing12pt"/>
          </w:rPr>
          <w:t>....</w:t>
        </w:r>
        <w:r>
          <w:tab/>
          <w:t>77</w:t>
        </w:r>
      </w:hyperlink>
    </w:p>
    <w:p w:rsidR="00C671A0" w:rsidRDefault="00CE7520">
      <w:pPr>
        <w:pStyle w:val="Verzeichnis4"/>
        <w:framePr w:w="4670" w:h="4166" w:hRule="exact" w:wrap="none" w:vAnchor="page" w:hAnchor="page" w:x="827" w:y="1242"/>
        <w:shd w:val="clear" w:color="auto" w:fill="auto"/>
        <w:tabs>
          <w:tab w:val="center" w:leader="dot" w:pos="3900"/>
        </w:tabs>
        <w:spacing w:before="0"/>
      </w:pPr>
      <w:hyperlink w:anchor="bookmark14" w:tooltip="Current Document">
        <w:r>
          <w:t>Literaturverzeichnis</w:t>
        </w:r>
        <w:r>
          <w:tab/>
        </w:r>
        <w:r>
          <w:t>78</w:t>
        </w:r>
      </w:hyperlink>
    </w:p>
    <w:bookmarkEnd w:id="1"/>
    <w:p w:rsidR="00C671A0" w:rsidRDefault="00CE7520">
      <w:pPr>
        <w:pStyle w:val="Bodytext110"/>
        <w:framePr w:w="4670" w:h="739" w:hRule="exact" w:wrap="none" w:vAnchor="page" w:hAnchor="page" w:x="827" w:y="7700"/>
        <w:shd w:val="clear" w:color="auto" w:fill="auto"/>
        <w:spacing w:before="0"/>
      </w:pPr>
      <w:r>
        <w:t xml:space="preserve">Copyright 1957 </w:t>
      </w:r>
      <w:proofErr w:type="spellStart"/>
      <w:r>
        <w:t>by</w:t>
      </w:r>
      <w:proofErr w:type="spellEnd"/>
      <w:r>
        <w:t xml:space="preserve"> Brunnen-Verlag, Gießen</w:t>
      </w:r>
      <w:r>
        <w:br/>
      </w:r>
      <w:proofErr w:type="spellStart"/>
      <w:r>
        <w:t>Printed</w:t>
      </w:r>
      <w:proofErr w:type="spellEnd"/>
      <w:r>
        <w:t xml:space="preserve"> in Germany</w:t>
      </w:r>
    </w:p>
    <w:p w:rsidR="00C671A0" w:rsidRDefault="00CE7520">
      <w:pPr>
        <w:pStyle w:val="Bodytext110"/>
        <w:framePr w:w="4670" w:h="739" w:hRule="exact" w:wrap="none" w:vAnchor="page" w:hAnchor="page" w:x="827" w:y="7700"/>
        <w:shd w:val="clear" w:color="auto" w:fill="auto"/>
        <w:spacing w:before="0"/>
      </w:pPr>
      <w:r>
        <w:t xml:space="preserve">Gesamtherstellung: Buchdruckerei Hermann </w:t>
      </w:r>
      <w:proofErr w:type="spellStart"/>
      <w:r>
        <w:t>Rathmann</w:t>
      </w:r>
      <w:proofErr w:type="spellEnd"/>
      <w:r>
        <w:t>,</w:t>
      </w:r>
      <w:r>
        <w:br/>
        <w:t>Marburg a. d. Lahn</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Heading40"/>
        <w:framePr w:wrap="none" w:vAnchor="page" w:hAnchor="page" w:x="825" w:y="823"/>
        <w:shd w:val="clear" w:color="auto" w:fill="auto"/>
        <w:spacing w:after="0" w:line="340" w:lineRule="exact"/>
      </w:pPr>
      <w:bookmarkStart w:id="2" w:name="bookmark1"/>
      <w:r>
        <w:lastRenderedPageBreak/>
        <w:t>Wer war Gottfried Arnold?</w:t>
      </w:r>
      <w:bookmarkEnd w:id="2"/>
    </w:p>
    <w:p w:rsidR="00C671A0" w:rsidRDefault="00CE7520">
      <w:pPr>
        <w:pStyle w:val="Bodytext70"/>
        <w:framePr w:w="4675" w:h="7565" w:hRule="exact" w:wrap="none" w:vAnchor="page" w:hAnchor="page" w:x="825" w:y="1354"/>
        <w:shd w:val="clear" w:color="auto" w:fill="auto"/>
        <w:spacing w:line="168" w:lineRule="exact"/>
        <w:ind w:firstLine="280"/>
        <w:jc w:val="both"/>
      </w:pPr>
      <w:r>
        <w:t xml:space="preserve">Es gibt wenige Gestalten der Reichsgottesgeschichte, die so umstritten sind wie </w:t>
      </w:r>
      <w:proofErr w:type="gramStart"/>
      <w:r>
        <w:t>die</w:t>
      </w:r>
      <w:proofErr w:type="gramEnd"/>
      <w:r>
        <w:t xml:space="preserve"> </w:t>
      </w:r>
      <w:r>
        <w:rPr>
          <w:rStyle w:val="Bodytext7Italic"/>
        </w:rPr>
        <w:t>Gottfried Arnolds</w:t>
      </w:r>
      <w:r>
        <w:t xml:space="preserve"> (1666—1714). Er wurde einerseits von vielen Menschen bewundernd be</w:t>
      </w:r>
      <w:r>
        <w:softHyphen/>
        <w:t>grüßt, wie er auf der andern Seite von nicht wenigen Men</w:t>
      </w:r>
      <w:r>
        <w:softHyphen/>
        <w:t>schen schroff abgelehnt wurde;</w:t>
      </w:r>
      <w:r>
        <w:t xml:space="preserve"> er hatte viele dankbare Schüler und nicht wenige schroffe Gegner; er wird noch heute von den einen hochgeschätzt, von den andern kaum beachtet oder nur belächelt.</w:t>
      </w:r>
    </w:p>
    <w:p w:rsidR="00C671A0" w:rsidRDefault="00CE7520">
      <w:pPr>
        <w:pStyle w:val="Bodytext70"/>
        <w:framePr w:w="4675" w:h="7565" w:hRule="exact" w:wrap="none" w:vAnchor="page" w:hAnchor="page" w:x="825" w:y="1354"/>
        <w:shd w:val="clear" w:color="auto" w:fill="auto"/>
        <w:spacing w:line="168" w:lineRule="exact"/>
        <w:ind w:firstLine="280"/>
        <w:jc w:val="both"/>
      </w:pPr>
      <w:r>
        <w:t>Gottfried Arnold wurde nur etwa fünfzig Jahre alt und hat doch über fünfzig, zum Teil bedeut</w:t>
      </w:r>
      <w:r>
        <w:t xml:space="preserve">ende Schriften </w:t>
      </w:r>
      <w:proofErr w:type="spellStart"/>
      <w:r>
        <w:t>ver</w:t>
      </w:r>
      <w:r>
        <w:softHyphen/>
        <w:t>faßt</w:t>
      </w:r>
      <w:proofErr w:type="spellEnd"/>
      <w:r>
        <w:t xml:space="preserve"> und herausgegeben; die einen haben eine seiner </w:t>
      </w:r>
      <w:proofErr w:type="spellStart"/>
      <w:r>
        <w:t>Haupt</w:t>
      </w:r>
      <w:r>
        <w:softHyphen/>
        <w:t>schriften</w:t>
      </w:r>
      <w:proofErr w:type="spellEnd"/>
      <w:r>
        <w:t>, „Die Kirchen- und Ketzerhistorie“, als ein Schand- buch bezeichnet, „als wohl vielleicht, solange die Welt ge</w:t>
      </w:r>
      <w:r>
        <w:softHyphen/>
        <w:t xml:space="preserve">standen, dergleichen nicht mag </w:t>
      </w:r>
      <w:proofErr w:type="spellStart"/>
      <w:r>
        <w:t>publiciret</w:t>
      </w:r>
      <w:proofErr w:type="spellEnd"/>
      <w:r>
        <w:t xml:space="preserve"> sein, allermaßen</w:t>
      </w:r>
      <w:r>
        <w:t xml:space="preserve"> darin allen, sogar auch den ärgsten Ketzern, ja dem ver</w:t>
      </w:r>
      <w:r>
        <w:softHyphen/>
        <w:t xml:space="preserve">fluchten </w:t>
      </w:r>
      <w:proofErr w:type="spellStart"/>
      <w:r>
        <w:t>Mahomed</w:t>
      </w:r>
      <w:proofErr w:type="spellEnd"/>
      <w:r>
        <w:t xml:space="preserve"> selbst, den Atheisten etc. das Wort ge</w:t>
      </w:r>
      <w:r>
        <w:softHyphen/>
        <w:t xml:space="preserve">redet wird, und im </w:t>
      </w:r>
      <w:proofErr w:type="spellStart"/>
      <w:r>
        <w:t>Gegentheil</w:t>
      </w:r>
      <w:proofErr w:type="spellEnd"/>
      <w:r>
        <w:t xml:space="preserve"> alle christlichen </w:t>
      </w:r>
      <w:proofErr w:type="spellStart"/>
      <w:r>
        <w:t>Vertheidiger</w:t>
      </w:r>
      <w:proofErr w:type="spellEnd"/>
      <w:r>
        <w:t xml:space="preserve"> der evangelischen Wahrheit aufs allerschimpflichste durch</w:t>
      </w:r>
      <w:r>
        <w:softHyphen/>
        <w:t>gezogen werden“, die and</w:t>
      </w:r>
      <w:r>
        <w:t xml:space="preserve">ern haben genau das Gegenteil behauptet: „Ich halte </w:t>
      </w:r>
      <w:proofErr w:type="spellStart"/>
      <w:r>
        <w:t>obgedachte</w:t>
      </w:r>
      <w:proofErr w:type="spellEnd"/>
      <w:r>
        <w:t xml:space="preserve"> des Herrn </w:t>
      </w:r>
      <w:proofErr w:type="spellStart"/>
      <w:r>
        <w:t>Arnoldi</w:t>
      </w:r>
      <w:proofErr w:type="spellEnd"/>
      <w:r>
        <w:t xml:space="preserve"> Historie nach der </w:t>
      </w:r>
      <w:proofErr w:type="spellStart"/>
      <w:r>
        <w:t>Hedigen</w:t>
      </w:r>
      <w:proofErr w:type="spellEnd"/>
      <w:r>
        <w:t xml:space="preserve"> Schrift für das beste und nützlichste Buch, das man in dieser Zeit gehabt hat, und scheue mich nicht, dasselbe allen meinen Hörern </w:t>
      </w:r>
      <w:proofErr w:type="spellStart"/>
      <w:r>
        <w:t>hiemit</w:t>
      </w:r>
      <w:proofErr w:type="spellEnd"/>
      <w:r>
        <w:t xml:space="preserve"> auf das nac</w:t>
      </w:r>
      <w:r>
        <w:t>hdrück</w:t>
      </w:r>
      <w:r>
        <w:softHyphen/>
        <w:t xml:space="preserve">lichste zu </w:t>
      </w:r>
      <w:proofErr w:type="spellStart"/>
      <w:r>
        <w:t>recommendiren</w:t>
      </w:r>
      <w:proofErr w:type="spellEnd"/>
      <w:r>
        <w:t xml:space="preserve"> (empfehlen), und wenn sie das Geld dafür ihrem Munde absparen oder erbetteln sollten.“</w:t>
      </w:r>
    </w:p>
    <w:p w:rsidR="00C671A0" w:rsidRDefault="00CE7520">
      <w:pPr>
        <w:pStyle w:val="Bodytext70"/>
        <w:framePr w:w="4675" w:h="7565" w:hRule="exact" w:wrap="none" w:vAnchor="page" w:hAnchor="page" w:x="825" w:y="1354"/>
        <w:shd w:val="clear" w:color="auto" w:fill="auto"/>
        <w:spacing w:line="168" w:lineRule="exact"/>
        <w:ind w:firstLine="280"/>
        <w:jc w:val="both"/>
      </w:pPr>
      <w:r>
        <w:t>Arnold war ein Mann, der wie wenige die ganze Not der Volkskirche erkannt hatte und darum lange Jahre hindurch ein schroffer Gegner diese</w:t>
      </w:r>
      <w:r>
        <w:t xml:space="preserve">r „Kirche“ wurde, und der dann trotzdem nach langen Jahren inneren Kämpfens in den Dienst dieser Kirche zurückkehrte und als Pfarrer eine </w:t>
      </w:r>
      <w:proofErr w:type="spellStart"/>
      <w:r>
        <w:t>reich</w:t>
      </w:r>
      <w:r>
        <w:softHyphen/>
        <w:t>gesegnete</w:t>
      </w:r>
      <w:proofErr w:type="spellEnd"/>
      <w:r>
        <w:t xml:space="preserve"> Arbeit getan hat.</w:t>
      </w:r>
    </w:p>
    <w:p w:rsidR="00C671A0" w:rsidRDefault="00CE7520">
      <w:pPr>
        <w:pStyle w:val="Bodytext70"/>
        <w:framePr w:w="4675" w:h="7565" w:hRule="exact" w:wrap="none" w:vAnchor="page" w:hAnchor="page" w:x="825" w:y="1354"/>
        <w:shd w:val="clear" w:color="auto" w:fill="auto"/>
        <w:spacing w:line="168" w:lineRule="exact"/>
        <w:ind w:firstLine="280"/>
        <w:jc w:val="both"/>
      </w:pPr>
      <w:r>
        <w:t>Er war ein Mann, der über die „göttliche Liebe“ ge</w:t>
      </w:r>
      <w:r>
        <w:softHyphen/>
        <w:t>schrieben hat und darum lange Zei</w:t>
      </w:r>
      <w:r>
        <w:t>t vor aller menschlichen Verehelichung warnen konnte, und der dann trotzdem hei</w:t>
      </w:r>
      <w:r>
        <w:softHyphen/>
        <w:t>ratete und noch viele Jahre vorgelebt hat, was es um einen echten Ehestand ist, und wie ein rechtes Pfarrhaus-Familien</w:t>
      </w:r>
      <w:r>
        <w:softHyphen/>
        <w:t>leben aussieht.</w:t>
      </w:r>
    </w:p>
    <w:p w:rsidR="00C671A0" w:rsidRDefault="00CE7520">
      <w:pPr>
        <w:pStyle w:val="Bodytext70"/>
        <w:framePr w:w="4675" w:h="7565" w:hRule="exact" w:wrap="none" w:vAnchor="page" w:hAnchor="page" w:x="825" w:y="1354"/>
        <w:shd w:val="clear" w:color="auto" w:fill="auto"/>
        <w:spacing w:line="168" w:lineRule="exact"/>
        <w:ind w:firstLine="280"/>
        <w:jc w:val="both"/>
      </w:pPr>
      <w:r>
        <w:t>„Als die Verführer und doch wahrhaftig“ —</w:t>
      </w:r>
      <w:r>
        <w:t xml:space="preserve"> das war sein Wahlspruch, die Überschrift, die er selbst seinem Lebensbild gegeben hat. und tatsächlich: die einen haben ihn als den großen Verführer gekennzeichnet, als einen Ab</w:t>
      </w:r>
      <w:r>
        <w:softHyphen/>
        <w:t>gefallenen. als einen Menschen ohne jede Religion, der in keiner Kirche und i</w:t>
      </w:r>
      <w:r>
        <w:t>n keinem Staate mehr zu dulden sei;</w:t>
      </w:r>
    </w:p>
    <w:p w:rsidR="00C671A0" w:rsidRDefault="00CE7520">
      <w:pPr>
        <w:pStyle w:val="Headerorfooter0"/>
        <w:framePr w:wrap="none" w:vAnchor="page" w:hAnchor="page" w:x="5342" w:y="8993"/>
        <w:shd w:val="clear" w:color="auto" w:fill="auto"/>
        <w:spacing w:line="260" w:lineRule="exact"/>
      </w:pPr>
      <w:r>
        <w:t>5</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00"/>
        <w:framePr w:w="4646" w:h="2240" w:hRule="exact" w:wrap="none" w:vAnchor="page" w:hAnchor="page" w:x="839" w:y="952"/>
        <w:shd w:val="clear" w:color="auto" w:fill="auto"/>
        <w:spacing w:after="0" w:line="173" w:lineRule="exact"/>
        <w:jc w:val="both"/>
      </w:pPr>
      <w:r>
        <w:lastRenderedPageBreak/>
        <w:t>dagegen nannten ihn die andern ein helles Licht der Welt und ein scharfes Salz der Erde.</w:t>
      </w:r>
    </w:p>
    <w:p w:rsidR="00C671A0" w:rsidRDefault="00CE7520">
      <w:pPr>
        <w:pStyle w:val="Bodytext100"/>
        <w:framePr w:w="4646" w:h="2240" w:hRule="exact" w:wrap="none" w:vAnchor="page" w:hAnchor="page" w:x="839" w:y="952"/>
        <w:shd w:val="clear" w:color="auto" w:fill="auto"/>
        <w:spacing w:after="0" w:line="168" w:lineRule="exact"/>
        <w:ind w:firstLine="280"/>
        <w:jc w:val="both"/>
      </w:pPr>
      <w:r>
        <w:t>Er war einer der bedeutendsten Liederdichter unserer Kirche, von dem noch heute mehrere Lieder in wohl alle</w:t>
      </w:r>
      <w:r>
        <w:t>n Gesangbüchern enthalten sind.</w:t>
      </w:r>
    </w:p>
    <w:p w:rsidR="00C671A0" w:rsidRDefault="00CE7520">
      <w:pPr>
        <w:pStyle w:val="Bodytext100"/>
        <w:framePr w:w="4646" w:h="2240" w:hRule="exact" w:wrap="none" w:vAnchor="page" w:hAnchor="page" w:x="839" w:y="952"/>
        <w:shd w:val="clear" w:color="auto" w:fill="auto"/>
        <w:spacing w:after="0" w:line="173" w:lineRule="exact"/>
        <w:ind w:firstLine="280"/>
        <w:jc w:val="both"/>
      </w:pPr>
      <w:r>
        <w:t>Er ging einen besonderen Weg, aber er ging ihn unter der Führung seines Herrn, und dieser hat ihn vielfältig ge</w:t>
      </w:r>
      <w:r>
        <w:softHyphen/>
        <w:t>braucht und zum Segen gesetzt.</w:t>
      </w:r>
    </w:p>
    <w:p w:rsidR="00C671A0" w:rsidRDefault="00CE7520">
      <w:pPr>
        <w:pStyle w:val="Bodytext100"/>
        <w:framePr w:w="4646" w:h="2240" w:hRule="exact" w:wrap="none" w:vAnchor="page" w:hAnchor="page" w:x="839" w:y="952"/>
        <w:shd w:val="clear" w:color="auto" w:fill="auto"/>
        <w:spacing w:after="0" w:line="173" w:lineRule="exact"/>
        <w:ind w:firstLine="280"/>
        <w:jc w:val="both"/>
      </w:pPr>
      <w:r>
        <w:t>Gottfried Arnold ist nicht vergessen, aber er ist viel zu wenig bekannt. Darum se</w:t>
      </w:r>
      <w:r>
        <w:t>i hier neu von ihm erzählt. Auf jeden Fall lohnt es sich, den Lebensweg dieses Mannes zu verfolgen und auch von ihm zu lernen.</w:t>
      </w:r>
    </w:p>
    <w:p w:rsidR="00C671A0" w:rsidRDefault="00CE7520">
      <w:pPr>
        <w:pStyle w:val="Headerorfooter0"/>
        <w:framePr w:wrap="none" w:vAnchor="page" w:hAnchor="page" w:x="820" w:y="9004"/>
        <w:shd w:val="clear" w:color="auto" w:fill="auto"/>
        <w:spacing w:line="260" w:lineRule="exact"/>
      </w:pPr>
      <w:r>
        <w:t>6</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Heading40"/>
        <w:framePr w:w="4666" w:h="7948" w:hRule="exact" w:wrap="none" w:vAnchor="page" w:hAnchor="page" w:x="828" w:y="982"/>
        <w:shd w:val="clear" w:color="auto" w:fill="auto"/>
        <w:spacing w:after="124" w:line="216" w:lineRule="exact"/>
        <w:ind w:right="1660"/>
      </w:pPr>
      <w:bookmarkStart w:id="3" w:name="bookmark2"/>
      <w:r>
        <w:lastRenderedPageBreak/>
        <w:t>Arnolds innere Entwicklung zum lebendigen Glauben</w:t>
      </w:r>
      <w:bookmarkEnd w:id="3"/>
    </w:p>
    <w:p w:rsidR="00C671A0" w:rsidRDefault="00CE7520">
      <w:pPr>
        <w:pStyle w:val="Bodytext20"/>
        <w:framePr w:w="4666" w:h="7948" w:hRule="exact" w:wrap="none" w:vAnchor="page" w:hAnchor="page" w:x="828" w:y="982"/>
        <w:shd w:val="clear" w:color="auto" w:fill="auto"/>
        <w:spacing w:before="0" w:after="0" w:line="211" w:lineRule="exact"/>
        <w:ind w:firstLine="240"/>
        <w:jc w:val="both"/>
      </w:pPr>
      <w:r>
        <w:t xml:space="preserve">Arnold hat mit großer Klarheit davon </w:t>
      </w:r>
      <w:proofErr w:type="spellStart"/>
      <w:r>
        <w:t>gewußt</w:t>
      </w:r>
      <w:proofErr w:type="spellEnd"/>
      <w:r>
        <w:t xml:space="preserve"> und </w:t>
      </w:r>
      <w:r>
        <w:t xml:space="preserve">gesprochen, </w:t>
      </w:r>
      <w:proofErr w:type="spellStart"/>
      <w:r>
        <w:t>daß</w:t>
      </w:r>
      <w:proofErr w:type="spellEnd"/>
      <w:r>
        <w:t xml:space="preserve"> ein Mensch nur dann wahre Gemein</w:t>
      </w:r>
      <w:r>
        <w:softHyphen/>
        <w:t>schaft mit Gott hat, wenn er durch eine „zweite Ge</w:t>
      </w:r>
      <w:r>
        <w:softHyphen/>
        <w:t xml:space="preserve">burt“ zum eigentlichen Leben durchgedrungen ist; er selbst aber ist ähnlich wie sein väterlicher Freund Philipp Jakob </w:t>
      </w:r>
      <w:proofErr w:type="spellStart"/>
      <w:r>
        <w:t>Spener</w:t>
      </w:r>
      <w:proofErr w:type="spellEnd"/>
      <w:r>
        <w:t xml:space="preserve"> mehr </w:t>
      </w:r>
      <w:proofErr w:type="spellStart"/>
      <w:r>
        <w:t>wachstümlich</w:t>
      </w:r>
      <w:proofErr w:type="spellEnd"/>
      <w:r>
        <w:t xml:space="preserve"> zum Glau</w:t>
      </w:r>
      <w:r>
        <w:softHyphen/>
        <w:t xml:space="preserve">ben </w:t>
      </w:r>
      <w:r>
        <w:t xml:space="preserve">gekommen. Er hat wie kaum ein anderer auf dem Höhepunkt seines Lebens gerade </w:t>
      </w:r>
      <w:r>
        <w:rPr>
          <w:rStyle w:val="Bodytext2Italic"/>
        </w:rPr>
        <w:t>die</w:t>
      </w:r>
      <w:r>
        <w:t xml:space="preserve"> Menschen ver</w:t>
      </w:r>
      <w:r>
        <w:softHyphen/>
        <w:t>standen und verteidigt, die man im allgemeinen als die „Ketzer“ zu bezeichnen pflegt; er selbst aber ist in jungen Jahren kaum oder gar nicht mit solchen Men</w:t>
      </w:r>
      <w:r>
        <w:softHyphen/>
        <w:t>sche</w:t>
      </w:r>
      <w:r>
        <w:t>n in Berührung gekommen, sondern still den „nor</w:t>
      </w:r>
      <w:r>
        <w:softHyphen/>
        <w:t>malen“ Weg der damaligen Zeit gegangen: Eltern</w:t>
      </w:r>
      <w:r>
        <w:softHyphen/>
        <w:t>haus, Schule, Universität, Lehramt.</w:t>
      </w:r>
    </w:p>
    <w:p w:rsidR="00C671A0" w:rsidRDefault="00CE7520">
      <w:pPr>
        <w:pStyle w:val="Bodytext20"/>
        <w:framePr w:w="4666" w:h="7948" w:hRule="exact" w:wrap="none" w:vAnchor="page" w:hAnchor="page" w:x="828" w:y="982"/>
        <w:shd w:val="clear" w:color="auto" w:fill="auto"/>
        <w:spacing w:before="0" w:after="0" w:line="211" w:lineRule="exact"/>
        <w:ind w:firstLine="240"/>
        <w:jc w:val="both"/>
      </w:pPr>
      <w:r>
        <w:t xml:space="preserve">In seinem „Offenherzigen Bekenntnis“ schreibt er selbst über diese seine innere Entwicklung: „Ich bin alsbald in meinen </w:t>
      </w:r>
      <w:r>
        <w:t>zartesten Jahren von der göttlichen Weisheit immerdar merklich gerührt und gezogen, auch öfters empfindlich und nachdrücklich gezüchtigt wor</w:t>
      </w:r>
      <w:r>
        <w:softHyphen/>
        <w:t>den. Und da ich gleich aus natürlicher Blindheit am wenigsten treulich gefolgt, so hat mich doch immerzu der Heilig</w:t>
      </w:r>
      <w:r>
        <w:t>e Geist in meiner Einfalt unter vielen Ver</w:t>
      </w:r>
      <w:r>
        <w:softHyphen/>
        <w:t xml:space="preserve">führungen vor den Lüsten der Jugend und andern Ausbrüchen der Bosheit bewahrt, hingegen aber mit großer Liebe zu sich gelockt. Dergestalt ist mir der wahrhaftige Hirte Christus Jesus </w:t>
      </w:r>
      <w:proofErr w:type="spellStart"/>
      <w:r>
        <w:t>unermüdet</w:t>
      </w:r>
      <w:proofErr w:type="spellEnd"/>
      <w:r>
        <w:t xml:space="preserve"> nachge</w:t>
      </w:r>
      <w:r>
        <w:softHyphen/>
        <w:t>gangen als ei</w:t>
      </w:r>
      <w:r>
        <w:t>nem armen Schaf und hat mich unter vielem Treiben des Gesetzes und andrer menschlichen Zuchtmeister, wie auch unter vergeblicher Bestrebung nach eigner Gerechtigkeit und Heiligkeit so lange müh</w:t>
      </w:r>
      <w:r>
        <w:softHyphen/>
        <w:t>selig und beladen werden lassen, bis ich endlich von ihm selbs</w:t>
      </w:r>
      <w:r>
        <w:t>t wahrhaftig ergriffen und zu seiner leben</w:t>
      </w:r>
      <w:r>
        <w:softHyphen/>
        <w:t>digen Erkenntnis durch die Kraft seines verklärenden Geistes gebracht worden.“</w:t>
      </w:r>
    </w:p>
    <w:p w:rsidR="00C671A0" w:rsidRDefault="00CE7520">
      <w:pPr>
        <w:pStyle w:val="Headerorfooter0"/>
        <w:framePr w:wrap="none" w:vAnchor="page" w:hAnchor="page" w:x="5350" w:y="9039"/>
        <w:shd w:val="clear" w:color="auto" w:fill="auto"/>
        <w:spacing w:line="260" w:lineRule="exact"/>
      </w:pPr>
      <w:r>
        <w:t>7</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0" w:h="7969" w:hRule="exact" w:wrap="none" w:vAnchor="page" w:hAnchor="page" w:x="826" w:y="957"/>
        <w:shd w:val="clear" w:color="auto" w:fill="auto"/>
        <w:spacing w:before="0" w:after="0" w:line="211" w:lineRule="exact"/>
        <w:ind w:firstLine="240"/>
        <w:jc w:val="both"/>
      </w:pPr>
      <w:r>
        <w:lastRenderedPageBreak/>
        <w:t>So pflegt im allgemeinen ein Dreiunddreißigjähriger nicht zu schreiben, es ist äußerlich auch die etwas um</w:t>
      </w:r>
      <w:r>
        <w:softHyphen/>
        <w:t>stä</w:t>
      </w:r>
      <w:r>
        <w:t>ndliche Art der damaligen Barockzeit, aber man spürt diesen Worten doch ein starkes Erleben an.</w:t>
      </w:r>
    </w:p>
    <w:p w:rsidR="00C671A0" w:rsidRDefault="00CE7520">
      <w:pPr>
        <w:pStyle w:val="Bodytext20"/>
        <w:framePr w:w="4670" w:h="7969" w:hRule="exact" w:wrap="none" w:vAnchor="page" w:hAnchor="page" w:x="826" w:y="957"/>
        <w:shd w:val="clear" w:color="auto" w:fill="auto"/>
        <w:spacing w:before="0" w:after="0" w:line="211" w:lineRule="exact"/>
        <w:ind w:firstLine="240"/>
        <w:jc w:val="both"/>
      </w:pPr>
      <w:r>
        <w:t xml:space="preserve">Arnold war im Jahre 1666 im sächsischen Städtchen Annaberg geboren, sein Vater und Großvater waren Lehrer, auch seine Mutter stammte aus einem </w:t>
      </w:r>
      <w:proofErr w:type="spellStart"/>
      <w:r>
        <w:t>Lehrer</w:t>
      </w:r>
      <w:r>
        <w:softHyphen/>
        <w:t>haus</w:t>
      </w:r>
      <w:proofErr w:type="spellEnd"/>
      <w:r>
        <w:t xml:space="preserve">. Die </w:t>
      </w:r>
      <w:r>
        <w:t xml:space="preserve">Mutter starb schon im siebenten Lebensjahr Gottfrieds; er bekam aber in demselben Jahr eine zweite Mutter. Es müssen äußerlich sehr kümmerliche Verhältnisse gewesen sein, in denen er aufgewachsen ist; schon früh </w:t>
      </w:r>
      <w:proofErr w:type="spellStart"/>
      <w:r>
        <w:t>mußte</w:t>
      </w:r>
      <w:proofErr w:type="spellEnd"/>
      <w:r>
        <w:t xml:space="preserve"> der Älteste mithelfen, die Fami</w:t>
      </w:r>
      <w:r>
        <w:softHyphen/>
        <w:t>lie zu</w:t>
      </w:r>
      <w:r>
        <w:t xml:space="preserve"> ernähren, schon mit dreizehn Jahren gab er andern Schülern Unterricht, um wenigstens zu seinem eigenen Unterhalt beizutragen.</w:t>
      </w:r>
    </w:p>
    <w:p w:rsidR="00C671A0" w:rsidRDefault="00CE7520">
      <w:pPr>
        <w:pStyle w:val="Bodytext20"/>
        <w:framePr w:w="4670" w:h="7969" w:hRule="exact" w:wrap="none" w:vAnchor="page" w:hAnchor="page" w:x="826" w:y="957"/>
        <w:shd w:val="clear" w:color="auto" w:fill="auto"/>
        <w:spacing w:before="0" w:after="0" w:line="211" w:lineRule="exact"/>
        <w:ind w:firstLine="240"/>
        <w:jc w:val="both"/>
      </w:pPr>
      <w:r>
        <w:t xml:space="preserve">Wir wissen sonst wenig aus dieser Zeit; es </w:t>
      </w:r>
      <w:proofErr w:type="spellStart"/>
      <w:r>
        <w:t>muß</w:t>
      </w:r>
      <w:proofErr w:type="spellEnd"/>
      <w:r>
        <w:t xml:space="preserve"> aber an mancherlei äußerer und innerer Not nicht gefehlt haben.</w:t>
      </w:r>
    </w:p>
    <w:p w:rsidR="00C671A0" w:rsidRDefault="00CE7520">
      <w:pPr>
        <w:pStyle w:val="Bodytext20"/>
        <w:framePr w:w="4670" w:h="7969" w:hRule="exact" w:wrap="none" w:vAnchor="page" w:hAnchor="page" w:x="826" w:y="957"/>
        <w:shd w:val="clear" w:color="auto" w:fill="auto"/>
        <w:spacing w:before="0" w:after="0" w:line="211" w:lineRule="exact"/>
        <w:ind w:firstLine="320"/>
        <w:jc w:val="both"/>
      </w:pPr>
      <w:r>
        <w:t>Aus seinen eigenen</w:t>
      </w:r>
      <w:r>
        <w:t xml:space="preserve"> Worten aber können wir un</w:t>
      </w:r>
      <w:r>
        <w:softHyphen/>
        <w:t xml:space="preserve">schwer ersehen, </w:t>
      </w:r>
      <w:proofErr w:type="spellStart"/>
      <w:r>
        <w:t>daß</w:t>
      </w:r>
      <w:proofErr w:type="spellEnd"/>
      <w:r>
        <w:t xml:space="preserve"> er schon in frühester Jugend von Gott gehört hat, ja mehr: von Gott „gerührt und ge</w:t>
      </w:r>
      <w:r>
        <w:softHyphen/>
        <w:t xml:space="preserve">zogen“ worden ist. Er blieb vor äußeren schwereren Versuchungen bewahrt, er </w:t>
      </w:r>
      <w:proofErr w:type="spellStart"/>
      <w:r>
        <w:t>muß</w:t>
      </w:r>
      <w:proofErr w:type="spellEnd"/>
      <w:r>
        <w:t xml:space="preserve"> schon früh angefangen haben, nach der „Gerech</w:t>
      </w:r>
      <w:r>
        <w:t xml:space="preserve">tigkeit und Heiligkeit“ zu streben, hat aber schon bald erkannt, </w:t>
      </w:r>
      <w:proofErr w:type="spellStart"/>
      <w:r>
        <w:t>daß</w:t>
      </w:r>
      <w:proofErr w:type="spellEnd"/>
      <w:r>
        <w:t xml:space="preserve"> diese Dinge nicht zum Ziel führen, sondern nur mehr in die Ver</w:t>
      </w:r>
      <w:r>
        <w:softHyphen/>
        <w:t xml:space="preserve">zweiflung hineintreiben; er kann aber bezeugen, </w:t>
      </w:r>
      <w:proofErr w:type="spellStart"/>
      <w:r>
        <w:t>daß</w:t>
      </w:r>
      <w:proofErr w:type="spellEnd"/>
      <w:r>
        <w:t xml:space="preserve"> er es erlebt hat, wie die Liebe Gottes ihn „</w:t>
      </w:r>
      <w:proofErr w:type="spellStart"/>
      <w:r>
        <w:t>lodete</w:t>
      </w:r>
      <w:proofErr w:type="spellEnd"/>
      <w:r>
        <w:t>“, ja „ergriff“ und zu</w:t>
      </w:r>
      <w:r>
        <w:t>r lebendigen Erkenntnis brachte. Hier gebraucht er die bekannten Ausdrücke, die auch Paulus im Philipperbrief gerade für diese wunderbare Tat</w:t>
      </w:r>
      <w:r>
        <w:softHyphen/>
        <w:t xml:space="preserve">sache der Beschlagnahmung durch Christus verwendet: „Ich bin ergriffen worden (Phil. 3, 12) und habe ihn erkannt“ </w:t>
      </w:r>
      <w:r>
        <w:t>(Vers 10).</w:t>
      </w:r>
    </w:p>
    <w:p w:rsidR="00C671A0" w:rsidRDefault="00CE7520">
      <w:pPr>
        <w:pStyle w:val="Bodytext20"/>
        <w:framePr w:w="4670" w:h="7969" w:hRule="exact" w:wrap="none" w:vAnchor="page" w:hAnchor="page" w:x="826" w:y="957"/>
        <w:shd w:val="clear" w:color="auto" w:fill="auto"/>
        <w:spacing w:before="0" w:after="0" w:line="211" w:lineRule="exact"/>
        <w:ind w:firstLine="240"/>
        <w:jc w:val="both"/>
      </w:pPr>
      <w:r>
        <w:t>Entscheidende Bedeutung für seine innere Entwick</w:t>
      </w:r>
      <w:r>
        <w:softHyphen/>
        <w:t xml:space="preserve">lung und die klare Hinwendung zu Christus hat bei Arnold ein </w:t>
      </w:r>
      <w:r>
        <w:rPr>
          <w:rStyle w:val="Bodytext2Italic"/>
        </w:rPr>
        <w:t>Buch</w:t>
      </w:r>
      <w:r>
        <w:t xml:space="preserve"> gehabt und später dann auch der per-</w:t>
      </w:r>
    </w:p>
    <w:p w:rsidR="00C671A0" w:rsidRDefault="00CE7520">
      <w:pPr>
        <w:pStyle w:val="Headerorfooter0"/>
        <w:framePr w:wrap="none" w:vAnchor="page" w:hAnchor="page" w:x="826" w:y="9039"/>
        <w:shd w:val="clear" w:color="auto" w:fill="auto"/>
        <w:spacing w:line="260" w:lineRule="exact"/>
      </w:pPr>
      <w:r>
        <w:t>8</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6" w:h="7977" w:hRule="exact" w:wrap="none" w:vAnchor="page" w:hAnchor="page" w:x="828" w:y="952"/>
        <w:shd w:val="clear" w:color="auto" w:fill="auto"/>
        <w:spacing w:before="0" w:after="0" w:line="211" w:lineRule="exact"/>
        <w:jc w:val="both"/>
      </w:pPr>
      <w:proofErr w:type="spellStart"/>
      <w:r>
        <w:lastRenderedPageBreak/>
        <w:t>sönlidie</w:t>
      </w:r>
      <w:proofErr w:type="spellEnd"/>
      <w:r>
        <w:t xml:space="preserve"> </w:t>
      </w:r>
      <w:proofErr w:type="spellStart"/>
      <w:r>
        <w:t>Einfluß</w:t>
      </w:r>
      <w:proofErr w:type="spellEnd"/>
      <w:r>
        <w:t xml:space="preserve"> des Verfassers: Philipp Jakob </w:t>
      </w:r>
      <w:proofErr w:type="spellStart"/>
      <w:r>
        <w:t>Spener</w:t>
      </w:r>
      <w:proofErr w:type="spellEnd"/>
      <w:r>
        <w:t>. Er hat es viel</w:t>
      </w:r>
      <w:r>
        <w:t xml:space="preserve">fach ausgesprochen, welchen Eindruck das Buch dieses Mannes auf ihn gemacht hat, das den etwas umständlichen Titel trägt: „Von der allgemeinen </w:t>
      </w:r>
      <w:proofErr w:type="spellStart"/>
      <w:r>
        <w:t>Gottesgelahrtheit</w:t>
      </w:r>
      <w:proofErr w:type="spellEnd"/>
      <w:r>
        <w:t xml:space="preserve"> aller gläubigen Christen und recht</w:t>
      </w:r>
      <w:r>
        <w:softHyphen/>
        <w:t>schaffenen Theologen“ und im Jahre 1680 erschien. Es war eig</w:t>
      </w:r>
      <w:r>
        <w:t xml:space="preserve">entlich eine Streitschrift gegen einen der vielen „Gegner“ </w:t>
      </w:r>
      <w:proofErr w:type="spellStart"/>
      <w:r>
        <w:t>Speners</w:t>
      </w:r>
      <w:proofErr w:type="spellEnd"/>
      <w:r>
        <w:t>, des bekannten Oberhofpredigers in Dresden. Das Buch machte bei seinem Erscheinen gro</w:t>
      </w:r>
      <w:r>
        <w:softHyphen/>
        <w:t>ßes Aufsehen und wurde viel gelesen; einer der dank</w:t>
      </w:r>
      <w:r>
        <w:softHyphen/>
        <w:t>barsten Leser war Arnold.</w:t>
      </w:r>
    </w:p>
    <w:p w:rsidR="00C671A0" w:rsidRDefault="00CE7520">
      <w:pPr>
        <w:pStyle w:val="Bodytext20"/>
        <w:framePr w:w="4666" w:h="7977" w:hRule="exact" w:wrap="none" w:vAnchor="page" w:hAnchor="page" w:x="828" w:y="952"/>
        <w:shd w:val="clear" w:color="auto" w:fill="auto"/>
        <w:spacing w:before="0" w:after="0" w:line="211" w:lineRule="exact"/>
        <w:ind w:firstLine="240"/>
        <w:jc w:val="both"/>
      </w:pPr>
      <w:r>
        <w:t>Inzwischen hatte er von s</w:t>
      </w:r>
      <w:r>
        <w:t>einem sechzehnten Lebens</w:t>
      </w:r>
      <w:r>
        <w:softHyphen/>
        <w:t>jahr an in Gera das Gymnasium besucht und schon ein Jahr nach dem Abitur die Magisterwürde erwor</w:t>
      </w:r>
      <w:r>
        <w:softHyphen/>
        <w:t>ben. Das beweist, wie begabt und fleißig der junge Arnold gewesen ist; er selbst fügt allerdings später hinzu, wie eitel und hochmütig</w:t>
      </w:r>
      <w:r>
        <w:t xml:space="preserve"> er auch gewesen sei. Er hat sich später dieser Würde fast geschämt. „Das Laster des Ehrgeizes“, schreibt er in späteren Jahren, „wurde gewaltig in mir aufgeblasen; ich ließ mich durch die Reizungen meiner Anführer dazu bewegen, die Magisterwürde zu erwerb</w:t>
      </w:r>
      <w:r>
        <w:t>en.“ Jedenfalls hat er diesen Titel nie vor seinen Namen gesetzt, zumal er später alle akademischen Würden zu den „unchrist</w:t>
      </w:r>
      <w:r>
        <w:softHyphen/>
        <w:t xml:space="preserve">lichen Torheiten“ zählte. In seiner „Kirchen- und Ketzerhistorie“ finden sich sogar die Sätze: „Schande und Sünde ist es, </w:t>
      </w:r>
      <w:proofErr w:type="spellStart"/>
      <w:r>
        <w:t>daß</w:t>
      </w:r>
      <w:proofErr w:type="spellEnd"/>
      <w:r>
        <w:t xml:space="preserve"> diese </w:t>
      </w:r>
      <w:r>
        <w:t>wichtigen Stützen des Antichristentums noch unter denen, die sich der Refor</w:t>
      </w:r>
      <w:r>
        <w:softHyphen/>
        <w:t xml:space="preserve">mation rühmen, </w:t>
      </w:r>
      <w:proofErr w:type="spellStart"/>
      <w:r>
        <w:t>durchgehends</w:t>
      </w:r>
      <w:proofErr w:type="spellEnd"/>
      <w:r>
        <w:t xml:space="preserve"> fast als große Heilig- </w:t>
      </w:r>
      <w:proofErr w:type="spellStart"/>
      <w:r>
        <w:t>thümer</w:t>
      </w:r>
      <w:proofErr w:type="spellEnd"/>
      <w:r>
        <w:t xml:space="preserve"> beibehalten und auf Universitäten öffentlich gebraucht werden; aber was </w:t>
      </w:r>
      <w:proofErr w:type="spellStart"/>
      <w:r>
        <w:t>thut</w:t>
      </w:r>
      <w:proofErr w:type="spellEnd"/>
      <w:r>
        <w:t xml:space="preserve"> die heuchlerische Welt nicht ums Geld!“ „Geme</w:t>
      </w:r>
      <w:r>
        <w:t xml:space="preserve">iniglich </w:t>
      </w:r>
      <w:proofErr w:type="spellStart"/>
      <w:r>
        <w:t>läßt</w:t>
      </w:r>
      <w:proofErr w:type="spellEnd"/>
      <w:r>
        <w:t xml:space="preserve"> sich anmer</w:t>
      </w:r>
      <w:r>
        <w:softHyphen/>
        <w:t xml:space="preserve">ken, </w:t>
      </w:r>
      <w:proofErr w:type="spellStart"/>
      <w:r>
        <w:t>daß</w:t>
      </w:r>
      <w:proofErr w:type="spellEnd"/>
      <w:r>
        <w:t xml:space="preserve"> diese Dinge die meisten hoffärtiger und lie</w:t>
      </w:r>
      <w:r>
        <w:softHyphen/>
        <w:t>derlicher gemacht, daraus öfters Zank, Präzedenz- Streit und andere Ärgernisse erfolgt; insonderheit aber ging mit dem Magister-Machen viel Unrechtes Wesen vor.“</w:t>
      </w:r>
    </w:p>
    <w:p w:rsidR="00C671A0" w:rsidRDefault="00CE7520">
      <w:pPr>
        <w:pStyle w:val="Headerorfooter0"/>
        <w:framePr w:wrap="none" w:vAnchor="page" w:hAnchor="page" w:x="5340" w:y="9039"/>
        <w:shd w:val="clear" w:color="auto" w:fill="auto"/>
        <w:spacing w:line="260" w:lineRule="exact"/>
      </w:pPr>
      <w:r>
        <w:t>9</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5" w:h="7982" w:hRule="exact" w:wrap="none" w:vAnchor="page" w:hAnchor="page" w:x="824" w:y="938"/>
        <w:shd w:val="clear" w:color="auto" w:fill="auto"/>
        <w:spacing w:before="0" w:after="0" w:line="211" w:lineRule="exact"/>
        <w:ind w:firstLine="240"/>
        <w:jc w:val="both"/>
      </w:pPr>
      <w:r>
        <w:t>Ihm selbst ist schon in der Zeit auf dem Gymna</w:t>
      </w:r>
      <w:r>
        <w:softHyphen/>
        <w:t xml:space="preserve">sium klargeworden, </w:t>
      </w:r>
      <w:proofErr w:type="spellStart"/>
      <w:r>
        <w:t>daß</w:t>
      </w:r>
      <w:proofErr w:type="spellEnd"/>
      <w:r>
        <w:t xml:space="preserve"> er irgendwie berufen sei, Theologie zu studieren und auf diese Weise mitzu</w:t>
      </w:r>
      <w:r>
        <w:softHyphen/>
        <w:t xml:space="preserve">helfen, das Reich Gottes zu bauen (er hat damals natürlich nicht geahnt, </w:t>
      </w:r>
      <w:proofErr w:type="spellStart"/>
      <w:r>
        <w:t>daß</w:t>
      </w:r>
      <w:proofErr w:type="spellEnd"/>
      <w:r>
        <w:t xml:space="preserve"> gerade er </w:t>
      </w:r>
      <w:r>
        <w:t>einer der schärf</w:t>
      </w:r>
      <w:r>
        <w:softHyphen/>
        <w:t xml:space="preserve">sten Gegner aller falschen Theologie werden und selbst einer der bekanntesten „Theologen“ aller Zeiten werden würde!). Er schreibt: „Von Jugend auf ist mir das rechte göttliche Lehramt als das wichtigste Werk (nächst dem inwendigen Wandel </w:t>
      </w:r>
      <w:r>
        <w:t xml:space="preserve">mit Gott) im menschlichen Leben vor meinem </w:t>
      </w:r>
      <w:proofErr w:type="spellStart"/>
      <w:r>
        <w:t>Gemüth</w:t>
      </w:r>
      <w:proofErr w:type="spellEnd"/>
      <w:r>
        <w:t xml:space="preserve"> und Sinn ge</w:t>
      </w:r>
      <w:r>
        <w:softHyphen/>
        <w:t>sell webet.“</w:t>
      </w:r>
    </w:p>
    <w:p w:rsidR="00C671A0" w:rsidRDefault="00CE7520">
      <w:pPr>
        <w:pStyle w:val="Bodytext20"/>
        <w:framePr w:w="4675" w:h="7982" w:hRule="exact" w:wrap="none" w:vAnchor="page" w:hAnchor="page" w:x="824" w:y="938"/>
        <w:shd w:val="clear" w:color="auto" w:fill="auto"/>
        <w:spacing w:before="0" w:after="0" w:line="211" w:lineRule="exact"/>
        <w:ind w:firstLine="240"/>
        <w:jc w:val="both"/>
      </w:pPr>
      <w:r>
        <w:t xml:space="preserve">Im </w:t>
      </w:r>
      <w:proofErr w:type="gramStart"/>
      <w:r>
        <w:t>allgemeinen</w:t>
      </w:r>
      <w:proofErr w:type="gramEnd"/>
      <w:r>
        <w:t xml:space="preserve"> hat Arnold im Gegensatz zu den meisten seiner Kommilitonen in starker Zurückgezogen</w:t>
      </w:r>
      <w:r>
        <w:softHyphen/>
        <w:t>heit gelebt und galt schon bald unter ihnen als Son</w:t>
      </w:r>
      <w:r>
        <w:softHyphen/>
        <w:t xml:space="preserve">derling. Sein Biograph </w:t>
      </w:r>
      <w:proofErr w:type="spellStart"/>
      <w:r>
        <w:t>Dibeliu</w:t>
      </w:r>
      <w:r>
        <w:t>s</w:t>
      </w:r>
      <w:proofErr w:type="spellEnd"/>
      <w:r>
        <w:t xml:space="preserve"> schreibt darüber: „Wie er zu den akademischen Lehrern in kein näheres Verhältnis trat, so blieb er auch seinen Studiengenos</w:t>
      </w:r>
      <w:r>
        <w:softHyphen/>
        <w:t xml:space="preserve">sen gegenüber isoliert, an deren wüstem Treiben er sich nicht </w:t>
      </w:r>
      <w:proofErr w:type="spellStart"/>
      <w:r>
        <w:t>betheiligen</w:t>
      </w:r>
      <w:proofErr w:type="spellEnd"/>
      <w:r>
        <w:t xml:space="preserve"> mochte. Er nennt das Bild der damaligen Universitäten ei</w:t>
      </w:r>
      <w:r>
        <w:t xml:space="preserve">nen Jammerspiegel, wie er einer Seele nicht größer vor Augen gelegt werden könne, und preist es als eine verborgene </w:t>
      </w:r>
      <w:proofErr w:type="spellStart"/>
      <w:r>
        <w:t>Wohlthat</w:t>
      </w:r>
      <w:proofErr w:type="spellEnd"/>
      <w:r>
        <w:t xml:space="preserve"> Gottes, </w:t>
      </w:r>
      <w:proofErr w:type="spellStart"/>
      <w:r>
        <w:t>daß</w:t>
      </w:r>
      <w:proofErr w:type="spellEnd"/>
      <w:r>
        <w:t xml:space="preserve"> er durch die heftige und recht unmäßige Begierde zum Studieren von andern Lastern der Jugend bewahrt und nicht durch di</w:t>
      </w:r>
      <w:r>
        <w:t xml:space="preserve">e mehr als heidnischen Exempel der Lehrer und Studenten verführt worden sei. Ob man zu Athen unter den heidnischen </w:t>
      </w:r>
      <w:proofErr w:type="spellStart"/>
      <w:r>
        <w:t>Philo</w:t>
      </w:r>
      <w:proofErr w:type="spellEnd"/>
      <w:r>
        <w:t xml:space="preserve">- </w:t>
      </w:r>
      <w:proofErr w:type="spellStart"/>
      <w:r>
        <w:t>sophis</w:t>
      </w:r>
      <w:proofErr w:type="spellEnd"/>
      <w:r>
        <w:t xml:space="preserve"> und Studenten solch ein ungezogenes, fleischlich gesinntes, wildes, lasterhaftes Wesen jemals gefunden und gelesen: das will er</w:t>
      </w:r>
      <w:r>
        <w:t xml:space="preserve"> dem </w:t>
      </w:r>
      <w:proofErr w:type="spellStart"/>
      <w:r>
        <w:t>Urtheil</w:t>
      </w:r>
      <w:proofErr w:type="spellEnd"/>
      <w:r>
        <w:t xml:space="preserve"> aller Gelehrten in der ganzen Welt überlassen. So scheint er in den Jahren, in denen das Zusammenleben mit andern eins der vornehmsten Bildungsmittel ausmacht, ein Still</w:t>
      </w:r>
      <w:r>
        <w:softHyphen/>
        <w:t>leben geführt und für das, was ihm die Hochschule nicht gewährte, in eige</w:t>
      </w:r>
      <w:r>
        <w:t>nen, besonders historischen Studien Ersatz gesucht zu haben.“</w:t>
      </w:r>
    </w:p>
    <w:p w:rsidR="00C671A0" w:rsidRDefault="00CE7520">
      <w:pPr>
        <w:pStyle w:val="Headerorfooter0"/>
        <w:framePr w:wrap="none" w:vAnchor="page" w:hAnchor="page" w:x="838" w:y="9035"/>
        <w:shd w:val="clear" w:color="auto" w:fill="auto"/>
        <w:spacing w:line="260" w:lineRule="exact"/>
      </w:pPr>
      <w:r>
        <w:t>10</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56" w:h="7974" w:hRule="exact" w:wrap="none" w:vAnchor="page" w:hAnchor="page" w:x="833" w:y="948"/>
        <w:shd w:val="clear" w:color="auto" w:fill="auto"/>
        <w:spacing w:before="0" w:after="0" w:line="211" w:lineRule="exact"/>
        <w:ind w:firstLine="240"/>
        <w:jc w:val="both"/>
      </w:pPr>
      <w:r>
        <w:t>Die erste Schrift Arnolds stammt aus dem Jahre 1689; also schon mit ganz jungen Jahren greift er zur Feder. Es ist aber auch für sein inneres Leben überaus kenn</w:t>
      </w:r>
      <w:r>
        <w:softHyphen/>
        <w:t>zeichnen</w:t>
      </w:r>
      <w:r>
        <w:t>d, womit er sich beschäftigt hat, und was er gleich als erstes zu schreiben begann. Es stammen aus diesem Jahre vier kleinere Schriften: zwei Dissertatio</w:t>
      </w:r>
      <w:r>
        <w:softHyphen/>
        <w:t>nen, eine kirchenhistorische Abhandlung über das erste Märtyrertum und eine deutsche Ausgabe der Brief</w:t>
      </w:r>
      <w:r>
        <w:t xml:space="preserve">e des Barnabas und Clemens Romanus; vor allem die dritte dieser Schriften: „Erstes </w:t>
      </w:r>
      <w:proofErr w:type="spellStart"/>
      <w:r>
        <w:t>Marterthum</w:t>
      </w:r>
      <w:proofErr w:type="spellEnd"/>
      <w:r>
        <w:t xml:space="preserve"> oder Merk</w:t>
      </w:r>
      <w:r>
        <w:softHyphen/>
        <w:t xml:space="preserve">würdigste Geschichte der ersten Märtyrer, mit der ältesten </w:t>
      </w:r>
      <w:proofErr w:type="spellStart"/>
      <w:r>
        <w:t>Scribenten</w:t>
      </w:r>
      <w:proofErr w:type="spellEnd"/>
      <w:r>
        <w:t xml:space="preserve"> eignen Worten treulich beschrie</w:t>
      </w:r>
      <w:r>
        <w:softHyphen/>
        <w:t>ben“ beweist sehr deutlich, wie „die göttliche Gna</w:t>
      </w:r>
      <w:r>
        <w:t>de unserm Arnold einen Geschmack an der urältesten christlichen Wahrheit in den Schriften der ersten Chri</w:t>
      </w:r>
      <w:r>
        <w:softHyphen/>
        <w:t>sten zu schenken anfing“. Die Schrift selbst, die eine getreue und kurze Darstellung des ältesten Märtyrer</w:t>
      </w:r>
      <w:r>
        <w:softHyphen/>
        <w:t>tums sein soll, „wie sie sehr sparsam unter</w:t>
      </w:r>
      <w:r>
        <w:t xml:space="preserve"> dem ge</w:t>
      </w:r>
      <w:r>
        <w:softHyphen/>
        <w:t xml:space="preserve">meinen Mann </w:t>
      </w:r>
      <w:proofErr w:type="spellStart"/>
      <w:r>
        <w:t>sonderlidi</w:t>
      </w:r>
      <w:proofErr w:type="spellEnd"/>
      <w:r>
        <w:t xml:space="preserve"> zu finden ist und doch zur wahren Übung der Geduld und Standhaftigkeit kräf</w:t>
      </w:r>
      <w:r>
        <w:softHyphen/>
        <w:t>tig aufmuntern kann“, ist das erste Resultat der Stu</w:t>
      </w:r>
      <w:r>
        <w:softHyphen/>
        <w:t>dien Arnolds, denen wir sein später erschienenes grö</w:t>
      </w:r>
      <w:r>
        <w:softHyphen/>
        <w:t>ßeres Werk „Die erste Liebe“ zu danken habe</w:t>
      </w:r>
      <w:r>
        <w:t>n. Man sieht aus dieser literarischen Tätigkeit klar und deut</w:t>
      </w:r>
      <w:r>
        <w:softHyphen/>
        <w:t>lich, wie sich Arnold mit ganzer Liebe der Wissen</w:t>
      </w:r>
      <w:r>
        <w:softHyphen/>
        <w:t>schaft, speziell der historischen Wissenschaft, ergeben hatte: man sieht aber vor allem, was ihn bewegt, und wo sein Hauptinteresse liegt.</w:t>
      </w:r>
    </w:p>
    <w:p w:rsidR="00C671A0" w:rsidRDefault="00CE7520">
      <w:pPr>
        <w:pStyle w:val="Bodytext120"/>
        <w:framePr w:w="4656" w:h="7974" w:hRule="exact" w:wrap="none" w:vAnchor="page" w:hAnchor="page" w:x="833" w:y="948"/>
        <w:shd w:val="clear" w:color="auto" w:fill="auto"/>
        <w:ind w:firstLine="240"/>
      </w:pPr>
      <w:r>
        <w:t>Damit</w:t>
      </w:r>
      <w:r>
        <w:t xml:space="preserve"> hängt zusammen, </w:t>
      </w:r>
      <w:proofErr w:type="spellStart"/>
      <w:r>
        <w:t>daß</w:t>
      </w:r>
      <w:proofErr w:type="spellEnd"/>
      <w:r>
        <w:t xml:space="preserve"> eine zweite Schrift </w:t>
      </w:r>
      <w:proofErr w:type="spellStart"/>
      <w:r>
        <w:t>Speners</w:t>
      </w:r>
      <w:proofErr w:type="spellEnd"/>
      <w:r>
        <w:t xml:space="preserve"> in seine Hände kam und ihn tief beeindruckte: „Natur und Gnade“, das Resultat der zu Frankfurt in seinem Hause gehaltenen biblischen Besprechungen, und </w:t>
      </w:r>
      <w:proofErr w:type="spellStart"/>
      <w:r>
        <w:t>daß</w:t>
      </w:r>
      <w:proofErr w:type="spellEnd"/>
      <w:r>
        <w:t xml:space="preserve"> er dann bald darauf selbst nach Dresden kam und per</w:t>
      </w:r>
      <w:r>
        <w:t>sönliche Berührung mit dem einunddrei</w:t>
      </w:r>
      <w:r>
        <w:softHyphen/>
        <w:t xml:space="preserve">ßig Jahre älteren </w:t>
      </w:r>
      <w:proofErr w:type="spellStart"/>
      <w:r>
        <w:t>Spener</w:t>
      </w:r>
      <w:proofErr w:type="spellEnd"/>
      <w:r>
        <w:t xml:space="preserve"> finden durfte.</w:t>
      </w:r>
    </w:p>
    <w:p w:rsidR="00C671A0" w:rsidRDefault="00CE7520">
      <w:pPr>
        <w:pStyle w:val="Bodytext120"/>
        <w:framePr w:w="4656" w:h="7974" w:hRule="exact" w:wrap="none" w:vAnchor="page" w:hAnchor="page" w:x="833" w:y="948"/>
        <w:shd w:val="clear" w:color="auto" w:fill="auto"/>
        <w:ind w:firstLine="240"/>
      </w:pPr>
      <w:r>
        <w:t>Kein anderer nämlich als dieser selbst hatte ihn in die sächsische Hauptstadt empfohlen; er bekam eine</w:t>
      </w:r>
    </w:p>
    <w:p w:rsidR="00C671A0" w:rsidRDefault="00CE7520">
      <w:pPr>
        <w:pStyle w:val="Headerorfooter0"/>
        <w:framePr w:wrap="none" w:vAnchor="page" w:hAnchor="page" w:x="5259" w:y="9035"/>
        <w:shd w:val="clear" w:color="auto" w:fill="auto"/>
        <w:spacing w:line="260" w:lineRule="exact"/>
      </w:pPr>
      <w:r>
        <w:t>11</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75" w:h="7752" w:hRule="exact" w:wrap="none" w:vAnchor="page" w:hAnchor="page" w:x="824" w:y="962"/>
        <w:shd w:val="clear" w:color="auto" w:fill="auto"/>
      </w:pPr>
      <w:r>
        <w:t>Aufforderung, die Stelle eines Erziehers bei dem S</w:t>
      </w:r>
      <w:r>
        <w:t xml:space="preserve">ohne des Obersten von Götz zu übernehmen. </w:t>
      </w:r>
      <w:proofErr w:type="spellStart"/>
      <w:r>
        <w:t>Spener</w:t>
      </w:r>
      <w:proofErr w:type="spellEnd"/>
      <w:r>
        <w:t xml:space="preserve"> hatte den jungen Arnold im Jahre </w:t>
      </w:r>
      <w:r>
        <w:rPr>
          <w:rStyle w:val="Bodytext1214pt"/>
        </w:rPr>
        <w:t>1688</w:t>
      </w:r>
      <w:r>
        <w:t xml:space="preserve"> kennengelernt und war sofort bereit gewesen, ihm weiterzuhelfen. Arnold sah in allem eine klare Führung Gottes und folgte dem Ruf nach Dresden mit großer Freude.</w:t>
      </w:r>
    </w:p>
    <w:p w:rsidR="00C671A0" w:rsidRDefault="00CE7520">
      <w:pPr>
        <w:pStyle w:val="Bodytext120"/>
        <w:framePr w:w="4675" w:h="7752" w:hRule="exact" w:wrap="none" w:vAnchor="page" w:hAnchor="page" w:x="824" w:y="962"/>
        <w:shd w:val="clear" w:color="auto" w:fill="auto"/>
        <w:ind w:firstLine="220"/>
      </w:pPr>
      <w:r>
        <w:t xml:space="preserve">Dort </w:t>
      </w:r>
      <w:r>
        <w:t xml:space="preserve">ist er dann einer der treuesten Hörer </w:t>
      </w:r>
      <w:proofErr w:type="spellStart"/>
      <w:r>
        <w:t>Speners</w:t>
      </w:r>
      <w:proofErr w:type="spellEnd"/>
      <w:r>
        <w:t xml:space="preserve"> geworden, er besuchte sowohl die Gottesdienste wie auch die „Collegia </w:t>
      </w:r>
      <w:proofErr w:type="spellStart"/>
      <w:r>
        <w:t>pietatis</w:t>
      </w:r>
      <w:proofErr w:type="spellEnd"/>
      <w:r>
        <w:t xml:space="preserve">“, die Hausversammlungen, die </w:t>
      </w:r>
      <w:proofErr w:type="spellStart"/>
      <w:r>
        <w:t>Spener</w:t>
      </w:r>
      <w:proofErr w:type="spellEnd"/>
      <w:r>
        <w:t xml:space="preserve"> ähnlich wie in Frankfurt auch in Dresden hielt. Auf diese Zeit zurückblickend, kann er dankbar </w:t>
      </w:r>
      <w:r>
        <w:t>bezeugen: „Da ich zuvor das meiste in Buchstaben, in vielem Lesen, Lernen, Hören, Nachschlagen (welches auch an sich selbst gut war), wie auch in den kirch</w:t>
      </w:r>
      <w:r>
        <w:softHyphen/>
        <w:t xml:space="preserve">lichen und akademischen Übungen suchte, war es mir zwar eine Handleitung und </w:t>
      </w:r>
      <w:proofErr w:type="spellStart"/>
      <w:r>
        <w:t>Zeugniß</w:t>
      </w:r>
      <w:proofErr w:type="spellEnd"/>
      <w:r>
        <w:t xml:space="preserve"> zu Christo Jesu</w:t>
      </w:r>
      <w:r>
        <w:t>, indem die Schrift in dem dunklen Orte meines Her</w:t>
      </w:r>
      <w:r>
        <w:softHyphen/>
        <w:t>zens auch mir davon zeugte; allein zu ihm selber war ich doch noch nicht gekommen als zu unserm einzigen Meister und Propheten. Als aber dieser Morgenstern selbst aufging, erfuhr ich ohne viel Worte aus la</w:t>
      </w:r>
      <w:r>
        <w:t xml:space="preserve">uter Gnade dasjenige in der </w:t>
      </w:r>
      <w:proofErr w:type="spellStart"/>
      <w:r>
        <w:t>That</w:t>
      </w:r>
      <w:proofErr w:type="spellEnd"/>
      <w:r>
        <w:t>, was ich später — beson</w:t>
      </w:r>
      <w:r>
        <w:softHyphen/>
        <w:t xml:space="preserve">ders in </w:t>
      </w:r>
      <w:proofErr w:type="gramStart"/>
      <w:r>
        <w:t>den ,Göttlichen</w:t>
      </w:r>
      <w:proofErr w:type="gramEnd"/>
      <w:r>
        <w:t xml:space="preserve"> Liebesfunken“ — bezeugen konnte.“</w:t>
      </w:r>
    </w:p>
    <w:p w:rsidR="00C671A0" w:rsidRDefault="00CE7520">
      <w:pPr>
        <w:pStyle w:val="Bodytext120"/>
        <w:framePr w:w="4675" w:h="7752" w:hRule="exact" w:wrap="none" w:vAnchor="page" w:hAnchor="page" w:x="824" w:y="962"/>
        <w:shd w:val="clear" w:color="auto" w:fill="auto"/>
        <w:ind w:firstLine="220"/>
      </w:pPr>
      <w:r>
        <w:t xml:space="preserve">Er gibt auch hier keinen Tag seiner Bekehrung an, aber er weiß doch um einen klaren </w:t>
      </w:r>
      <w:proofErr w:type="spellStart"/>
      <w:r>
        <w:t>Abschluß</w:t>
      </w:r>
      <w:proofErr w:type="spellEnd"/>
      <w:r>
        <w:t xml:space="preserve"> seines inneren Reifens: der Morgenstern ging übe</w:t>
      </w:r>
      <w:r>
        <w:t>r seinem Leben auf, er kam zu dem einzigen Meister und Pro</w:t>
      </w:r>
      <w:r>
        <w:softHyphen/>
        <w:t>pheten Jesus Christus.</w:t>
      </w:r>
    </w:p>
    <w:p w:rsidR="00C671A0" w:rsidRDefault="00CE7520">
      <w:pPr>
        <w:pStyle w:val="Bodytext120"/>
        <w:framePr w:w="4675" w:h="7752" w:hRule="exact" w:wrap="none" w:vAnchor="page" w:hAnchor="page" w:x="824" w:y="962"/>
        <w:shd w:val="clear" w:color="auto" w:fill="auto"/>
        <w:ind w:firstLine="220"/>
      </w:pPr>
      <w:r>
        <w:t xml:space="preserve">Viel Lesen und Studieren, das stille Locken der Liebe Gottes, der fleißige Besuch der Gottesdienste und Bibelstunden, der persönliche Umgang mit </w:t>
      </w:r>
      <w:proofErr w:type="spellStart"/>
      <w:r>
        <w:t>Spener</w:t>
      </w:r>
      <w:proofErr w:type="spellEnd"/>
      <w:r>
        <w:t>, zuletzt die Gnade Got</w:t>
      </w:r>
      <w:r>
        <w:t xml:space="preserve">tes selbst hat ihn dahin geführt, </w:t>
      </w:r>
      <w:proofErr w:type="spellStart"/>
      <w:r>
        <w:t>daß</w:t>
      </w:r>
      <w:proofErr w:type="spellEnd"/>
      <w:r>
        <w:t xml:space="preserve"> er bezeugen darf, Jesus Christus als seinen Herrn erkannt zu haben, dem er dann zeit seines Lebens auf besondere Weise gedient hat.</w:t>
      </w:r>
    </w:p>
    <w:p w:rsidR="00C671A0" w:rsidRDefault="00CE7520">
      <w:pPr>
        <w:pStyle w:val="Headerorfooter0"/>
        <w:framePr w:wrap="none" w:vAnchor="page" w:hAnchor="page" w:x="838" w:y="9039"/>
        <w:shd w:val="clear" w:color="auto" w:fill="auto"/>
        <w:spacing w:line="260" w:lineRule="exact"/>
      </w:pPr>
      <w:r>
        <w:t>12</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Heading40"/>
        <w:framePr w:w="4670" w:h="8037" w:hRule="exact" w:wrap="none" w:vAnchor="page" w:hAnchor="page" w:x="826" w:y="888"/>
        <w:shd w:val="clear" w:color="auto" w:fill="auto"/>
        <w:spacing w:after="97" w:line="340" w:lineRule="exact"/>
      </w:pPr>
      <w:bookmarkStart w:id="4" w:name="bookmark3"/>
      <w:r>
        <w:t>Arnold auf dem Hintergrund seiner Zeit</w:t>
      </w:r>
      <w:bookmarkEnd w:id="4"/>
    </w:p>
    <w:p w:rsidR="00C671A0" w:rsidRDefault="00CE7520">
      <w:pPr>
        <w:pStyle w:val="Bodytext120"/>
        <w:framePr w:w="4670" w:h="8037" w:hRule="exact" w:wrap="none" w:vAnchor="page" w:hAnchor="page" w:x="826" w:y="888"/>
        <w:shd w:val="clear" w:color="auto" w:fill="auto"/>
        <w:ind w:firstLine="220"/>
      </w:pPr>
      <w:r>
        <w:t xml:space="preserve">Arnold hat auffallend </w:t>
      </w:r>
      <w:r>
        <w:t>früh einen sehr scharfen Blick bekommen für alles, was wir heute etwa „</w:t>
      </w:r>
      <w:proofErr w:type="spellStart"/>
      <w:r>
        <w:t>unterchrist</w:t>
      </w:r>
      <w:r>
        <w:softHyphen/>
        <w:t>lich</w:t>
      </w:r>
      <w:proofErr w:type="spellEnd"/>
      <w:r>
        <w:t>“ nennen würden. Man hat ihn den „Kierkegaard vor Kierkegaard“ genannt (</w:t>
      </w:r>
      <w:proofErr w:type="spellStart"/>
      <w:r>
        <w:t>Nigg</w:t>
      </w:r>
      <w:proofErr w:type="spellEnd"/>
      <w:r>
        <w:t>) und hat damit sagen wollen: er hat die These des großen Dänen vorweg</w:t>
      </w:r>
      <w:r>
        <w:softHyphen/>
        <w:t>genommen, als ob das C</w:t>
      </w:r>
      <w:r>
        <w:t xml:space="preserve">hristentum eigentlich noch gar nicht da sei, es sei bald nach seinem Eintritt in die Welt wieder verlorengegangen. — Dabei darf man nie vergessen, </w:t>
      </w:r>
      <w:proofErr w:type="spellStart"/>
      <w:r>
        <w:t>daß</w:t>
      </w:r>
      <w:proofErr w:type="spellEnd"/>
      <w:r>
        <w:t xml:space="preserve"> auch schon Arnold (ähnlich wie später Kierkegaard) dieses scharfe Urteil nicht schnell und hochmütig abge</w:t>
      </w:r>
      <w:r>
        <w:t xml:space="preserve">geben hat, sondern gleichsam unter </w:t>
      </w:r>
      <w:r>
        <w:rPr>
          <w:rStyle w:val="Bodytext12Italic"/>
        </w:rPr>
        <w:t>schweren Schmerzen</w:t>
      </w:r>
      <w:r>
        <w:t>, es war geradezu eine „stöhnende Verzweiflung“ (</w:t>
      </w:r>
      <w:proofErr w:type="spellStart"/>
      <w:r>
        <w:t>Nigg</w:t>
      </w:r>
      <w:proofErr w:type="spellEnd"/>
      <w:r>
        <w:t>), aus der heraus er die schwere Anklage erhebt; nur wer sich dieser tiefen seelischen Qualen erinnert, hat Arnold in etwa verstanden.</w:t>
      </w:r>
    </w:p>
    <w:p w:rsidR="00C671A0" w:rsidRDefault="00CE7520">
      <w:pPr>
        <w:pStyle w:val="Bodytext120"/>
        <w:framePr w:w="4670" w:h="8037" w:hRule="exact" w:wrap="none" w:vAnchor="page" w:hAnchor="page" w:x="826" w:y="888"/>
        <w:shd w:val="clear" w:color="auto" w:fill="auto"/>
        <w:ind w:firstLine="220"/>
      </w:pPr>
      <w:r>
        <w:t xml:space="preserve">Hören wir eine </w:t>
      </w:r>
      <w:r>
        <w:t>dieser Anklagen und versuchen wir sie zu verstehen:</w:t>
      </w:r>
    </w:p>
    <w:p w:rsidR="00C671A0" w:rsidRDefault="00CE7520">
      <w:pPr>
        <w:pStyle w:val="Bodytext120"/>
        <w:framePr w:w="4670" w:h="8037" w:hRule="exact" w:wrap="none" w:vAnchor="page" w:hAnchor="page" w:x="826" w:y="888"/>
        <w:shd w:val="clear" w:color="auto" w:fill="auto"/>
        <w:ind w:firstLine="220"/>
      </w:pPr>
      <w:r>
        <w:t xml:space="preserve">In seiner Schrift „Zeichen der Zeit“ schreibt Arnold: „Bei dem geistlichen Amt, wie es jetzt gehandhabt wird, läuft alles auf das </w:t>
      </w:r>
      <w:proofErr w:type="spellStart"/>
      <w:r>
        <w:t>opus</w:t>
      </w:r>
      <w:proofErr w:type="spellEnd"/>
      <w:r>
        <w:t xml:space="preserve"> </w:t>
      </w:r>
      <w:proofErr w:type="spellStart"/>
      <w:r>
        <w:t>operatum</w:t>
      </w:r>
      <w:proofErr w:type="spellEnd"/>
      <w:r>
        <w:t xml:space="preserve"> hinaus. Daher kommen die kaltsinnigen, fruchtlosen Predigten</w:t>
      </w:r>
      <w:r>
        <w:t xml:space="preserve">, die </w:t>
      </w:r>
      <w:proofErr w:type="spellStart"/>
      <w:r>
        <w:t>unfleißigen</w:t>
      </w:r>
      <w:proofErr w:type="spellEnd"/>
      <w:r>
        <w:t xml:space="preserve">, ungeschickten </w:t>
      </w:r>
      <w:proofErr w:type="spellStart"/>
      <w:r>
        <w:t>Catechismus-Obungen</w:t>
      </w:r>
      <w:proofErr w:type="spellEnd"/>
      <w:r>
        <w:t>, die leichtsinnige Absolution aller unwissenden, halsstar</w:t>
      </w:r>
      <w:r>
        <w:softHyphen/>
        <w:t xml:space="preserve">rigen Sünder, die unheilige </w:t>
      </w:r>
      <w:proofErr w:type="spellStart"/>
      <w:r>
        <w:t>Austheilung</w:t>
      </w:r>
      <w:proofErr w:type="spellEnd"/>
      <w:r>
        <w:t xml:space="preserve"> des Abend</w:t>
      </w:r>
      <w:r>
        <w:softHyphen/>
        <w:t xml:space="preserve">mahls. Es hängt daran das Heucheln und Schmeicheln in den Leichenpredigten, das parteiische </w:t>
      </w:r>
      <w:proofErr w:type="spellStart"/>
      <w:r>
        <w:t>Urt</w:t>
      </w:r>
      <w:r>
        <w:t>heilen</w:t>
      </w:r>
      <w:proofErr w:type="spellEnd"/>
      <w:r>
        <w:t xml:space="preserve"> in den </w:t>
      </w:r>
      <w:proofErr w:type="spellStart"/>
      <w:r>
        <w:t>Consistorien</w:t>
      </w:r>
      <w:proofErr w:type="spellEnd"/>
      <w:r>
        <w:t xml:space="preserve">, das ärgerliche Beginnen in andern Handlungen. Man zündet auch nicht ein Feuer umsonst an auf dem Altar, und des Geldgebens für die </w:t>
      </w:r>
      <w:proofErr w:type="spellStart"/>
      <w:r>
        <w:t>Kir</w:t>
      </w:r>
      <w:proofErr w:type="spellEnd"/>
      <w:r>
        <w:t>- dien-Sachen ist kein Ende.“</w:t>
      </w:r>
    </w:p>
    <w:p w:rsidR="00C671A0" w:rsidRDefault="00CE7520">
      <w:pPr>
        <w:pStyle w:val="Bodytext120"/>
        <w:framePr w:w="4670" w:h="8037" w:hRule="exact" w:wrap="none" w:vAnchor="page" w:hAnchor="page" w:x="826" w:y="888"/>
        <w:shd w:val="clear" w:color="auto" w:fill="auto"/>
        <w:ind w:firstLine="220"/>
      </w:pPr>
      <w:r>
        <w:t xml:space="preserve">Das sind </w:t>
      </w:r>
      <w:r>
        <w:rPr>
          <w:rStyle w:val="Bodytext12Italic"/>
        </w:rPr>
        <w:t>scharfe Worte,</w:t>
      </w:r>
      <w:r>
        <w:t xml:space="preserve"> aber leider waren sie wenig</w:t>
      </w:r>
      <w:r>
        <w:softHyphen/>
        <w:t>stens für di</w:t>
      </w:r>
      <w:r>
        <w:t xml:space="preserve">e damalige Zeit gar nicht so unberechtigt, auch wenn man weiß, </w:t>
      </w:r>
      <w:proofErr w:type="spellStart"/>
      <w:r>
        <w:t>daß</w:t>
      </w:r>
      <w:proofErr w:type="spellEnd"/>
      <w:r>
        <w:t xml:space="preserve"> es viele Ausnahmen gab.</w:t>
      </w:r>
    </w:p>
    <w:p w:rsidR="00C671A0" w:rsidRDefault="00CE7520">
      <w:pPr>
        <w:pStyle w:val="Bodytext120"/>
        <w:framePr w:w="4670" w:h="8037" w:hRule="exact" w:wrap="none" w:vAnchor="page" w:hAnchor="page" w:x="826" w:y="888"/>
        <w:shd w:val="clear" w:color="auto" w:fill="auto"/>
        <w:ind w:firstLine="220"/>
      </w:pPr>
      <w:r>
        <w:t xml:space="preserve">Zur Charakterisierung der Zeit, in der der junge Arnold aufwuchs, </w:t>
      </w:r>
      <w:proofErr w:type="spellStart"/>
      <w:r>
        <w:t>muß</w:t>
      </w:r>
      <w:proofErr w:type="spellEnd"/>
      <w:r>
        <w:t xml:space="preserve"> in kurzen Einzelbildern etwas</w:t>
      </w:r>
    </w:p>
    <w:p w:rsidR="00C671A0" w:rsidRDefault="00CE7520">
      <w:pPr>
        <w:pStyle w:val="Headerorfooter0"/>
        <w:framePr w:wrap="none" w:vAnchor="page" w:hAnchor="page" w:x="5252" w:y="9035"/>
        <w:shd w:val="clear" w:color="auto" w:fill="auto"/>
        <w:spacing w:line="260" w:lineRule="exact"/>
      </w:pPr>
      <w:r>
        <w:t>13</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66" w:h="7959" w:hRule="exact" w:wrap="none" w:vAnchor="page" w:hAnchor="page" w:x="828" w:y="962"/>
        <w:shd w:val="clear" w:color="auto" w:fill="auto"/>
      </w:pPr>
      <w:r>
        <w:t xml:space="preserve">über die Gesamtlage berichtet werden, </w:t>
      </w:r>
      <w:r>
        <w:t xml:space="preserve">damit wir ihn und seinen Protest </w:t>
      </w:r>
      <w:proofErr w:type="spellStart"/>
      <w:proofErr w:type="gramStart"/>
      <w:r>
        <w:t>um so</w:t>
      </w:r>
      <w:proofErr w:type="spellEnd"/>
      <w:proofErr w:type="gramEnd"/>
      <w:r>
        <w:t xml:space="preserve"> besser verstehen:</w:t>
      </w:r>
    </w:p>
    <w:p w:rsidR="00C671A0" w:rsidRDefault="00CE7520">
      <w:pPr>
        <w:pStyle w:val="Bodytext20"/>
        <w:framePr w:w="4666" w:h="7959" w:hRule="exact" w:wrap="none" w:vAnchor="page" w:hAnchor="page" w:x="828" w:y="962"/>
        <w:shd w:val="clear" w:color="auto" w:fill="auto"/>
        <w:spacing w:before="0" w:after="0" w:line="211" w:lineRule="exact"/>
        <w:ind w:firstLine="220"/>
        <w:jc w:val="both"/>
      </w:pPr>
      <w:r>
        <w:t xml:space="preserve">Wie stand es im </w:t>
      </w:r>
      <w:proofErr w:type="gramStart"/>
      <w:r>
        <w:t>allgemeinen</w:t>
      </w:r>
      <w:proofErr w:type="gramEnd"/>
      <w:r>
        <w:t xml:space="preserve"> damals? Die meisten Predigten waren Abhandlungen in streng scholastischer Form. In einigen Gegenden war es auch Sitte, ein ein</w:t>
      </w:r>
      <w:r>
        <w:softHyphen/>
        <w:t>ziges Thema für das ganze Kirchenjahr aufzus</w:t>
      </w:r>
      <w:r>
        <w:t>tellen und diesen einen Hauptsatz Sonntag für Sonntag aus allen Perikopen zu beweisen. Von der Marter-Exegese zu schweigen, waren die meisten Zuhörer nur am ersten Adventssonntage aufmerksam, um das neue Thema zu hören, das nun wiederum zweiundfünfzig Woch</w:t>
      </w:r>
      <w:r>
        <w:t>en lang traktiert werden sollte. Christus wurde z. B. das ganze Jahr hindurch als Handwerksmann und an den einzelnen Sonntagen als bester Tuch</w:t>
      </w:r>
      <w:r>
        <w:softHyphen/>
        <w:t>macher, bester Laternenmacher, bester Brunnengräber, bester Tapezierer usw. dargestellt; die Sünde wurde u. a. mi</w:t>
      </w:r>
      <w:r>
        <w:t xml:space="preserve">t einem Loch im Strumpf verglichen, das anfangs klein ist, hernach aber immer weiterreiße. Predigte man z. B. über die Worte: „Gott ist ein Geist“, so </w:t>
      </w:r>
      <w:proofErr w:type="spellStart"/>
      <w:r>
        <w:t>mußte</w:t>
      </w:r>
      <w:proofErr w:type="spellEnd"/>
      <w:r>
        <w:t xml:space="preserve"> der Artikel „Gott“ in der biblischen Konkor</w:t>
      </w:r>
      <w:r>
        <w:softHyphen/>
        <w:t>danz die erste Hälfte, der Artikel „Geist“ die zweite H</w:t>
      </w:r>
      <w:r>
        <w:t xml:space="preserve">älfte der Predigt füllen helfen, und man begann auf folgende Art: „Der Gott, von dem wir reden, ist eben der, der sonst ein eifriger Gott genannt wird. Er ist der Gott, den </w:t>
      </w:r>
      <w:proofErr w:type="spellStart"/>
      <w:r>
        <w:t>Nahum</w:t>
      </w:r>
      <w:proofErr w:type="spellEnd"/>
      <w:r>
        <w:t xml:space="preserve"> einen Rächer nennt“, usw.; und bei der Aufzählung langer Sprüche sagte man: u</w:t>
      </w:r>
      <w:r>
        <w:t xml:space="preserve">m mit Mose zu reden, um dem Apostel Paulus zu folgen, und ähnliches. </w:t>
      </w:r>
      <w:proofErr w:type="spellStart"/>
      <w:r>
        <w:t>Daß</w:t>
      </w:r>
      <w:proofErr w:type="spellEnd"/>
      <w:r>
        <w:t xml:space="preserve"> man derartigen Predigten meist gar kein Gehör schenkte, darf uns nicht wundernehmen.</w:t>
      </w:r>
    </w:p>
    <w:p w:rsidR="00C671A0" w:rsidRDefault="00CE7520">
      <w:pPr>
        <w:pStyle w:val="Bodytext20"/>
        <w:framePr w:w="4666" w:h="7959" w:hRule="exact" w:wrap="none" w:vAnchor="page" w:hAnchor="page" w:x="828" w:y="962"/>
        <w:shd w:val="clear" w:color="auto" w:fill="auto"/>
        <w:spacing w:before="0" w:after="0" w:line="211" w:lineRule="exact"/>
        <w:ind w:firstLine="220"/>
        <w:jc w:val="both"/>
      </w:pPr>
      <w:r>
        <w:t>Auch der Kirchengesang bot den meisten Gemeinde</w:t>
      </w:r>
      <w:r>
        <w:softHyphen/>
        <w:t>gliedern nichts Erfrischendes, da man jahraus jahr</w:t>
      </w:r>
      <w:r>
        <w:t xml:space="preserve">ein nur unter den </w:t>
      </w:r>
      <w:proofErr w:type="spellStart"/>
      <w:r>
        <w:t>zweiunddreißigLiedern</w:t>
      </w:r>
      <w:proofErr w:type="spellEnd"/>
      <w:r>
        <w:t xml:space="preserve"> wechselte, die sich in Luthers Wittenberger Gesangbuch von 1524 finden, und die in allen Schulen gelernt wurden, so </w:t>
      </w:r>
      <w:proofErr w:type="spellStart"/>
      <w:r>
        <w:t>daß</w:t>
      </w:r>
      <w:proofErr w:type="spellEnd"/>
      <w:r>
        <w:t xml:space="preserve"> sie aus dem Kopf gesungen werden konnten. Andre </w:t>
      </w:r>
      <w:proofErr w:type="spellStart"/>
      <w:r>
        <w:t>Lie</w:t>
      </w:r>
      <w:r>
        <w:softHyphen/>
        <w:t>dersammlungen</w:t>
      </w:r>
      <w:proofErr w:type="spellEnd"/>
      <w:r>
        <w:t xml:space="preserve"> mochten bei der Privaterbauung</w:t>
      </w:r>
      <w:r>
        <w:t xml:space="preserve"> ihre Stelle haben; in die Kirche aber auch nur ein Gesang</w:t>
      </w:r>
      <w:r>
        <w:softHyphen/>
      </w:r>
    </w:p>
    <w:p w:rsidR="00C671A0" w:rsidRDefault="00CE7520">
      <w:pPr>
        <w:pStyle w:val="Headerorfooter0"/>
        <w:framePr w:wrap="none" w:vAnchor="page" w:hAnchor="page" w:x="838" w:y="9035"/>
        <w:shd w:val="clear" w:color="auto" w:fill="auto"/>
        <w:spacing w:line="260" w:lineRule="exact"/>
      </w:pPr>
      <w:r>
        <w:t>14</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1" w:h="7969" w:hRule="exact" w:wrap="none" w:vAnchor="page" w:hAnchor="page" w:x="831" w:y="952"/>
        <w:shd w:val="clear" w:color="auto" w:fill="auto"/>
        <w:spacing w:before="0" w:after="0" w:line="211" w:lineRule="exact"/>
        <w:jc w:val="both"/>
      </w:pPr>
      <w:r>
        <w:t xml:space="preserve">buch mitzubringen, galt als unliebsame Neuerung. Tote Form beherrschte diese Gottesdienste, die Kirchlichkeit der Gemeinden beruhte nur auf alter Tradition, der Kirchgang </w:t>
      </w:r>
      <w:r>
        <w:t>mit allem Zubehör sank immer mehr zur toten Gewohnheit herab. So wird es erklärlich, wie mit dem fleißigen Besuch der Gotteshäuser und der fort</w:t>
      </w:r>
      <w:r>
        <w:softHyphen/>
        <w:t>gesetzten Beobachtung kirchlicher Sitten und Einrich</w:t>
      </w:r>
      <w:r>
        <w:softHyphen/>
        <w:t>tungen ein völlig unchristliches Wesen, das wie ein Krebssc</w:t>
      </w:r>
      <w:r>
        <w:t>haden immer weiter um sich griff, Hand in Hand gehen konnte. In schreiendem Gegensatz zu dem Pochen auf den rechten Glauben steht der Aberglaube des Hexenwesens, der ja freilich ein Erbstück des Mit</w:t>
      </w:r>
      <w:r>
        <w:softHyphen/>
        <w:t>telalters war, aber während des Dreißigjährigen Krie</w:t>
      </w:r>
      <w:r>
        <w:softHyphen/>
        <w:t xml:space="preserve">ges </w:t>
      </w:r>
      <w:r>
        <w:t>eine kaum glaubliche Ausdehnung gewann. Teue</w:t>
      </w:r>
      <w:r>
        <w:softHyphen/>
        <w:t xml:space="preserve">rung, Ungewitter, Pest an Menschen und Vieh schienen von den Hexen zu stammen; das Obst verdarb, wenn jene ihr Hexenpulver auf die Bäume gestreut hatten; demselben Grund schrieb man den </w:t>
      </w:r>
      <w:proofErr w:type="spellStart"/>
      <w:r>
        <w:t>Mißwachs</w:t>
      </w:r>
      <w:proofErr w:type="spellEnd"/>
      <w:r>
        <w:t xml:space="preserve"> auf den Feldern </w:t>
      </w:r>
      <w:r>
        <w:t xml:space="preserve">zu, und wieviel Tausende fielen diesem Wahn zum Opfer! In der Stadt Würzburg z. B. wurden in den Jahren 1627—1629 zweihundertneunzehn </w:t>
      </w:r>
      <w:proofErr w:type="spellStart"/>
      <w:r>
        <w:t>Hexen</w:t>
      </w:r>
      <w:r>
        <w:softHyphen/>
        <w:t>leute</w:t>
      </w:r>
      <w:proofErr w:type="spellEnd"/>
      <w:r>
        <w:t xml:space="preserve"> zum Tode geführt; in der Grafschaft Neiße wur</w:t>
      </w:r>
      <w:r>
        <w:softHyphen/>
        <w:t>den 1640—1651 tausend Hexen verbrannt; in Osna</w:t>
      </w:r>
      <w:r>
        <w:softHyphen/>
        <w:t>brück äscherte ma</w:t>
      </w:r>
      <w:r>
        <w:t>n in dem einen Jahr 1640 achtzig Hexen ein.</w:t>
      </w:r>
    </w:p>
    <w:p w:rsidR="00C671A0" w:rsidRDefault="00CE7520">
      <w:pPr>
        <w:pStyle w:val="Bodytext20"/>
        <w:framePr w:w="4661" w:h="7969" w:hRule="exact" w:wrap="none" w:vAnchor="page" w:hAnchor="page" w:x="831" w:y="952"/>
        <w:shd w:val="clear" w:color="auto" w:fill="auto"/>
        <w:spacing w:before="0" w:after="0" w:line="211" w:lineRule="exact"/>
        <w:ind w:firstLine="240"/>
        <w:jc w:val="both"/>
      </w:pPr>
      <w:r>
        <w:t>Wie man aber aus den Glaubensstreitigkeiten noch nicht auf lebendigen Glauben, so darf man auch nicht aus der Kirchlichkeit auf den sittlichen Zustand der Gemeinden schließen. Das Volksleben jener Zeit er</w:t>
      </w:r>
      <w:r>
        <w:softHyphen/>
        <w:t xml:space="preserve">innert </w:t>
      </w:r>
      <w:r>
        <w:t>in dieser Beziehung sehr lebhaft an unsre Ge</w:t>
      </w:r>
      <w:r>
        <w:softHyphen/>
        <w:t xml:space="preserve">genwart, und die heutigen Klagen über </w:t>
      </w:r>
      <w:proofErr w:type="spellStart"/>
      <w:r>
        <w:t>Sonntagsent</w:t>
      </w:r>
      <w:r>
        <w:softHyphen/>
        <w:t>heiligung</w:t>
      </w:r>
      <w:proofErr w:type="spellEnd"/>
      <w:r>
        <w:t xml:space="preserve">, Putz- und Vergnügungssucht, über das Laster des Trunks und das Unwesen der Prostitution sind fast wie ein Echo aus jener alten Zeit. Über den Sonntag </w:t>
      </w:r>
      <w:r>
        <w:t xml:space="preserve">und die Sonntagsfeier sagt Balthasar Schuppe: „Die Teufel werden sich allemal freuen, wenn es Sonntag ist, und denken: siehe, Gott hat den </w:t>
      </w:r>
      <w:proofErr w:type="spellStart"/>
      <w:r>
        <w:t>Sabbath</w:t>
      </w:r>
      <w:proofErr w:type="spellEnd"/>
    </w:p>
    <w:p w:rsidR="00C671A0" w:rsidRDefault="00CE7520">
      <w:pPr>
        <w:pStyle w:val="Headerorfooter0"/>
        <w:framePr w:wrap="none" w:vAnchor="page" w:hAnchor="page" w:x="5256" w:y="9035"/>
        <w:shd w:val="clear" w:color="auto" w:fill="auto"/>
        <w:spacing w:line="260" w:lineRule="exact"/>
      </w:pPr>
      <w:r>
        <w:t>15</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61" w:h="7973" w:hRule="exact" w:wrap="none" w:vAnchor="page" w:hAnchor="page" w:x="831" w:y="943"/>
        <w:shd w:val="clear" w:color="auto" w:fill="auto"/>
      </w:pPr>
      <w:r>
        <w:t xml:space="preserve">eingesetzt, </w:t>
      </w:r>
      <w:proofErr w:type="spellStart"/>
      <w:r>
        <w:t>daß</w:t>
      </w:r>
      <w:proofErr w:type="spellEnd"/>
      <w:r>
        <w:t xml:space="preserve"> er am selbigen Tage den Menschen zum Himmel befördere! Ich aber habe</w:t>
      </w:r>
      <w:r>
        <w:t xml:space="preserve"> es so weit ge</w:t>
      </w:r>
      <w:r>
        <w:softHyphen/>
        <w:t xml:space="preserve">bracht, </w:t>
      </w:r>
      <w:proofErr w:type="spellStart"/>
      <w:r>
        <w:t>daß</w:t>
      </w:r>
      <w:proofErr w:type="spellEnd"/>
      <w:r>
        <w:t xml:space="preserve"> sie sich an </w:t>
      </w:r>
      <w:proofErr w:type="spellStart"/>
      <w:r>
        <w:t>demselbigen</w:t>
      </w:r>
      <w:proofErr w:type="spellEnd"/>
      <w:r>
        <w:t xml:space="preserve"> Tage mehr ver</w:t>
      </w:r>
      <w:r>
        <w:softHyphen/>
        <w:t>sündigen denn an allen andern.“» Über diesen trau</w:t>
      </w:r>
      <w:r>
        <w:softHyphen/>
        <w:t>rigen Zustand des damaligen Volkslebens dürfen wir uns aber nicht wundern, da in der Not der Zeit dem Volke alles fehlte, was ihm einen sittl</w:t>
      </w:r>
      <w:r>
        <w:t xml:space="preserve">ich-religiösen Halt hätte geben können. Nicht nur das damalige </w:t>
      </w:r>
      <w:proofErr w:type="spellStart"/>
      <w:r>
        <w:t>Kirchentum</w:t>
      </w:r>
      <w:proofErr w:type="spellEnd"/>
      <w:r>
        <w:t xml:space="preserve"> war geist- und kraftlos, auch das </w:t>
      </w:r>
      <w:proofErr w:type="spellStart"/>
      <w:r>
        <w:t>Volks</w:t>
      </w:r>
      <w:r>
        <w:softHyphen/>
        <w:t>schulwesen</w:t>
      </w:r>
      <w:proofErr w:type="spellEnd"/>
      <w:r>
        <w:t xml:space="preserve"> konnte nichts dazu tun, das Erbe der Refor</w:t>
      </w:r>
      <w:r>
        <w:softHyphen/>
        <w:t>mation zu bewahren: es ging in dieser Sturm- und Drangperiode unter. So wuchs ein Geschl</w:t>
      </w:r>
      <w:r>
        <w:t>echt heran, das weder in Schule noch in Kirche erzogen, d. h. zu Gott hingezogen war, mit dem Wesen des Christen</w:t>
      </w:r>
      <w:r>
        <w:softHyphen/>
        <w:t xml:space="preserve">tums unbekannt, unter den </w:t>
      </w:r>
      <w:proofErr w:type="spellStart"/>
      <w:r>
        <w:t>Kriegsgreueln</w:t>
      </w:r>
      <w:proofErr w:type="spellEnd"/>
      <w:r>
        <w:t xml:space="preserve"> verwildert; und diejenigen, die den alten Glauben durch die Not der Zeit hindurchgerettet hatten, waren</w:t>
      </w:r>
      <w:r>
        <w:t xml:space="preserve"> durch das stete Kämpfen zu steif geworden, um einem solchen Geschlecht in wirklicher Liebe zu dienen.</w:t>
      </w:r>
    </w:p>
    <w:p w:rsidR="00C671A0" w:rsidRDefault="00CE7520">
      <w:pPr>
        <w:pStyle w:val="Bodytext120"/>
        <w:framePr w:w="4661" w:h="7973" w:hRule="exact" w:wrap="none" w:vAnchor="page" w:hAnchor="page" w:x="831" w:y="943"/>
        <w:shd w:val="clear" w:color="auto" w:fill="auto"/>
        <w:ind w:firstLine="220"/>
      </w:pPr>
      <w:r>
        <w:t>Um noch einen Blick auf die Universitäten zu wer</w:t>
      </w:r>
      <w:r>
        <w:softHyphen/>
        <w:t xml:space="preserve">fen. bei denen sich Arnold doch vor allem sein Urteil bilden </w:t>
      </w:r>
      <w:proofErr w:type="spellStart"/>
      <w:r>
        <w:t>mußte</w:t>
      </w:r>
      <w:proofErr w:type="spellEnd"/>
      <w:r>
        <w:t xml:space="preserve">, so </w:t>
      </w:r>
      <w:proofErr w:type="spellStart"/>
      <w:r>
        <w:t>muß</w:t>
      </w:r>
      <w:proofErr w:type="spellEnd"/>
      <w:r>
        <w:t xml:space="preserve"> auch da leider viel Notvolles</w:t>
      </w:r>
      <w:r>
        <w:t xml:space="preserve"> gesagt werden. </w:t>
      </w:r>
      <w:proofErr w:type="spellStart"/>
      <w:r>
        <w:t>Daß</w:t>
      </w:r>
      <w:proofErr w:type="spellEnd"/>
      <w:r>
        <w:t xml:space="preserve"> die Universitäten der damaligen Zeit den evangelischen Theologen nur ein Minimum von dem Geisteserbe der Reformation darboten, wel</w:t>
      </w:r>
      <w:r>
        <w:softHyphen/>
        <w:t>ches diese doch späterhin als Geistliche ihren Gemein</w:t>
      </w:r>
      <w:r>
        <w:softHyphen/>
        <w:t>den übermitteln sollten, ist eine unumstößliche Tat</w:t>
      </w:r>
      <w:r>
        <w:softHyphen/>
        <w:t>sache; und mochten die von der Universität entlas</w:t>
      </w:r>
      <w:r>
        <w:softHyphen/>
        <w:t xml:space="preserve">senen Geistlichen auch mit dem besten Willen und dem </w:t>
      </w:r>
      <w:proofErr w:type="spellStart"/>
      <w:r>
        <w:t>regsten</w:t>
      </w:r>
      <w:proofErr w:type="spellEnd"/>
      <w:r>
        <w:t xml:space="preserve"> Eifer in ihr Amt eintreten: man hatte </w:t>
      </w:r>
      <w:proofErr w:type="spellStart"/>
      <w:r>
        <w:t>sic</w:t>
      </w:r>
      <w:proofErr w:type="spellEnd"/>
      <w:r>
        <w:t xml:space="preserve"> nur </w:t>
      </w:r>
      <w:r>
        <w:rPr>
          <w:rStyle w:val="Bodytext12Italic"/>
        </w:rPr>
        <w:t>eine</w:t>
      </w:r>
      <w:r>
        <w:t xml:space="preserve"> Aufgabe, die Erhaltung der alten </w:t>
      </w:r>
      <w:proofErr w:type="spellStart"/>
      <w:r>
        <w:t>Luther</w:t>
      </w:r>
      <w:r>
        <w:softHyphen/>
        <w:t>lehre</w:t>
      </w:r>
      <w:proofErr w:type="spellEnd"/>
      <w:r>
        <w:t>, und allenfalls die Mittel zur Erfüllung dieser</w:t>
      </w:r>
      <w:r>
        <w:t xml:space="preserve"> Aufgabe kennengelehrt, nichts andres.</w:t>
      </w:r>
    </w:p>
    <w:p w:rsidR="00C671A0" w:rsidRDefault="00CE7520">
      <w:pPr>
        <w:pStyle w:val="Bodytext120"/>
        <w:framePr w:w="4661" w:h="7973" w:hRule="exact" w:wrap="none" w:vAnchor="page" w:hAnchor="page" w:x="831" w:y="943"/>
        <w:shd w:val="clear" w:color="auto" w:fill="auto"/>
        <w:ind w:firstLine="220"/>
      </w:pPr>
      <w:r>
        <w:t xml:space="preserve">Kein Geringerer als </w:t>
      </w:r>
      <w:proofErr w:type="spellStart"/>
      <w:r>
        <w:t>Tholuck</w:t>
      </w:r>
      <w:proofErr w:type="spellEnd"/>
      <w:r>
        <w:t>, der bekannte Hallen</w:t>
      </w:r>
      <w:r>
        <w:softHyphen/>
        <w:t>ser Theologe, schreibt über diese Zeit: „Traurig waren damals die Einrichtungen der meisten Universitäten, trauriger noch war es um den wissenschaftlichen Sinn</w:t>
      </w:r>
    </w:p>
    <w:p w:rsidR="00C671A0" w:rsidRDefault="00CE7520">
      <w:pPr>
        <w:pStyle w:val="Headerorfooter0"/>
        <w:framePr w:wrap="none" w:vAnchor="page" w:hAnchor="page" w:x="845" w:y="9030"/>
        <w:shd w:val="clear" w:color="auto" w:fill="auto"/>
        <w:spacing w:line="260" w:lineRule="exact"/>
      </w:pPr>
      <w:r>
        <w:t>16</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80" w:h="7983" w:hRule="exact" w:wrap="none" w:vAnchor="page" w:hAnchor="page" w:x="821" w:y="622"/>
        <w:shd w:val="clear" w:color="auto" w:fill="auto"/>
        <w:spacing w:before="0" w:after="0" w:line="211" w:lineRule="exact"/>
        <w:jc w:val="both"/>
      </w:pPr>
      <w:r>
        <w:t xml:space="preserve">und die </w:t>
      </w:r>
      <w:proofErr w:type="spellStart"/>
      <w:r>
        <w:t>Lehrgabe</w:t>
      </w:r>
      <w:proofErr w:type="spellEnd"/>
      <w:r>
        <w:t xml:space="preserve"> der Dozenten bestellt, aber am trau</w:t>
      </w:r>
      <w:r>
        <w:softHyphen/>
        <w:t>rigsten doch um die meisten Jünger der Wissenschaft, die damals als solche in das Album der Studierenden eingetragen waren. Frühzeitig bezogen sie die Univer</w:t>
      </w:r>
      <w:r>
        <w:softHyphen/>
        <w:t>sität, oft weil Mittel</w:t>
      </w:r>
      <w:r>
        <w:t xml:space="preserve">losigkeit eine längere Vorbereitung unmöglich machte; fünf Jahre galt als Studienzeit, aber nicht die Hälfte der Studenten absolvierte sie; so mancher studierte nur ein einziges Jahr; ja, um 1640 werden von </w:t>
      </w:r>
      <w:proofErr w:type="spellStart"/>
      <w:r>
        <w:t>Mengering</w:t>
      </w:r>
      <w:proofErr w:type="spellEnd"/>
      <w:r>
        <w:t xml:space="preserve"> Studenten erwähnt, die, wenn sie vors </w:t>
      </w:r>
      <w:proofErr w:type="spellStart"/>
      <w:r>
        <w:t>C</w:t>
      </w:r>
      <w:r>
        <w:t>onsistorium</w:t>
      </w:r>
      <w:proofErr w:type="spellEnd"/>
      <w:r>
        <w:t xml:space="preserve"> kommen und sagen sollen, was sie für </w:t>
      </w:r>
      <w:proofErr w:type="spellStart"/>
      <w:r>
        <w:t>lectiones</w:t>
      </w:r>
      <w:proofErr w:type="spellEnd"/>
      <w:r>
        <w:t xml:space="preserve"> gehört, zur Antwort geben: sie wären nur etwa ein Vierteljahr in Jena gewesen, die andre Zeit bei ihren Eltern, und auf die erneute Frage, welche </w:t>
      </w:r>
      <w:proofErr w:type="spellStart"/>
      <w:r>
        <w:t>autores</w:t>
      </w:r>
      <w:proofErr w:type="spellEnd"/>
      <w:r>
        <w:t xml:space="preserve"> sie privatim gelesen, wissen sie keinen zu </w:t>
      </w:r>
      <w:r>
        <w:t xml:space="preserve">nennen, höchstens des </w:t>
      </w:r>
      <w:proofErr w:type="spellStart"/>
      <w:r>
        <w:t>Hutterus</w:t>
      </w:r>
      <w:proofErr w:type="spellEnd"/>
      <w:r>
        <w:t xml:space="preserve"> </w:t>
      </w:r>
      <w:proofErr w:type="spellStart"/>
      <w:r>
        <w:t>compendium</w:t>
      </w:r>
      <w:proofErr w:type="spellEnd"/>
      <w:r>
        <w:t>. Für diejenigen aber, die ihrem Studium in der Universi</w:t>
      </w:r>
      <w:r>
        <w:softHyphen/>
        <w:t xml:space="preserve">tätsstadt wirklich oblagen, galten als </w:t>
      </w:r>
      <w:proofErr w:type="spellStart"/>
      <w:r>
        <w:t>Hauptbildungs</w:t>
      </w:r>
      <w:r>
        <w:softHyphen/>
        <w:t>mittel</w:t>
      </w:r>
      <w:proofErr w:type="spellEnd"/>
      <w:r>
        <w:t xml:space="preserve"> nicht sowohl die Vorlesungen als die zahlreichen Disputationen.“ Arnold schreibt darüber: „Mit was</w:t>
      </w:r>
      <w:r>
        <w:t xml:space="preserve"> für Verwirrung, Ehrsucht. Ruhmredigkeit, Geschrei und stachligem, dornigem Wortgezänk sind die </w:t>
      </w:r>
      <w:proofErr w:type="spellStart"/>
      <w:r>
        <w:t>disputatio</w:t>
      </w:r>
      <w:proofErr w:type="spellEnd"/>
      <w:r>
        <w:t xml:space="preserve">- </w:t>
      </w:r>
      <w:proofErr w:type="spellStart"/>
      <w:r>
        <w:t>nes</w:t>
      </w:r>
      <w:proofErr w:type="spellEnd"/>
      <w:r>
        <w:t xml:space="preserve"> verknüpft! Wie ist doch dieser Weg, die Wahrheit zu erforschen, dem Sinn und Wege Christi </w:t>
      </w:r>
      <w:proofErr w:type="spellStart"/>
      <w:r>
        <w:t>so gar</w:t>
      </w:r>
      <w:proofErr w:type="spellEnd"/>
      <w:r>
        <w:t xml:space="preserve"> ent</w:t>
      </w:r>
      <w:r>
        <w:softHyphen/>
        <w:t>gegen!“</w:t>
      </w:r>
    </w:p>
    <w:p w:rsidR="00C671A0" w:rsidRDefault="00CE7520">
      <w:pPr>
        <w:pStyle w:val="Bodytext20"/>
        <w:framePr w:w="4680" w:h="7983" w:hRule="exact" w:wrap="none" w:vAnchor="page" w:hAnchor="page" w:x="821" w:y="622"/>
        <w:shd w:val="clear" w:color="auto" w:fill="auto"/>
        <w:spacing w:before="0" w:after="0" w:line="211" w:lineRule="exact"/>
        <w:ind w:firstLine="240"/>
        <w:jc w:val="both"/>
      </w:pPr>
      <w:r>
        <w:t>Wundern wir uns, wenn Arnold dann v</w:t>
      </w:r>
      <w:r>
        <w:t>on „frucht</w:t>
      </w:r>
      <w:r>
        <w:softHyphen/>
        <w:t xml:space="preserve">losen Predigten“ und von „ungeschickten </w:t>
      </w:r>
      <w:proofErr w:type="spellStart"/>
      <w:r>
        <w:t>Catechismus</w:t>
      </w:r>
      <w:proofErr w:type="spellEnd"/>
      <w:r>
        <w:t xml:space="preserve">- </w:t>
      </w:r>
      <w:proofErr w:type="spellStart"/>
      <w:r>
        <w:t>iibungen</w:t>
      </w:r>
      <w:proofErr w:type="spellEnd"/>
      <w:r>
        <w:t xml:space="preserve">“ spricht? Es kennzeichnet ihn, </w:t>
      </w:r>
      <w:proofErr w:type="spellStart"/>
      <w:r>
        <w:t>daß</w:t>
      </w:r>
      <w:proofErr w:type="spellEnd"/>
      <w:r>
        <w:t xml:space="preserve"> er dann sofort hinzufügt, was ja nur eine Folge der </w:t>
      </w:r>
      <w:proofErr w:type="spellStart"/>
      <w:r>
        <w:t>Gesamt</w:t>
      </w:r>
      <w:r>
        <w:softHyphen/>
        <w:t>haltung</w:t>
      </w:r>
      <w:proofErr w:type="spellEnd"/>
      <w:r>
        <w:t xml:space="preserve"> war und ist: leichtsinnig wurde unwissenden Sündern Absolution erteilt, unheilig </w:t>
      </w:r>
      <w:r>
        <w:t>wurde das Abend</w:t>
      </w:r>
      <w:r>
        <w:softHyphen/>
        <w:t>mahl verwaltet, bei den Leichenpredigten wurde ge</w:t>
      </w:r>
      <w:r>
        <w:softHyphen/>
        <w:t xml:space="preserve">heuchelt oder geschmeichelt . . ., wundern wir uns, wenn Arnolds Biograph </w:t>
      </w:r>
      <w:proofErr w:type="spellStart"/>
      <w:r>
        <w:t>zusammenfaßt</w:t>
      </w:r>
      <w:proofErr w:type="spellEnd"/>
      <w:r>
        <w:t>: „Arnold schied 1689 von Wittenberg, wo er einen reichen Schatz von Kennt</w:t>
      </w:r>
      <w:r>
        <w:softHyphen/>
        <w:t>nissen gesammelt, wo sich abe</w:t>
      </w:r>
      <w:r>
        <w:t>r auch die Grundrich</w:t>
      </w:r>
      <w:r>
        <w:softHyphen/>
        <w:t>tung seines ganzen späteren Lebens herausgebildet hatte: ein Gegensatz gegen die herrschende Buchstaben-</w:t>
      </w:r>
    </w:p>
    <w:p w:rsidR="00C671A0" w:rsidRDefault="00CE7520">
      <w:pPr>
        <w:pStyle w:val="Bodytext130"/>
        <w:framePr w:wrap="none" w:vAnchor="page" w:hAnchor="page" w:x="821" w:y="8828"/>
        <w:shd w:val="clear" w:color="auto" w:fill="auto"/>
        <w:spacing w:before="0" w:line="190" w:lineRule="exact"/>
        <w:ind w:left="38" w:right="3917"/>
      </w:pPr>
      <w:r>
        <w:t>2 Arnold</w:t>
      </w:r>
    </w:p>
    <w:p w:rsidR="00C671A0" w:rsidRDefault="00CE7520">
      <w:pPr>
        <w:pStyle w:val="Headerorfooter0"/>
        <w:framePr w:wrap="none" w:vAnchor="page" w:hAnchor="page" w:x="5271" w:y="8710"/>
        <w:shd w:val="clear" w:color="auto" w:fill="auto"/>
        <w:spacing w:line="260" w:lineRule="exact"/>
      </w:pPr>
      <w:r>
        <w:t>17</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99" w:h="3916" w:hRule="exact" w:wrap="none" w:vAnchor="page" w:hAnchor="page" w:x="811" w:y="922"/>
        <w:shd w:val="clear" w:color="auto" w:fill="auto"/>
      </w:pPr>
      <w:proofErr w:type="spellStart"/>
      <w:r>
        <w:t>theologie</w:t>
      </w:r>
      <w:proofErr w:type="spellEnd"/>
      <w:r>
        <w:t xml:space="preserve">, die ihm die Wittenberger </w:t>
      </w:r>
      <w:proofErr w:type="spellStart"/>
      <w:r>
        <w:t>Docenten</w:t>
      </w:r>
      <w:proofErr w:type="spellEnd"/>
      <w:r>
        <w:t xml:space="preserve"> für immer verleidet; eine Vorliebe für die </w:t>
      </w:r>
      <w:r>
        <w:t xml:space="preserve">historischen Studien, besonders über das </w:t>
      </w:r>
      <w:proofErr w:type="spellStart"/>
      <w:r>
        <w:t>christlidie</w:t>
      </w:r>
      <w:proofErr w:type="spellEnd"/>
      <w:r>
        <w:t xml:space="preserve"> Altertum, denen er auch später seine Kräfte widmete; eine </w:t>
      </w:r>
      <w:proofErr w:type="spellStart"/>
      <w:r>
        <w:t>Sdieu</w:t>
      </w:r>
      <w:proofErr w:type="spellEnd"/>
      <w:r>
        <w:t xml:space="preserve"> vor dem praktischen Amt, die er erst nach vielen Jahren zu überwinden vermochte und vielleicht völlig niemals überwunden hat. Auch die Eige</w:t>
      </w:r>
      <w:r>
        <w:t>ntümlichkeiten seines Charakters, wie sie in seinem späteren Leben sich zei</w:t>
      </w:r>
      <w:r>
        <w:softHyphen/>
        <w:t>gen, sind vielfach auf die Wittenberger Verhältnisse zurückzuführen.“</w:t>
      </w:r>
    </w:p>
    <w:p w:rsidR="00C671A0" w:rsidRDefault="00CE7520">
      <w:pPr>
        <w:pStyle w:val="Bodytext120"/>
        <w:framePr w:w="4699" w:h="3916" w:hRule="exact" w:wrap="none" w:vAnchor="page" w:hAnchor="page" w:x="811" w:y="922"/>
        <w:shd w:val="clear" w:color="auto" w:fill="auto"/>
        <w:ind w:firstLine="240"/>
      </w:pPr>
      <w:r>
        <w:t>Auf jeden Fall wird klar, wie man Arnold nur auf dem Hintergrund all der traurigen Zustände in Hoch</w:t>
      </w:r>
      <w:r>
        <w:softHyphen/>
        <w:t>schulen un</w:t>
      </w:r>
      <w:r>
        <w:t xml:space="preserve">d Kirchen von damals ganz verstehen kann, wie er aber geradezu zum Kämpfer gegen die „Kirche“ werden </w:t>
      </w:r>
      <w:proofErr w:type="spellStart"/>
      <w:r>
        <w:rPr>
          <w:rStyle w:val="Bodytext12Italic"/>
        </w:rPr>
        <w:t>mußte</w:t>
      </w:r>
      <w:proofErr w:type="spellEnd"/>
      <w:r>
        <w:rPr>
          <w:rStyle w:val="Bodytext12Italic"/>
        </w:rPr>
        <w:t>,</w:t>
      </w:r>
      <w:r>
        <w:t xml:space="preserve"> weil er eine Reformation der Kirche an Haupt und Gliedern ersehnte und aus der Schrift </w:t>
      </w:r>
      <w:proofErr w:type="spellStart"/>
      <w:r>
        <w:t>wußte</w:t>
      </w:r>
      <w:proofErr w:type="spellEnd"/>
      <w:r>
        <w:t xml:space="preserve">, </w:t>
      </w:r>
      <w:proofErr w:type="spellStart"/>
      <w:r>
        <w:t>daß</w:t>
      </w:r>
      <w:proofErr w:type="spellEnd"/>
      <w:r>
        <w:t xml:space="preserve"> es viel mehr gab und gibt, als wir im allgemeinen </w:t>
      </w:r>
      <w:r>
        <w:t>haben und ahnen.</w:t>
      </w:r>
    </w:p>
    <w:p w:rsidR="00C671A0" w:rsidRDefault="00CE7520">
      <w:pPr>
        <w:pStyle w:val="Heading40"/>
        <w:framePr w:w="4699" w:h="3767" w:hRule="exact" w:wrap="none" w:vAnchor="page" w:hAnchor="page" w:x="811" w:y="5110"/>
        <w:shd w:val="clear" w:color="auto" w:fill="auto"/>
        <w:spacing w:after="87" w:line="340" w:lineRule="exact"/>
        <w:jc w:val="both"/>
      </w:pPr>
      <w:bookmarkStart w:id="5" w:name="bookmark4"/>
      <w:r>
        <w:t>Arnolds bittere Erfahrungen mit der Kirche</w:t>
      </w:r>
      <w:bookmarkEnd w:id="5"/>
    </w:p>
    <w:p w:rsidR="00C671A0" w:rsidRDefault="00CE7520">
      <w:pPr>
        <w:pStyle w:val="Bodytext120"/>
        <w:framePr w:w="4699" w:h="3767" w:hRule="exact" w:wrap="none" w:vAnchor="page" w:hAnchor="page" w:x="811" w:y="5110"/>
        <w:shd w:val="clear" w:color="auto" w:fill="auto"/>
        <w:ind w:firstLine="240"/>
      </w:pPr>
      <w:r>
        <w:t>Wenn Arnold gehofft haben sollte, er würde es in Dresden innerlich viel leichter haben, weil er der falschen wissenschaftlichen Luft Wittenbergs „ent</w:t>
      </w:r>
      <w:r>
        <w:softHyphen/>
        <w:t>fliehen“ konnte, so kam er in mehr als einer W</w:t>
      </w:r>
      <w:r>
        <w:t>eise vom Regen in die Traufe.</w:t>
      </w:r>
    </w:p>
    <w:p w:rsidR="00C671A0" w:rsidRDefault="00CE7520">
      <w:pPr>
        <w:pStyle w:val="Bodytext120"/>
        <w:framePr w:w="4699" w:h="3767" w:hRule="exact" w:wrap="none" w:vAnchor="page" w:hAnchor="page" w:x="811" w:y="5110"/>
        <w:shd w:val="clear" w:color="auto" w:fill="auto"/>
        <w:ind w:firstLine="240"/>
      </w:pPr>
      <w:r>
        <w:t xml:space="preserve">Eins war gut und half innerlich immer mehr voran: der persönliche Umgang mit </w:t>
      </w:r>
      <w:proofErr w:type="spellStart"/>
      <w:r>
        <w:t>Spener</w:t>
      </w:r>
      <w:proofErr w:type="spellEnd"/>
      <w:r>
        <w:t xml:space="preserve"> wirkte sich für sein persönliches Glaubensleben nur zum Besten aus; unter der großen Zahl derjenigen, denen </w:t>
      </w:r>
      <w:proofErr w:type="spellStart"/>
      <w:r>
        <w:t>Spener</w:t>
      </w:r>
      <w:proofErr w:type="spellEnd"/>
      <w:r>
        <w:t xml:space="preserve"> ein Wegweiser zu Christus g</w:t>
      </w:r>
      <w:r>
        <w:t>eworden ist, und deren inni</w:t>
      </w:r>
      <w:r>
        <w:softHyphen/>
        <w:t xml:space="preserve">ges Glaubensleben als eine Frucht ihres persönlichen oder schriftlichen Umgangs mit diesem Gottesmann gelten </w:t>
      </w:r>
      <w:proofErr w:type="spellStart"/>
      <w:r>
        <w:t>muß</w:t>
      </w:r>
      <w:proofErr w:type="spellEnd"/>
      <w:r>
        <w:t xml:space="preserve">, ist Arnold ohne Frage nicht der letzte. Arnold erzählt von dieser Zeit, </w:t>
      </w:r>
      <w:proofErr w:type="spellStart"/>
      <w:r>
        <w:t>daß</w:t>
      </w:r>
      <w:proofErr w:type="spellEnd"/>
      <w:r>
        <w:t xml:space="preserve"> er durch </w:t>
      </w:r>
      <w:proofErr w:type="spellStart"/>
      <w:r>
        <w:t>Spener</w:t>
      </w:r>
      <w:proofErr w:type="spellEnd"/>
      <w:r>
        <w:t xml:space="preserve"> einen Segen empfangen </w:t>
      </w:r>
      <w:r>
        <w:t xml:space="preserve">habe, der ihn durch sein </w:t>
      </w:r>
      <w:proofErr w:type="spellStart"/>
      <w:r>
        <w:t>gan</w:t>
      </w:r>
      <w:proofErr w:type="spellEnd"/>
      <w:r>
        <w:softHyphen/>
      </w:r>
    </w:p>
    <w:p w:rsidR="00C671A0" w:rsidRDefault="00CE7520">
      <w:pPr>
        <w:pStyle w:val="Headerorfooter0"/>
        <w:framePr w:wrap="none" w:vAnchor="page" w:hAnchor="page" w:x="821" w:y="8991"/>
        <w:shd w:val="clear" w:color="auto" w:fill="auto"/>
        <w:spacing w:line="260" w:lineRule="exact"/>
      </w:pPr>
      <w:r>
        <w:t>18</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90" w:h="7963" w:hRule="exact" w:wrap="none" w:vAnchor="page" w:hAnchor="page" w:x="816" w:y="917"/>
        <w:shd w:val="clear" w:color="auto" w:fill="auto"/>
        <w:spacing w:before="0" w:after="0" w:line="211" w:lineRule="exact"/>
        <w:jc w:val="both"/>
      </w:pPr>
      <w:proofErr w:type="spellStart"/>
      <w:r>
        <w:t>zes</w:t>
      </w:r>
      <w:proofErr w:type="spellEnd"/>
      <w:r>
        <w:t xml:space="preserve"> Leben begleitet hat. Er spricht von dem inwen</w:t>
      </w:r>
      <w:r>
        <w:softHyphen/>
        <w:t>digen, gewaltigen Trieb wider alles Böse, der in die</w:t>
      </w:r>
      <w:r>
        <w:softHyphen/>
        <w:t xml:space="preserve">ser Periode seines Lebens in ihm geweckt wurde. Wenn man von einer Bekehrung im Leben Arnolds </w:t>
      </w:r>
      <w:r>
        <w:t>sprechen will, dann fällt sie in diese Zeit. Er hat mehrfach in seinen Schriften mit großer Dankbarkeit und inniger Freude davon erzählt.</w:t>
      </w:r>
    </w:p>
    <w:p w:rsidR="00C671A0" w:rsidRDefault="00CE7520">
      <w:pPr>
        <w:pStyle w:val="Bodytext20"/>
        <w:framePr w:w="4690" w:h="7963" w:hRule="exact" w:wrap="none" w:vAnchor="page" w:hAnchor="page" w:x="816" w:y="917"/>
        <w:shd w:val="clear" w:color="auto" w:fill="auto"/>
        <w:spacing w:before="0" w:after="0" w:line="211" w:lineRule="exact"/>
        <w:ind w:firstLine="240"/>
        <w:jc w:val="both"/>
      </w:pPr>
      <w:r>
        <w:t xml:space="preserve">Die eigentliche Arbeit als Hauslehrer </w:t>
      </w:r>
      <w:proofErr w:type="spellStart"/>
      <w:r>
        <w:t>muß</w:t>
      </w:r>
      <w:proofErr w:type="spellEnd"/>
      <w:r>
        <w:t xml:space="preserve"> mehr als schwer gewesen sein: er, der gerade die persönliche Freiheit über a</w:t>
      </w:r>
      <w:r>
        <w:t>lles liebte und sich gern von allen Men</w:t>
      </w:r>
      <w:r>
        <w:softHyphen/>
        <w:t xml:space="preserve">schen zurückzog, um still seinen Studien zu leben, </w:t>
      </w:r>
      <w:proofErr w:type="spellStart"/>
      <w:r>
        <w:t>mußte</w:t>
      </w:r>
      <w:proofErr w:type="spellEnd"/>
      <w:r>
        <w:t xml:space="preserve"> sich jetzt mit einem Offiziersjungen „herum</w:t>
      </w:r>
      <w:r>
        <w:softHyphen/>
        <w:t>schlagen“, erst im Hause des Obersten von Götz, dann im Hause des Generals Birkholz; er, der es fast ver</w:t>
      </w:r>
      <w:r>
        <w:softHyphen/>
        <w:t>lernt hatt</w:t>
      </w:r>
      <w:r>
        <w:t xml:space="preserve">e, eine Autorität (außer dem lebendigen Gott) über sich anzuerkennen, </w:t>
      </w:r>
      <w:proofErr w:type="spellStart"/>
      <w:r>
        <w:t>mußte</w:t>
      </w:r>
      <w:proofErr w:type="spellEnd"/>
      <w:r>
        <w:t xml:space="preserve"> sich jetzt einer äußeren Ordnung fügen, zumal noch in einem adeligen Hause, wo es wenigstens damals noch mehr zu einem „guten Ton“ gehörte, </w:t>
      </w:r>
      <w:proofErr w:type="spellStart"/>
      <w:r>
        <w:t>daß</w:t>
      </w:r>
      <w:proofErr w:type="spellEnd"/>
      <w:r>
        <w:t xml:space="preserve"> ein „Bürgerlicher“, zumal ein Hausle</w:t>
      </w:r>
      <w:r>
        <w:t xml:space="preserve">hrer, sich „devot“ unterordnete. Wir wissen nicht viel davon, was Arnold dabei empfunden hat, aber wir ahnen, </w:t>
      </w:r>
      <w:proofErr w:type="spellStart"/>
      <w:r>
        <w:t>daß</w:t>
      </w:r>
      <w:proofErr w:type="spellEnd"/>
      <w:r>
        <w:t xml:space="preserve"> diese Zeit nicht leicht war.</w:t>
      </w:r>
    </w:p>
    <w:p w:rsidR="00C671A0" w:rsidRDefault="00CE7520">
      <w:pPr>
        <w:pStyle w:val="Bodytext20"/>
        <w:framePr w:w="4690" w:h="7963" w:hRule="exact" w:wrap="none" w:vAnchor="page" w:hAnchor="page" w:x="816" w:y="917"/>
        <w:shd w:val="clear" w:color="auto" w:fill="auto"/>
        <w:spacing w:before="0" w:after="0" w:line="211" w:lineRule="exact"/>
        <w:ind w:firstLine="240"/>
        <w:jc w:val="both"/>
      </w:pPr>
      <w:r>
        <w:t xml:space="preserve">Hinzukam, </w:t>
      </w:r>
      <w:proofErr w:type="spellStart"/>
      <w:r>
        <w:t>daß</w:t>
      </w:r>
      <w:proofErr w:type="spellEnd"/>
      <w:r>
        <w:t xml:space="preserve"> Arnold im Überschwang seines inne</w:t>
      </w:r>
      <w:r>
        <w:softHyphen/>
        <w:t>ren Lebens mehrfach versuchte, in falschem Bekeh</w:t>
      </w:r>
      <w:r>
        <w:softHyphen/>
        <w:t>rungseifer die i</w:t>
      </w:r>
      <w:r>
        <w:t>hm anvertrauten Kinder, aber auch ihre Eltern und die mannigfachen Hausgenossen zu bekeh</w:t>
      </w:r>
      <w:r>
        <w:softHyphen/>
        <w:t xml:space="preserve">ren. Wenn er es auch zunächst mehr </w:t>
      </w:r>
      <w:r>
        <w:rPr>
          <w:rStyle w:val="Bodytext2Italic"/>
        </w:rPr>
        <w:t>vorsichtig</w:t>
      </w:r>
      <w:r>
        <w:t xml:space="preserve"> ver</w:t>
      </w:r>
      <w:r>
        <w:softHyphen/>
        <w:t xml:space="preserve">suchte und </w:t>
      </w:r>
      <w:proofErr w:type="spellStart"/>
      <w:r>
        <w:t>Spener</w:t>
      </w:r>
      <w:proofErr w:type="spellEnd"/>
      <w:r>
        <w:t xml:space="preserve"> in der ersten Zeit einen heilsam beruhigenden </w:t>
      </w:r>
      <w:proofErr w:type="spellStart"/>
      <w:r>
        <w:t>Einfluß</w:t>
      </w:r>
      <w:proofErr w:type="spellEnd"/>
      <w:r>
        <w:t xml:space="preserve"> auf ihn ausübte, so blieb der Bruch doch nich</w:t>
      </w:r>
      <w:r>
        <w:t xml:space="preserve">t aus. Als </w:t>
      </w:r>
      <w:proofErr w:type="spellStart"/>
      <w:r>
        <w:t>Spener</w:t>
      </w:r>
      <w:proofErr w:type="spellEnd"/>
      <w:r>
        <w:t xml:space="preserve"> 1691 von Dresden nach Berlin berufen wurde und seine ausgleichende Art wegfiel, wurde Arnold kurze Zeit darauf gekün</w:t>
      </w:r>
      <w:r>
        <w:softHyphen/>
        <w:t xml:space="preserve">digt. Es heißt in dem Lebenslauf, den Arnold selbst </w:t>
      </w:r>
      <w:proofErr w:type="spellStart"/>
      <w:r>
        <w:t>verfaßte</w:t>
      </w:r>
      <w:proofErr w:type="spellEnd"/>
      <w:r>
        <w:t>, über diese Lage: „Er wurde vielen, sonder</w:t>
      </w:r>
      <w:r>
        <w:softHyphen/>
        <w:t>lich seinen Hausg</w:t>
      </w:r>
      <w:r>
        <w:t xml:space="preserve">enossen, unerträglich, welche mit Worten und Werken sich in ihren Sünden bestraft sahen, also </w:t>
      </w:r>
      <w:proofErr w:type="spellStart"/>
      <w:r>
        <w:t>daß</w:t>
      </w:r>
      <w:proofErr w:type="spellEnd"/>
      <w:r>
        <w:t xml:space="preserve"> er zuletzt in einer vornehmen Familie,</w:t>
      </w:r>
    </w:p>
    <w:p w:rsidR="00C671A0" w:rsidRDefault="00CE7520">
      <w:pPr>
        <w:pStyle w:val="Headerorfooter0"/>
        <w:framePr w:wrap="none" w:vAnchor="page" w:hAnchor="page" w:x="854" w:y="9048"/>
        <w:shd w:val="clear" w:color="auto" w:fill="auto"/>
        <w:spacing w:line="260" w:lineRule="exact"/>
      </w:pPr>
      <w:r>
        <w:t>2*</w:t>
      </w:r>
    </w:p>
    <w:p w:rsidR="00C671A0" w:rsidRDefault="00CE7520">
      <w:pPr>
        <w:pStyle w:val="Headerorfooter0"/>
        <w:framePr w:wrap="none" w:vAnchor="page" w:hAnchor="page" w:x="5261" w:y="9005"/>
        <w:shd w:val="clear" w:color="auto" w:fill="auto"/>
        <w:spacing w:line="260" w:lineRule="exact"/>
      </w:pPr>
      <w:r>
        <w:t>19</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80" w:h="7954" w:hRule="exact" w:wrap="none" w:vAnchor="page" w:hAnchor="page" w:x="821" w:y="927"/>
        <w:shd w:val="clear" w:color="auto" w:fill="auto"/>
        <w:spacing w:before="0" w:after="0" w:line="211" w:lineRule="exact"/>
        <w:jc w:val="both"/>
      </w:pPr>
      <w:r>
        <w:t>darinnen er lebte, seinen Abschied unversehens bekam. Denn so geht’s: die Welt kann keine a</w:t>
      </w:r>
      <w:r>
        <w:t>ndern vertra</w:t>
      </w:r>
      <w:r>
        <w:softHyphen/>
        <w:t xml:space="preserve">gen, als die ihre Torheiten, ihren Aberglauben und ihre Sünden gutheißen und auf ihrem </w:t>
      </w:r>
      <w:proofErr w:type="spellStart"/>
      <w:r>
        <w:t>Theatro</w:t>
      </w:r>
      <w:proofErr w:type="spellEnd"/>
      <w:r>
        <w:t xml:space="preserve"> mit</w:t>
      </w:r>
      <w:r>
        <w:softHyphen/>
        <w:t xml:space="preserve">machen. Das Stillsitzen und Stillschweigen ist ihr schon ein </w:t>
      </w:r>
      <w:proofErr w:type="spellStart"/>
      <w:r>
        <w:t>Greuel</w:t>
      </w:r>
      <w:proofErr w:type="spellEnd"/>
      <w:r>
        <w:t>, will geschweigen das Bestrafen.“ — Sein väterlicher Freund aber sorgte auch</w:t>
      </w:r>
      <w:r>
        <w:t xml:space="preserve"> in dieser Notlage weiter für ihn, er bekam mit Befürwortung durch </w:t>
      </w:r>
      <w:proofErr w:type="spellStart"/>
      <w:r>
        <w:t>Spener</w:t>
      </w:r>
      <w:proofErr w:type="spellEnd"/>
      <w:r>
        <w:t xml:space="preserve"> eine </w:t>
      </w:r>
      <w:proofErr w:type="spellStart"/>
      <w:r>
        <w:t>Inspektorenstelle</w:t>
      </w:r>
      <w:proofErr w:type="spellEnd"/>
      <w:r>
        <w:t xml:space="preserve"> bei den Söhnen des Kur</w:t>
      </w:r>
      <w:r>
        <w:softHyphen/>
        <w:t xml:space="preserve">fürstlichen Stiftshauptmanns von </w:t>
      </w:r>
      <w:proofErr w:type="spellStart"/>
      <w:r>
        <w:t>Stammer</w:t>
      </w:r>
      <w:proofErr w:type="spellEnd"/>
      <w:r>
        <w:t xml:space="preserve"> in Qued</w:t>
      </w:r>
      <w:r>
        <w:softHyphen/>
        <w:t>linburg, und Quedlinburg wurde von 1693 an die Stätte seiner Wirksamkeit.</w:t>
      </w:r>
    </w:p>
    <w:p w:rsidR="00C671A0" w:rsidRDefault="00CE7520">
      <w:pPr>
        <w:pStyle w:val="Bodytext120"/>
        <w:framePr w:w="4680" w:h="7954" w:hRule="exact" w:wrap="none" w:vAnchor="page" w:hAnchor="page" w:x="821" w:y="927"/>
        <w:shd w:val="clear" w:color="auto" w:fill="auto"/>
        <w:ind w:firstLine="240"/>
      </w:pPr>
      <w:r>
        <w:t>Für den weite</w:t>
      </w:r>
      <w:r>
        <w:t>ren Lebensweg Arnolds aber wesent</w:t>
      </w:r>
      <w:r>
        <w:softHyphen/>
        <w:t xml:space="preserve">licher waren die andern Gesamteindrücke, die er durch </w:t>
      </w:r>
      <w:proofErr w:type="spellStart"/>
      <w:r>
        <w:t>Spener</w:t>
      </w:r>
      <w:proofErr w:type="spellEnd"/>
      <w:r>
        <w:t xml:space="preserve"> vom kirchlichen und christlichen Leben bekam, und die durch einen der bedeutendsten Schüler </w:t>
      </w:r>
      <w:proofErr w:type="spellStart"/>
      <w:r>
        <w:t>Speners</w:t>
      </w:r>
      <w:proofErr w:type="spellEnd"/>
      <w:r>
        <w:t xml:space="preserve">, August </w:t>
      </w:r>
      <w:proofErr w:type="spellStart"/>
      <w:r>
        <w:t>Fiermann</w:t>
      </w:r>
      <w:proofErr w:type="spellEnd"/>
      <w:r>
        <w:t xml:space="preserve"> Francke, noch verstärkt wurden: beide Männer</w:t>
      </w:r>
      <w:r>
        <w:t xml:space="preserve"> haben wohl nie </w:t>
      </w:r>
      <w:r>
        <w:rPr>
          <w:rStyle w:val="Bodytext12Italic"/>
        </w:rPr>
        <w:t>so</w:t>
      </w:r>
      <w:r>
        <w:t xml:space="preserve"> kritisch zur Kirche und zu ihrer Arbeit gestanden wie zunächst Arnold, sie blieben ja auch im Dienst der Kirche und haben z. T. die scharfen Verurteilungen Arnolds nicht gut</w:t>
      </w:r>
      <w:r>
        <w:softHyphen/>
        <w:t>geheißen; dennoch haben sie durch ihre mannigfachen Urteile, di</w:t>
      </w:r>
      <w:r>
        <w:t xml:space="preserve">e Arnold von ihnen hörte, entscheidend (wenn auch </w:t>
      </w:r>
      <w:proofErr w:type="spellStart"/>
      <w:r>
        <w:t>unbewußt</w:t>
      </w:r>
      <w:proofErr w:type="spellEnd"/>
      <w:r>
        <w:t xml:space="preserve">, auf jeden Fall ungewollt) dazu beigetragen, </w:t>
      </w:r>
      <w:proofErr w:type="spellStart"/>
      <w:r>
        <w:t>daß</w:t>
      </w:r>
      <w:proofErr w:type="spellEnd"/>
      <w:r>
        <w:t xml:space="preserve"> er einen Abscheu vor aller kirchlichen Bindung und Arbeit bekam. Immer wieder erlebte er bei </w:t>
      </w:r>
      <w:proofErr w:type="spellStart"/>
      <w:r>
        <w:t>Spener</w:t>
      </w:r>
      <w:proofErr w:type="spellEnd"/>
      <w:r>
        <w:t xml:space="preserve"> die vielfachen Kämpfe und Streitigkeiten mit, di</w:t>
      </w:r>
      <w:r>
        <w:t xml:space="preserve">e dieser gesegnete Mann mit nicht wenigen seiner Kollegen durchzustehen hatte. Wenn schon der milde </w:t>
      </w:r>
      <w:proofErr w:type="spellStart"/>
      <w:r>
        <w:t>Spener</w:t>
      </w:r>
      <w:proofErr w:type="spellEnd"/>
      <w:r>
        <w:t xml:space="preserve"> über sie hier und da bedenklich den Kopf schüttelte: wie sehr </w:t>
      </w:r>
      <w:proofErr w:type="spellStart"/>
      <w:r>
        <w:t>mußten</w:t>
      </w:r>
      <w:proofErr w:type="spellEnd"/>
      <w:r>
        <w:t xml:space="preserve"> sie den feurigen Arnold in Harnisch bringen und ihm die bestehende Kirche immer </w:t>
      </w:r>
      <w:r>
        <w:t>mehr als gottloses Babel erscheinen las</w:t>
      </w:r>
      <w:r>
        <w:softHyphen/>
        <w:t xml:space="preserve">sen! </w:t>
      </w:r>
      <w:proofErr w:type="spellStart"/>
      <w:r>
        <w:t>Spener</w:t>
      </w:r>
      <w:proofErr w:type="spellEnd"/>
      <w:r>
        <w:t xml:space="preserve"> schreibt, durch derartige Erfahrungen da</w:t>
      </w:r>
      <w:r>
        <w:softHyphen/>
        <w:t>zu getrieben: „Ich glaube nicht zu irren, wenn ich be</w:t>
      </w:r>
      <w:r>
        <w:softHyphen/>
        <w:t>haupte, der größere Teil der Theologen sei die Kralle in den Geschwüren der Kirche; so wenig kommt von</w:t>
      </w:r>
    </w:p>
    <w:p w:rsidR="00C671A0" w:rsidRDefault="00CE7520">
      <w:pPr>
        <w:pStyle w:val="Headerorfooter0"/>
        <w:framePr w:wrap="none" w:vAnchor="page" w:hAnchor="page" w:x="821" w:y="9005"/>
        <w:shd w:val="clear" w:color="auto" w:fill="auto"/>
        <w:spacing w:line="260" w:lineRule="exact"/>
      </w:pPr>
      <w:r>
        <w:t>20</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80" w:h="7969" w:hRule="exact" w:wrap="none" w:vAnchor="page" w:hAnchor="page" w:x="821" w:y="927"/>
        <w:shd w:val="clear" w:color="auto" w:fill="auto"/>
        <w:spacing w:before="0" w:after="0" w:line="211" w:lineRule="exact"/>
        <w:jc w:val="both"/>
      </w:pPr>
      <w:r>
        <w:t xml:space="preserve">ihnen irgendeine Linderung des Übels, </w:t>
      </w:r>
      <w:proofErr w:type="spellStart"/>
      <w:r>
        <w:t>daß</w:t>
      </w:r>
      <w:proofErr w:type="spellEnd"/>
      <w:r>
        <w:t xml:space="preserve"> es viel</w:t>
      </w:r>
      <w:r>
        <w:softHyphen/>
        <w:t xml:space="preserve">mehr </w:t>
      </w:r>
      <w:proofErr w:type="spellStart"/>
      <w:proofErr w:type="gramStart"/>
      <w:r>
        <w:t>um so</w:t>
      </w:r>
      <w:proofErr w:type="spellEnd"/>
      <w:proofErr w:type="gramEnd"/>
      <w:r>
        <w:t xml:space="preserve"> heftiger hervortritt, wenn es diesen Ärz</w:t>
      </w:r>
      <w:r>
        <w:softHyphen/>
        <w:t>ten anvertraut wird.“ „Was die jetzt unter den Theo</w:t>
      </w:r>
      <w:r>
        <w:softHyphen/>
        <w:t>logen zunehmenden Streitigkeiten und deren Gefahr betrifft, so habe ich oft sch</w:t>
      </w:r>
      <w:r>
        <w:t>on über dieses Übel ge</w:t>
      </w:r>
      <w:r>
        <w:softHyphen/>
        <w:t xml:space="preserve">seufzt, wenn ich, an sie denkend, mich der Worte des Apostels erinnerte: Wenn ihr einander beißet und fresset, so sehet zu, </w:t>
      </w:r>
      <w:proofErr w:type="spellStart"/>
      <w:r>
        <w:t>daß</w:t>
      </w:r>
      <w:proofErr w:type="spellEnd"/>
      <w:r>
        <w:t xml:space="preserve"> ihr nicht voneinander ver</w:t>
      </w:r>
      <w:r>
        <w:softHyphen/>
        <w:t xml:space="preserve">zehrt werdet!“ „Es ist so weit gekommen, </w:t>
      </w:r>
      <w:proofErr w:type="spellStart"/>
      <w:r>
        <w:t>daß</w:t>
      </w:r>
      <w:proofErr w:type="spellEnd"/>
      <w:r>
        <w:t xml:space="preserve"> wir über die Verteidigung der Wahr</w:t>
      </w:r>
      <w:r>
        <w:t>heit oft der brüder</w:t>
      </w:r>
      <w:r>
        <w:softHyphen/>
        <w:t xml:space="preserve">lichen Liebe vergessen haben, welche wahrlich uns nicht minder als die Wahrheit selbst von demjenigen empfohlen wird, der die Wahrheit und die Liebe ist. Das hat mich oft geschmerzt, </w:t>
      </w:r>
      <w:proofErr w:type="spellStart"/>
      <w:r>
        <w:t>daß</w:t>
      </w:r>
      <w:proofErr w:type="spellEnd"/>
      <w:r>
        <w:t xml:space="preserve"> es fast schon zur Schmach und zum Schimpf gereich</w:t>
      </w:r>
      <w:r>
        <w:t xml:space="preserve">t, bei </w:t>
      </w:r>
      <w:proofErr w:type="spellStart"/>
      <w:r>
        <w:t>Religions</w:t>
      </w:r>
      <w:r>
        <w:softHyphen/>
        <w:t>streitigkeiten</w:t>
      </w:r>
      <w:proofErr w:type="spellEnd"/>
      <w:r>
        <w:t xml:space="preserve"> sich der Liebe und Sanftmut zu beflei</w:t>
      </w:r>
      <w:r>
        <w:softHyphen/>
        <w:t xml:space="preserve">ßigen, so </w:t>
      </w:r>
      <w:proofErr w:type="spellStart"/>
      <w:r>
        <w:t>daß</w:t>
      </w:r>
      <w:proofErr w:type="spellEnd"/>
      <w:r>
        <w:t xml:space="preserve"> die, welche sich zu ohnmächtig fühlen, den daraus entstehenden </w:t>
      </w:r>
      <w:proofErr w:type="spellStart"/>
      <w:r>
        <w:t>Haß</w:t>
      </w:r>
      <w:proofErr w:type="spellEnd"/>
      <w:r>
        <w:t xml:space="preserve"> zu tragen, zuweilen die Hand von denjenigen Studien zurückziehen, von wel</w:t>
      </w:r>
      <w:r>
        <w:softHyphen/>
        <w:t>chen man für die Kirche einiges</w:t>
      </w:r>
      <w:r>
        <w:t xml:space="preserve"> Heil erwarten könnte: Der Herr erbarme sich seines Zions!“</w:t>
      </w:r>
    </w:p>
    <w:p w:rsidR="00C671A0" w:rsidRDefault="00CE7520">
      <w:pPr>
        <w:pStyle w:val="Bodytext20"/>
        <w:framePr w:w="4680" w:h="7969" w:hRule="exact" w:wrap="none" w:vAnchor="page" w:hAnchor="page" w:x="821" w:y="927"/>
        <w:shd w:val="clear" w:color="auto" w:fill="auto"/>
        <w:spacing w:before="0" w:after="0" w:line="211" w:lineRule="exact"/>
        <w:ind w:firstLine="240"/>
        <w:jc w:val="both"/>
      </w:pPr>
      <w:r>
        <w:t xml:space="preserve">August Hermann Francke ging es kaum anders als </w:t>
      </w:r>
      <w:proofErr w:type="spellStart"/>
      <w:r>
        <w:t>Spener</w:t>
      </w:r>
      <w:proofErr w:type="spellEnd"/>
      <w:r>
        <w:t xml:space="preserve">; auch er hatte in Leipzig und Erfurt kaum weniger Anfeindungen auszuhalten und kam häufig nach Dresden, um sich bei </w:t>
      </w:r>
      <w:proofErr w:type="spellStart"/>
      <w:r>
        <w:t>Spener</w:t>
      </w:r>
      <w:proofErr w:type="spellEnd"/>
      <w:r>
        <w:t xml:space="preserve"> Rat und Trost zu ho</w:t>
      </w:r>
      <w:r>
        <w:t xml:space="preserve">len. Auch </w:t>
      </w:r>
      <w:proofErr w:type="spellStart"/>
      <w:r>
        <w:t>daß</w:t>
      </w:r>
      <w:proofErr w:type="spellEnd"/>
      <w:r>
        <w:t xml:space="preserve"> Francke nur </w:t>
      </w:r>
      <w:r>
        <w:rPr>
          <w:rStyle w:val="Bodytext2Italic"/>
        </w:rPr>
        <w:t>ein</w:t>
      </w:r>
      <w:r>
        <w:t xml:space="preserve"> Jahr in Erfurt blieb, war für Arnold ein neuer Beweis, </w:t>
      </w:r>
      <w:proofErr w:type="spellStart"/>
      <w:r>
        <w:t>daß</w:t>
      </w:r>
      <w:proofErr w:type="spellEnd"/>
      <w:r>
        <w:t xml:space="preserve"> alle Versuche, die große Kirche zu retten, vergeblich seien; der schimpflich Vertriebene aber, der bald darauf (am 22. Dezember 1691) nach Halle berufen wurde, um hier</w:t>
      </w:r>
      <w:r>
        <w:t xml:space="preserve"> einen „neuen Salzquell“ für Tausende flüssig zu machen, blieb in Arnolds Augen ein Märtyrer der Sache Christi. Die vielfachen Schwierigkeiten, die Francke mit seinen Leuten hatte, riefen die lebhafteste Sympathie für die Bedrängten in Arnolds Seele her</w:t>
      </w:r>
      <w:r>
        <w:softHyphen/>
        <w:t>vo</w:t>
      </w:r>
      <w:r>
        <w:t xml:space="preserve">r; und der Name der Pietisten, der zu jener Zeit in Leipzig, wenn auch nicht entstand, so doch </w:t>
      </w:r>
      <w:proofErr w:type="spellStart"/>
      <w:r>
        <w:t>gebräuch</w:t>
      </w:r>
      <w:proofErr w:type="spellEnd"/>
      <w:r>
        <w:t>-</w:t>
      </w:r>
    </w:p>
    <w:p w:rsidR="00C671A0" w:rsidRDefault="00CE7520">
      <w:pPr>
        <w:pStyle w:val="Headerorfooter0"/>
        <w:framePr w:wrap="none" w:vAnchor="page" w:hAnchor="page" w:x="5246" w:y="9010"/>
        <w:shd w:val="clear" w:color="auto" w:fill="auto"/>
        <w:spacing w:line="260" w:lineRule="exact"/>
      </w:pPr>
      <w:r>
        <w:t>21</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80" w:h="7972" w:hRule="exact" w:wrap="none" w:vAnchor="page" w:hAnchor="page" w:x="821" w:y="932"/>
        <w:shd w:val="clear" w:color="auto" w:fill="auto"/>
      </w:pPr>
      <w:r>
        <w:t xml:space="preserve">lieh wurde, bedeutete für ihn nur echte, rechte </w:t>
      </w:r>
      <w:proofErr w:type="spellStart"/>
      <w:r>
        <w:t>Chri</w:t>
      </w:r>
      <w:r>
        <w:softHyphen/>
        <w:t>stenleute</w:t>
      </w:r>
      <w:proofErr w:type="spellEnd"/>
      <w:r>
        <w:t>, die nicht an allen in Babel herrschenden Unsitten teilnehmen w</w:t>
      </w:r>
      <w:r>
        <w:t>ollen und darum von den Bür</w:t>
      </w:r>
      <w:r>
        <w:softHyphen/>
        <w:t xml:space="preserve">gern Babels verachtet, verlästert und verfolgt werden. Welcher Art die Not war, die </w:t>
      </w:r>
      <w:proofErr w:type="spellStart"/>
      <w:r>
        <w:t>Spener</w:t>
      </w:r>
      <w:proofErr w:type="spellEnd"/>
      <w:r>
        <w:t xml:space="preserve"> und darum auch Francke hatten, geht aus einem Brief an </w:t>
      </w:r>
      <w:proofErr w:type="spellStart"/>
      <w:r>
        <w:t>Spener</w:t>
      </w:r>
      <w:proofErr w:type="spellEnd"/>
      <w:r>
        <w:t xml:space="preserve"> her</w:t>
      </w:r>
      <w:r>
        <w:softHyphen/>
        <w:t>vor: „Ach, wie schwer wird es mir doch in meinem Amte wegen des Beichts</w:t>
      </w:r>
      <w:r>
        <w:t>tuhls! Der Herr erbarme sich des großen Elends! Ich weiß nicht, ob ich’s auf die Länge werde ausstehen können. Wie soll ich mich be</w:t>
      </w:r>
      <w:r>
        <w:softHyphen/>
        <w:t xml:space="preserve">reden, </w:t>
      </w:r>
      <w:proofErr w:type="spellStart"/>
      <w:r>
        <w:t>daß</w:t>
      </w:r>
      <w:proofErr w:type="spellEnd"/>
      <w:r>
        <w:t xml:space="preserve"> ich darinnen nicht wider Gott handle, dar</w:t>
      </w:r>
      <w:r>
        <w:softHyphen/>
        <w:t xml:space="preserve">über ich mehr Unruhe in meinem Herzen ausstehen </w:t>
      </w:r>
      <w:proofErr w:type="spellStart"/>
      <w:r>
        <w:t>muß</w:t>
      </w:r>
      <w:proofErr w:type="spellEnd"/>
      <w:r>
        <w:t xml:space="preserve"> als über alles andr</w:t>
      </w:r>
      <w:r>
        <w:t xml:space="preserve">e, so ich wohl offenbar für </w:t>
      </w:r>
      <w:proofErr w:type="spellStart"/>
      <w:r>
        <w:t>sündlich</w:t>
      </w:r>
      <w:proofErr w:type="spellEnd"/>
      <w:r>
        <w:t xml:space="preserve"> erkenne!“</w:t>
      </w:r>
    </w:p>
    <w:p w:rsidR="00C671A0" w:rsidRDefault="00CE7520">
      <w:pPr>
        <w:pStyle w:val="Bodytext20"/>
        <w:framePr w:w="4680" w:h="7972" w:hRule="exact" w:wrap="none" w:vAnchor="page" w:hAnchor="page" w:x="821" w:y="932"/>
        <w:shd w:val="clear" w:color="auto" w:fill="auto"/>
        <w:spacing w:before="0" w:after="0" w:line="211" w:lineRule="exact"/>
        <w:ind w:firstLine="240"/>
        <w:jc w:val="both"/>
      </w:pPr>
      <w:r>
        <w:t xml:space="preserve">Die Verbindung mit </w:t>
      </w:r>
      <w:proofErr w:type="spellStart"/>
      <w:r>
        <w:t>Spener</w:t>
      </w:r>
      <w:proofErr w:type="spellEnd"/>
      <w:r>
        <w:t xml:space="preserve"> und Francke hat zeit ihres Lebens nicht aufgehört. Die Freundschaft mit </w:t>
      </w:r>
      <w:proofErr w:type="spellStart"/>
      <w:r>
        <w:t>Spener</w:t>
      </w:r>
      <w:proofErr w:type="spellEnd"/>
      <w:r>
        <w:t xml:space="preserve"> blieb bis zu dessen Tode (auch wenn der viel mildere </w:t>
      </w:r>
      <w:proofErr w:type="spellStart"/>
      <w:r>
        <w:t>Spener</w:t>
      </w:r>
      <w:proofErr w:type="spellEnd"/>
      <w:r>
        <w:t xml:space="preserve"> viel bei Arnold meinte ablehnen zu müssen un</w:t>
      </w:r>
      <w:r>
        <w:t xml:space="preserve">d geradezu verurteilt hat!); der spätere Schwiegervater Arnolds hat 1694 die Trauung Franckes vollzogen, und zwar auf dem </w:t>
      </w:r>
      <w:proofErr w:type="spellStart"/>
      <w:r>
        <w:t>Schloß</w:t>
      </w:r>
      <w:proofErr w:type="spellEnd"/>
      <w:r>
        <w:t xml:space="preserve"> </w:t>
      </w:r>
      <w:proofErr w:type="spellStart"/>
      <w:r>
        <w:t>Rammelsburg</w:t>
      </w:r>
      <w:proofErr w:type="spellEnd"/>
      <w:r>
        <w:t xml:space="preserve">, der Besitzung des obengenannten Stiftshauptmanns von </w:t>
      </w:r>
      <w:proofErr w:type="spellStart"/>
      <w:r>
        <w:t>Stammer</w:t>
      </w:r>
      <w:proofErr w:type="spellEnd"/>
      <w:r>
        <w:t>, in dessen Hause Arnold Instruktor war.</w:t>
      </w:r>
    </w:p>
    <w:p w:rsidR="00C671A0" w:rsidRDefault="00CE7520">
      <w:pPr>
        <w:pStyle w:val="Bodytext120"/>
        <w:framePr w:w="4680" w:h="7972" w:hRule="exact" w:wrap="none" w:vAnchor="page" w:hAnchor="page" w:x="821" w:y="932"/>
        <w:shd w:val="clear" w:color="auto" w:fill="auto"/>
        <w:ind w:firstLine="240"/>
      </w:pPr>
      <w:proofErr w:type="spellStart"/>
      <w:r>
        <w:t>Spener</w:t>
      </w:r>
      <w:proofErr w:type="spellEnd"/>
      <w:r>
        <w:t xml:space="preserve"> wollte</w:t>
      </w:r>
      <w:r>
        <w:t xml:space="preserve"> ihn wohl lange Zeit noch zur Über</w:t>
      </w:r>
      <w:r>
        <w:softHyphen/>
        <w:t xml:space="preserve">nahme eines Pfarramts bereden, damit wenigstens an </w:t>
      </w:r>
      <w:r>
        <w:rPr>
          <w:rStyle w:val="Bodytext12Italic"/>
        </w:rPr>
        <w:t>einer</w:t>
      </w:r>
      <w:r>
        <w:t xml:space="preserve"> Stelle gebessert werde, was sie beide fast an allen Orten rügen </w:t>
      </w:r>
      <w:proofErr w:type="spellStart"/>
      <w:r>
        <w:t>mußten</w:t>
      </w:r>
      <w:proofErr w:type="spellEnd"/>
      <w:r>
        <w:t>; und je länger, desto ernst</w:t>
      </w:r>
      <w:r>
        <w:softHyphen/>
        <w:t>licher drang er in ihn, auf diese Weise selbst wirklich Hand anzu</w:t>
      </w:r>
      <w:r>
        <w:t>legen an die Besserung der gemeinsamen Mutterkirche. Er mochte auch wohl den Nebengedan</w:t>
      </w:r>
      <w:r>
        <w:softHyphen/>
        <w:t xml:space="preserve">ken hegen, Arnold werde in der Praxis des kirchlichen Amtes zuallererst einsehen lernen, </w:t>
      </w:r>
      <w:proofErr w:type="spellStart"/>
      <w:r>
        <w:t>daß</w:t>
      </w:r>
      <w:proofErr w:type="spellEnd"/>
      <w:r>
        <w:t xml:space="preserve"> Gott nicht im Sturm, Erdbeben und Feuer, sondern im stillen, sanf</w:t>
      </w:r>
      <w:r>
        <w:softHyphen/>
        <w:t>ten Säuse</w:t>
      </w:r>
      <w:r>
        <w:t>ln sich nahe; aber das konnte Arnold nicht, er wollte nicht gar noch ein Diener Babels und da</w:t>
      </w:r>
      <w:r>
        <w:softHyphen/>
        <w:t>durch mitverantwortlich für ihre Schuld werden. In einem Pfarramt seine Gedanken durchzuführen und</w:t>
      </w:r>
    </w:p>
    <w:p w:rsidR="00C671A0" w:rsidRDefault="00CE7520">
      <w:pPr>
        <w:pStyle w:val="Headerorfooter0"/>
        <w:framePr w:wrap="none" w:vAnchor="page" w:hAnchor="page" w:x="821" w:y="9015"/>
        <w:shd w:val="clear" w:color="auto" w:fill="auto"/>
        <w:spacing w:line="260" w:lineRule="exact"/>
      </w:pPr>
      <w:r>
        <w:t>22</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1" w:h="3480" w:hRule="exact" w:wrap="none" w:vAnchor="page" w:hAnchor="page" w:x="830" w:y="937"/>
        <w:shd w:val="clear" w:color="auto" w:fill="auto"/>
        <w:spacing w:before="0" w:after="0" w:line="211" w:lineRule="exact"/>
        <w:jc w:val="both"/>
      </w:pPr>
      <w:r>
        <w:t>doch den schuldigen Gehorsam gegen die</w:t>
      </w:r>
      <w:r>
        <w:t xml:space="preserve"> Obrigkeit zu bewahren: das schien ihm eine Pflicht zu sein, die er sich nun und nimmermehr aufbürden wollte. </w:t>
      </w:r>
      <w:proofErr w:type="spellStart"/>
      <w:r>
        <w:t>Spener</w:t>
      </w:r>
      <w:proofErr w:type="spellEnd"/>
      <w:r>
        <w:t xml:space="preserve"> erschien ihm als ein „Halber“, der nicht mit dem, was er als verwerflich erkannt, völlig </w:t>
      </w:r>
      <w:proofErr w:type="gramStart"/>
      <w:r>
        <w:t>brechen</w:t>
      </w:r>
      <w:proofErr w:type="gramEnd"/>
      <w:r>
        <w:t xml:space="preserve"> und nur neue Lappen auf das alte Kleid fli</w:t>
      </w:r>
      <w:r>
        <w:t xml:space="preserve">cken wollte. Arnold aber wiederum war in </w:t>
      </w:r>
      <w:proofErr w:type="spellStart"/>
      <w:r>
        <w:t>Speners</w:t>
      </w:r>
      <w:proofErr w:type="spellEnd"/>
      <w:r>
        <w:t xml:space="preserve"> Augen ein jugendlicher Schwärmer, dem man Zügel anlegen müsse, weil er erst mit der zunehmenden Lebenserfahrung das Maß</w:t>
      </w:r>
      <w:r>
        <w:softHyphen/>
        <w:t>halten lernen würde.</w:t>
      </w:r>
    </w:p>
    <w:p w:rsidR="00C671A0" w:rsidRDefault="00CE7520">
      <w:pPr>
        <w:pStyle w:val="Bodytext20"/>
        <w:framePr w:w="4661" w:h="3480" w:hRule="exact" w:wrap="none" w:vAnchor="page" w:hAnchor="page" w:x="830" w:y="937"/>
        <w:shd w:val="clear" w:color="auto" w:fill="auto"/>
        <w:spacing w:before="0" w:after="0" w:line="211" w:lineRule="exact"/>
        <w:ind w:firstLine="220"/>
        <w:jc w:val="both"/>
      </w:pPr>
      <w:r>
        <w:t xml:space="preserve">Alles Erleben aber gerade mit </w:t>
      </w:r>
      <w:proofErr w:type="spellStart"/>
      <w:r>
        <w:t>Spener</w:t>
      </w:r>
      <w:proofErr w:type="spellEnd"/>
      <w:r>
        <w:t xml:space="preserve"> und Francke wirkte sich auf A</w:t>
      </w:r>
      <w:r>
        <w:t xml:space="preserve">rnold nur in </w:t>
      </w:r>
      <w:r>
        <w:rPr>
          <w:rStyle w:val="Bodytext2Italic"/>
        </w:rPr>
        <w:t>der</w:t>
      </w:r>
      <w:r>
        <w:t xml:space="preserve"> Richtung aus, </w:t>
      </w:r>
      <w:proofErr w:type="spellStart"/>
      <w:r>
        <w:t>daß</w:t>
      </w:r>
      <w:proofErr w:type="spellEnd"/>
      <w:r>
        <w:t xml:space="preserve"> er sich völlig von der Kirche abwandte und jeden Dienst in ihr ablehnte. Er ging als ein Mann nach Quedlinburg, der alle Hoffnung für die Volkskirche verloren hatte.</w:t>
      </w:r>
    </w:p>
    <w:p w:rsidR="00C671A0" w:rsidRDefault="00CE7520">
      <w:pPr>
        <w:pStyle w:val="Heading40"/>
        <w:framePr w:w="4661" w:h="4104" w:hRule="exact" w:wrap="none" w:vAnchor="page" w:hAnchor="page" w:x="830" w:y="4792"/>
        <w:shd w:val="clear" w:color="auto" w:fill="auto"/>
        <w:spacing w:after="124" w:line="216" w:lineRule="exact"/>
      </w:pPr>
      <w:bookmarkStart w:id="6" w:name="bookmark5"/>
      <w:r>
        <w:t xml:space="preserve">Arnold in den schweren Auseinandersetzungen in </w:t>
      </w:r>
      <w:r>
        <w:t>Quedlinburg</w:t>
      </w:r>
      <w:bookmarkEnd w:id="6"/>
    </w:p>
    <w:p w:rsidR="00C671A0" w:rsidRDefault="00CE7520">
      <w:pPr>
        <w:pStyle w:val="Bodytext20"/>
        <w:framePr w:w="4661" w:h="4104" w:hRule="exact" w:wrap="none" w:vAnchor="page" w:hAnchor="page" w:x="830" w:y="4792"/>
        <w:shd w:val="clear" w:color="auto" w:fill="auto"/>
        <w:spacing w:before="0" w:after="0" w:line="211" w:lineRule="exact"/>
        <w:ind w:firstLine="220"/>
        <w:jc w:val="both"/>
      </w:pPr>
      <w:r>
        <w:t xml:space="preserve">In Quedlinburg kam Arnold geradezu in eine </w:t>
      </w:r>
      <w:r>
        <w:rPr>
          <w:rStyle w:val="Bodytext2Italic"/>
        </w:rPr>
        <w:t>Er</w:t>
      </w:r>
      <w:r>
        <w:rPr>
          <w:rStyle w:val="Bodytext2Italic"/>
        </w:rPr>
        <w:softHyphen/>
        <w:t>weckung</w:t>
      </w:r>
      <w:r>
        <w:t xml:space="preserve"> hinein, </w:t>
      </w:r>
      <w:proofErr w:type="spellStart"/>
      <w:r>
        <w:t>mußte</w:t>
      </w:r>
      <w:proofErr w:type="spellEnd"/>
      <w:r>
        <w:t xml:space="preserve"> allerdings auch die mannig</w:t>
      </w:r>
      <w:r>
        <w:softHyphen/>
        <w:t>fachen Nöte mit durchkämpfen, die mit einer solchen Erweckung verbunden zu sein pflegen.</w:t>
      </w:r>
    </w:p>
    <w:p w:rsidR="00C671A0" w:rsidRDefault="00CE7520">
      <w:pPr>
        <w:pStyle w:val="Bodytext20"/>
        <w:framePr w:w="4661" w:h="4104" w:hRule="exact" w:wrap="none" w:vAnchor="page" w:hAnchor="page" w:x="830" w:y="4792"/>
        <w:shd w:val="clear" w:color="auto" w:fill="auto"/>
        <w:spacing w:before="0" w:after="0" w:line="211" w:lineRule="exact"/>
        <w:ind w:firstLine="220"/>
        <w:jc w:val="both"/>
      </w:pPr>
      <w:r>
        <w:t xml:space="preserve">Der Führer der lebendigen Kreise in Quedlinburg war bis zum </w:t>
      </w:r>
      <w:r>
        <w:t xml:space="preserve">Jahre 1693, in dem Arnold nach dort kam, der gesegnete Oberhofprediger Chr. </w:t>
      </w:r>
      <w:proofErr w:type="spellStart"/>
      <w:r>
        <w:t>Scriver</w:t>
      </w:r>
      <w:proofErr w:type="spellEnd"/>
      <w:r>
        <w:t>; seine Schriften sind ja z. T. noch heute bekannt und vielen ein Segen. Er war schwach von Natur und starb auch schon nach drei Jahren, aber er wurde für viele ein Führer z</w:t>
      </w:r>
      <w:r>
        <w:t xml:space="preserve">um lebendigen Christentum. Außer ihm halfen nicht wenige „Laien“ mit, die Gemeinde Jesu zu sammeln. Von auswärts kam häufig ein Prediger Achilles aus Halberstadt, die Gläubigen kamen in kleinen Kreisen nach der Art </w:t>
      </w:r>
      <w:proofErr w:type="spellStart"/>
      <w:r>
        <w:t>Speners</w:t>
      </w:r>
      <w:proofErr w:type="spellEnd"/>
      <w:r>
        <w:t xml:space="preserve"> zusammen und lasen gemeinsam die </w:t>
      </w:r>
      <w:r>
        <w:t>Bibel und hatten Gebetsgemein-</w:t>
      </w:r>
    </w:p>
    <w:p w:rsidR="00C671A0" w:rsidRDefault="00CE7520">
      <w:pPr>
        <w:pStyle w:val="Headerorfooter0"/>
        <w:framePr w:wrap="none" w:vAnchor="page" w:hAnchor="page" w:x="5227" w:y="9014"/>
        <w:shd w:val="clear" w:color="auto" w:fill="auto"/>
        <w:spacing w:line="260" w:lineRule="exact"/>
      </w:pPr>
      <w:r>
        <w:t>23</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75" w:h="7969" w:hRule="exact" w:wrap="none" w:vAnchor="page" w:hAnchor="page" w:x="823" w:y="927"/>
        <w:shd w:val="clear" w:color="auto" w:fill="auto"/>
      </w:pPr>
      <w:r>
        <w:t xml:space="preserve">Schaft. Weil leider die meisten Pfarrer kein rechtes Verständnis für diese Sammlung der Gläubigen hatten, verloren sie weithin das Vertrauen zur Kirche und hielten sich allermeist vom Abendmahl und </w:t>
      </w:r>
      <w:r>
        <w:t>von der Kirche zurück.</w:t>
      </w:r>
    </w:p>
    <w:p w:rsidR="00C671A0" w:rsidRDefault="00CE7520">
      <w:pPr>
        <w:pStyle w:val="Bodytext120"/>
        <w:framePr w:w="4675" w:h="7969" w:hRule="exact" w:wrap="none" w:vAnchor="page" w:hAnchor="page" w:x="823" w:y="927"/>
        <w:shd w:val="clear" w:color="auto" w:fill="auto"/>
        <w:ind w:firstLine="220"/>
      </w:pPr>
      <w:r>
        <w:t>Arnold hat später ganz offen über diese Bewegung geschrieben und sie dankbar erwähnt: „Es ist bekannt genug, wie Gott in den besagten Jahren auch am hie</w:t>
      </w:r>
      <w:r>
        <w:softHyphen/>
        <w:t xml:space="preserve">sigen Orte nach seiner großen Gnade und </w:t>
      </w:r>
      <w:proofErr w:type="spellStart"/>
      <w:r>
        <w:t>unerforsch</w:t>
      </w:r>
      <w:proofErr w:type="spellEnd"/>
      <w:r>
        <w:t xml:space="preserve">- </w:t>
      </w:r>
      <w:proofErr w:type="spellStart"/>
      <w:r>
        <w:t>lichen</w:t>
      </w:r>
      <w:proofErr w:type="spellEnd"/>
      <w:r>
        <w:t xml:space="preserve"> Weisheit vieles zuvor</w:t>
      </w:r>
      <w:r>
        <w:t xml:space="preserve"> Ungewöhnliches getan, teils in kräftiger Rührung durch den Dienst einiger guter Werkzeuge, teils durch allerhand außerordent</w:t>
      </w:r>
      <w:r>
        <w:softHyphen/>
        <w:t xml:space="preserve">liche Dinge, worein sich die Vernunft und menschliche Klugheit nicht wohl finden können.“ Er war ja seit langer Zeit gewohnt, die </w:t>
      </w:r>
      <w:r>
        <w:t xml:space="preserve">große Kirche nur noch als Babel anzusehen, in Dresden hatte er ihr bereits das Grablied gesungen; ganz dieselbe Überzeugung fand er nun hier in Quedlinburg bei jenen „Schwärmern“: will es uns daher wundernehmen, </w:t>
      </w:r>
      <w:proofErr w:type="spellStart"/>
      <w:r>
        <w:t>daß</w:t>
      </w:r>
      <w:proofErr w:type="spellEnd"/>
      <w:r>
        <w:t xml:space="preserve"> schon diese gemeinsame Haltung ihn mit T</w:t>
      </w:r>
      <w:r>
        <w:t>eilnahme für die „Er</w:t>
      </w:r>
      <w:r>
        <w:softHyphen/>
        <w:t xml:space="preserve">weckten“ erfüllte? Hier fand er in einer ähnlichen kleineren Gemeinschaft wie in Dresden lebendiges Christentum; war es da nicht natürlich, </w:t>
      </w:r>
      <w:proofErr w:type="spellStart"/>
      <w:r>
        <w:t>daß</w:t>
      </w:r>
      <w:proofErr w:type="spellEnd"/>
      <w:r>
        <w:t xml:space="preserve"> er von Anfang an noch viel mehr um des gemeinsamen </w:t>
      </w:r>
      <w:proofErr w:type="spellStart"/>
      <w:r>
        <w:t>Glau</w:t>
      </w:r>
      <w:r>
        <w:softHyphen/>
        <w:t>bensgrundes</w:t>
      </w:r>
      <w:proofErr w:type="spellEnd"/>
      <w:r>
        <w:t xml:space="preserve"> als um der gemeinsamen </w:t>
      </w:r>
      <w:r>
        <w:t xml:space="preserve">Haltung willen mit ihr zum mindesten sympathisierte? </w:t>
      </w:r>
      <w:proofErr w:type="spellStart"/>
      <w:r>
        <w:t>Daß</w:t>
      </w:r>
      <w:proofErr w:type="spellEnd"/>
      <w:r>
        <w:t xml:space="preserve"> die ortho</w:t>
      </w:r>
      <w:r>
        <w:softHyphen/>
        <w:t>doxe Geistlichkeit, gerade wie in Dresden und Leip</w:t>
      </w:r>
      <w:r>
        <w:softHyphen/>
        <w:t xml:space="preserve">zig, so auch hier, diese Erweckten, die er als gottes- </w:t>
      </w:r>
      <w:proofErr w:type="spellStart"/>
      <w:r>
        <w:t>fürchtige</w:t>
      </w:r>
      <w:proofErr w:type="spellEnd"/>
      <w:r>
        <w:t xml:space="preserve"> Leute immer mehr achten und lieben lernte, um ihres Glaubens willen verfo</w:t>
      </w:r>
      <w:r>
        <w:t xml:space="preserve">lgte, konnte nur dazu beitragen, ihn immer günstiger für die „Separatisten“ zu stimmen und die Überzeugung je mehr und mehr in ihm zu befestigen, </w:t>
      </w:r>
      <w:proofErr w:type="spellStart"/>
      <w:r>
        <w:t>daß</w:t>
      </w:r>
      <w:proofErr w:type="spellEnd"/>
      <w:r>
        <w:t xml:space="preserve"> die um ihres Glaubens wil</w:t>
      </w:r>
      <w:r>
        <w:softHyphen/>
        <w:t>len Verfolgten und Unterdrückten — wenigstens sehr häufig — die wahren, lebendig</w:t>
      </w:r>
      <w:r>
        <w:t>en Glieder der Kirche Jesu Christi seien. Wenn er sich den Separatisten nicht völlig hingab und noch zögerte, ein wirkliches</w:t>
      </w:r>
    </w:p>
    <w:p w:rsidR="00C671A0" w:rsidRDefault="00CE7520">
      <w:pPr>
        <w:pStyle w:val="Headerorfooter0"/>
        <w:framePr w:wrap="none" w:vAnchor="page" w:hAnchor="page" w:x="833" w:y="9005"/>
        <w:shd w:val="clear" w:color="auto" w:fill="auto"/>
        <w:spacing w:line="260" w:lineRule="exact"/>
      </w:pPr>
      <w:r>
        <w:t>24</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90" w:h="7969" w:hRule="exact" w:wrap="none" w:vAnchor="page" w:hAnchor="page" w:x="816" w:y="922"/>
        <w:shd w:val="clear" w:color="auto" w:fill="auto"/>
      </w:pPr>
      <w:r>
        <w:t>Glied ihrer Gemeinschaft zu werden, so lag der Grund dafür vielleicht etwas in seiner überlegenen Bildung,</w:t>
      </w:r>
      <w:r>
        <w:t xml:space="preserve"> da die meisten jener Erweckten den niederen Klassen angehörten, hauptsächlich aber in seiner Stellung im Hause des Stiftshauptmanns von </w:t>
      </w:r>
      <w:proofErr w:type="spellStart"/>
      <w:r>
        <w:t>Stammer</w:t>
      </w:r>
      <w:proofErr w:type="spellEnd"/>
      <w:r>
        <w:t xml:space="preserve">, auf die er zunächst Rücksicht nehmen </w:t>
      </w:r>
      <w:proofErr w:type="spellStart"/>
      <w:r>
        <w:t>mußte</w:t>
      </w:r>
      <w:proofErr w:type="spellEnd"/>
      <w:r>
        <w:t>.</w:t>
      </w:r>
    </w:p>
    <w:p w:rsidR="00C671A0" w:rsidRDefault="00CE7520">
      <w:pPr>
        <w:pStyle w:val="Bodytext120"/>
        <w:framePr w:w="4690" w:h="7969" w:hRule="exact" w:wrap="none" w:vAnchor="page" w:hAnchor="page" w:x="816" w:y="922"/>
        <w:shd w:val="clear" w:color="auto" w:fill="auto"/>
        <w:ind w:firstLine="240"/>
      </w:pPr>
      <w:r>
        <w:t xml:space="preserve">Dagegen </w:t>
      </w:r>
      <w:proofErr w:type="spellStart"/>
      <w:r>
        <w:t>schloß</w:t>
      </w:r>
      <w:proofErr w:type="spellEnd"/>
      <w:r>
        <w:t xml:space="preserve"> er sich mit vollem </w:t>
      </w:r>
      <w:proofErr w:type="spellStart"/>
      <w:r>
        <w:t>Bewußtsein</w:t>
      </w:r>
      <w:proofErr w:type="spellEnd"/>
      <w:r>
        <w:t xml:space="preserve"> an das Haus des Hofdi</w:t>
      </w:r>
      <w:r>
        <w:t xml:space="preserve">akons </w:t>
      </w:r>
      <w:proofErr w:type="spellStart"/>
      <w:r>
        <w:t>Sprögel</w:t>
      </w:r>
      <w:proofErr w:type="spellEnd"/>
      <w:r>
        <w:t xml:space="preserve"> an (der nach Jah</w:t>
      </w:r>
      <w:r>
        <w:softHyphen/>
        <w:t xml:space="preserve">ren sogar sein Schwiegervater wurde) und bekannte sich damit doch völlig zu dem Kreis der Gläubigen. </w:t>
      </w:r>
      <w:proofErr w:type="spellStart"/>
      <w:r>
        <w:t>Sprögel</w:t>
      </w:r>
      <w:proofErr w:type="spellEnd"/>
      <w:r>
        <w:t xml:space="preserve"> galt als das Haupt der „Sektierer“; in seinem Hause fanden vielfach die Versammlungen statt, zu denen er gern und tr</w:t>
      </w:r>
      <w:r>
        <w:t xml:space="preserve">eu hinging. Allerdings konnte es nicht ausbleiben, </w:t>
      </w:r>
      <w:proofErr w:type="spellStart"/>
      <w:r>
        <w:t>daß</w:t>
      </w:r>
      <w:proofErr w:type="spellEnd"/>
      <w:r>
        <w:t xml:space="preserve"> er dadurch in die vielfachen Streitigkeiten hineingezogen wurde, die damals auf den Kanzeln der Stadt und in den Häusern </w:t>
      </w:r>
      <w:proofErr w:type="spellStart"/>
      <w:r>
        <w:t>ausgefoch</w:t>
      </w:r>
      <w:proofErr w:type="spellEnd"/>
      <w:r>
        <w:t xml:space="preserve">- </w:t>
      </w:r>
      <w:proofErr w:type="spellStart"/>
      <w:r>
        <w:t>ten</w:t>
      </w:r>
      <w:proofErr w:type="spellEnd"/>
      <w:r>
        <w:t xml:space="preserve"> wurden. In viele dieser Streitpredigten haben wir noch heute Eins</w:t>
      </w:r>
      <w:r>
        <w:t>icht, wir können aus ihnen die Leiden</w:t>
      </w:r>
      <w:r>
        <w:softHyphen/>
        <w:t xml:space="preserve">schaf </w:t>
      </w:r>
      <w:proofErr w:type="spellStart"/>
      <w:r>
        <w:t>tlichkeit</w:t>
      </w:r>
      <w:proofErr w:type="spellEnd"/>
      <w:r>
        <w:t xml:space="preserve"> des Kampfes erkennen, in den auch Arnold mit hineingerissen wurde. Es seien nur zwei Beispiele genannt, die erkennen lassen, wie hier ge</w:t>
      </w:r>
      <w:r>
        <w:softHyphen/>
        <w:t>predigt und „gestritten“ wurde:</w:t>
      </w:r>
    </w:p>
    <w:p w:rsidR="00C671A0" w:rsidRDefault="00CE7520">
      <w:pPr>
        <w:pStyle w:val="Bodytext120"/>
        <w:framePr w:w="4690" w:h="7969" w:hRule="exact" w:wrap="none" w:vAnchor="page" w:hAnchor="page" w:x="816" w:y="922"/>
        <w:shd w:val="clear" w:color="auto" w:fill="auto"/>
        <w:ind w:firstLine="240"/>
      </w:pPr>
      <w:r>
        <w:t xml:space="preserve">Superintendent </w:t>
      </w:r>
      <w:proofErr w:type="spellStart"/>
      <w:r>
        <w:t>Calvisius</w:t>
      </w:r>
      <w:proofErr w:type="spellEnd"/>
      <w:r>
        <w:t xml:space="preserve"> sucht de</w:t>
      </w:r>
      <w:r>
        <w:t xml:space="preserve">r Gemeinde in einer Fastenpredigt den Beweis zu führen, Christus selbst habe sich wider die Pietisten erklärt und deren heimliches </w:t>
      </w:r>
      <w:proofErr w:type="spellStart"/>
      <w:r>
        <w:t>Konventikelwesen</w:t>
      </w:r>
      <w:proofErr w:type="spellEnd"/>
      <w:r>
        <w:t xml:space="preserve"> als seinem Geiste wider</w:t>
      </w:r>
      <w:r>
        <w:softHyphen/>
        <w:t xml:space="preserve">sprechend zurückgewiesen. „Denn“ — so sagt er — „da Christus gefragt ward von dem </w:t>
      </w:r>
      <w:proofErr w:type="spellStart"/>
      <w:r>
        <w:t>Ho</w:t>
      </w:r>
      <w:r>
        <w:t>henpriester</w:t>
      </w:r>
      <w:proofErr w:type="spellEnd"/>
      <w:r>
        <w:t xml:space="preserve"> um seine Jünger und um seine Lehre, beantwortete er das erstere nicht, weil er davon Antwort zu geben keine Ursache hatte; von seiner Lehre aber sagte er: Ich habe frei öffentlich </w:t>
      </w:r>
      <w:proofErr w:type="spellStart"/>
      <w:r>
        <w:t>gelehret</w:t>
      </w:r>
      <w:proofErr w:type="spellEnd"/>
      <w:r>
        <w:t xml:space="preserve"> im Tempel!, als wollte er sagen: Ich bin nicht wie die </w:t>
      </w:r>
      <w:r>
        <w:t>Duckmäuser gewesen, die sich schämen, ihre Lehre öffentlich der Welt vor</w:t>
      </w:r>
      <w:r>
        <w:softHyphen/>
        <w:t xml:space="preserve">zulegen. sondern schleichen heimlich zu den Leuten in die Häuser, bringen ihre </w:t>
      </w:r>
      <w:proofErr w:type="spellStart"/>
      <w:r>
        <w:t>Büchelchen</w:t>
      </w:r>
      <w:proofErr w:type="spellEnd"/>
      <w:r>
        <w:t xml:space="preserve"> mit und wollen den Leuten die Schrift auslegen und sie bekehren, vor</w:t>
      </w:r>
      <w:r>
        <w:softHyphen/>
      </w:r>
    </w:p>
    <w:p w:rsidR="00C671A0" w:rsidRDefault="00CE7520">
      <w:pPr>
        <w:pStyle w:val="Headerorfooter0"/>
        <w:framePr w:wrap="none" w:vAnchor="page" w:hAnchor="page" w:x="5266" w:y="8995"/>
        <w:shd w:val="clear" w:color="auto" w:fill="auto"/>
        <w:spacing w:line="260" w:lineRule="exact"/>
      </w:pPr>
      <w:r>
        <w:t>25</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85" w:h="7944" w:hRule="exact" w:wrap="none" w:vAnchor="page" w:hAnchor="page" w:x="818" w:y="923"/>
        <w:shd w:val="clear" w:color="auto" w:fill="auto"/>
        <w:spacing w:line="216" w:lineRule="exact"/>
      </w:pPr>
      <w:r>
        <w:t>gebend, es würden die Leute von ihren Lehrern öffent</w:t>
      </w:r>
      <w:r>
        <w:softHyphen/>
        <w:t xml:space="preserve">lich nicht genugsam </w:t>
      </w:r>
      <w:proofErr w:type="spellStart"/>
      <w:r>
        <w:t>gelehret</w:t>
      </w:r>
      <w:proofErr w:type="spellEnd"/>
      <w:r>
        <w:t xml:space="preserve"> und unterrichtet, sondern man </w:t>
      </w:r>
      <w:proofErr w:type="spellStart"/>
      <w:r>
        <w:t>müßte</w:t>
      </w:r>
      <w:proofErr w:type="spellEnd"/>
      <w:r>
        <w:t xml:space="preserve"> Zusammenkünfte anstellen, da man doch vielmal höret von den Leuten, </w:t>
      </w:r>
      <w:proofErr w:type="spellStart"/>
      <w:r>
        <w:t>daß</w:t>
      </w:r>
      <w:proofErr w:type="spellEnd"/>
      <w:r>
        <w:t xml:space="preserve"> sie solche Reden führen, die schnurstracks der heilsamen Lehre </w:t>
      </w:r>
      <w:r>
        <w:t xml:space="preserve">zuwider sind, und man hat sich vor solchen Leuten wohl zu hüten. Christus macht es nicht so, sondern beruft sich auf das, was er öffentlich gelehrt; solches wollte er gestehen, sie sollten nur nachfragen. Er wollte es nicht machen wie die Duckmäuser, die, </w:t>
      </w:r>
      <w:r>
        <w:t xml:space="preserve">wenn sie hernach deswegen befragt werden, so fein zu reden wissen und um unsrer Lehrer Worte zu gebrauchen, da sie doch in ihren Zusammenkünften forderten, </w:t>
      </w:r>
      <w:proofErr w:type="spellStart"/>
      <w:r>
        <w:t>daß</w:t>
      </w:r>
      <w:proofErr w:type="spellEnd"/>
      <w:r>
        <w:t xml:space="preserve"> es wohl besser sein sollte.“</w:t>
      </w:r>
    </w:p>
    <w:p w:rsidR="00C671A0" w:rsidRDefault="00CE7520">
      <w:pPr>
        <w:pStyle w:val="Bodytext120"/>
        <w:framePr w:w="4685" w:h="7944" w:hRule="exact" w:wrap="none" w:vAnchor="page" w:hAnchor="page" w:x="818" w:y="923"/>
        <w:shd w:val="clear" w:color="auto" w:fill="auto"/>
        <w:spacing w:line="216" w:lineRule="exact"/>
        <w:ind w:firstLine="240"/>
      </w:pPr>
      <w:r>
        <w:t xml:space="preserve">Als „gute Wehr und Waffen“ gegen die Pietisten sucht der Pastor </w:t>
      </w:r>
      <w:proofErr w:type="spellStart"/>
      <w:r>
        <w:t>Car</w:t>
      </w:r>
      <w:r>
        <w:t>stenius</w:t>
      </w:r>
      <w:proofErr w:type="spellEnd"/>
      <w:r>
        <w:t xml:space="preserve"> die kirchliche Dogmatik hochzuhalten, auch </w:t>
      </w:r>
      <w:proofErr w:type="spellStart"/>
      <w:r>
        <w:t>alt</w:t>
      </w:r>
      <w:proofErr w:type="spellEnd"/>
      <w:r>
        <w:t xml:space="preserve"> und </w:t>
      </w:r>
      <w:proofErr w:type="spellStart"/>
      <w:r>
        <w:t>jung</w:t>
      </w:r>
      <w:proofErr w:type="spellEnd"/>
      <w:r>
        <w:t xml:space="preserve"> in der Gemeinde solche Rüstung zu empfehlen; denn die Unwissenheit in dem, was die Väter gelehrt, sei der erste Schritt zum Irrtum der Pietisten. „Von den Neulingen“ — so heißt es in einer sei</w:t>
      </w:r>
      <w:r>
        <w:t xml:space="preserve">ner Epiphanias-Predigten— „redet mancher ins </w:t>
      </w:r>
      <w:proofErr w:type="spellStart"/>
      <w:r>
        <w:t>Gelache</w:t>
      </w:r>
      <w:proofErr w:type="spellEnd"/>
      <w:r>
        <w:t xml:space="preserve"> hinein, </w:t>
      </w:r>
      <w:proofErr w:type="spellStart"/>
      <w:r>
        <w:t>läßt</w:t>
      </w:r>
      <w:proofErr w:type="spellEnd"/>
      <w:r>
        <w:t xml:space="preserve"> wenig Weisheit und Erkenntnis von sich spüren. Die Neulinge verwerfen die </w:t>
      </w:r>
      <w:proofErr w:type="spellStart"/>
      <w:r>
        <w:t>Systemata</w:t>
      </w:r>
      <w:proofErr w:type="spellEnd"/>
      <w:r>
        <w:t xml:space="preserve"> </w:t>
      </w:r>
      <w:proofErr w:type="spellStart"/>
      <w:r>
        <w:t>theologica</w:t>
      </w:r>
      <w:proofErr w:type="spellEnd"/>
      <w:r>
        <w:t xml:space="preserve"> und sagen, man solle sie nicht lesen, wie denn einer von ihnen gesagt, er wollte wün</w:t>
      </w:r>
      <w:r>
        <w:softHyphen/>
        <w:t xml:space="preserve">schen, so </w:t>
      </w:r>
      <w:r>
        <w:t xml:space="preserve">viel nicht gelernt zu haben. Was sind denn solche </w:t>
      </w:r>
      <w:proofErr w:type="spellStart"/>
      <w:r>
        <w:t>Systemata</w:t>
      </w:r>
      <w:proofErr w:type="spellEnd"/>
      <w:r>
        <w:t xml:space="preserve">? Es sind herrliche theologische Bücher, in welchen die </w:t>
      </w:r>
      <w:proofErr w:type="spellStart"/>
      <w:r>
        <w:t>articuli</w:t>
      </w:r>
      <w:proofErr w:type="spellEnd"/>
      <w:r>
        <w:t xml:space="preserve"> </w:t>
      </w:r>
      <w:proofErr w:type="spellStart"/>
      <w:r>
        <w:t>fidei</w:t>
      </w:r>
      <w:proofErr w:type="spellEnd"/>
      <w:r>
        <w:t xml:space="preserve"> in die Ordnung fein ge</w:t>
      </w:r>
      <w:r>
        <w:softHyphen/>
        <w:t>bracht und von der Schrift bestätigt, die Irrtümer widerlegt sind. Wenn ein Straßenräuber einen Wan</w:t>
      </w:r>
      <w:r>
        <w:softHyphen/>
        <w:t>der</w:t>
      </w:r>
      <w:r>
        <w:t>smann an trifft und ihm riete, seinen Stecken, Stab oder Gewehr abzuwerfen: was suchte er hierunter an</w:t>
      </w:r>
      <w:r>
        <w:softHyphen/>
        <w:t>ders, als ihn wehrlos zu machen und zu überwältigen! Legt man nun die theologischen Bücher aus der Hand, so haben die Irrgeister gewonnenes Spiel. So wen</w:t>
      </w:r>
      <w:r>
        <w:t>ig als ein Wandersmann dem Straßenräuber hierin folgt,</w:t>
      </w:r>
    </w:p>
    <w:p w:rsidR="00C671A0" w:rsidRDefault="00CE7520">
      <w:pPr>
        <w:pStyle w:val="Headerorfooter0"/>
        <w:framePr w:wrap="none" w:vAnchor="page" w:hAnchor="page" w:x="818" w:y="8981"/>
        <w:shd w:val="clear" w:color="auto" w:fill="auto"/>
        <w:spacing w:line="260" w:lineRule="exact"/>
      </w:pPr>
      <w:r>
        <w:t>26</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51" w:h="7964" w:hRule="exact" w:wrap="none" w:vAnchor="page" w:hAnchor="page" w:x="835" w:y="922"/>
        <w:shd w:val="clear" w:color="auto" w:fill="auto"/>
      </w:pPr>
      <w:r>
        <w:t xml:space="preserve">so wenig </w:t>
      </w:r>
      <w:proofErr w:type="spellStart"/>
      <w:r>
        <w:t>muß</w:t>
      </w:r>
      <w:proofErr w:type="spellEnd"/>
      <w:r>
        <w:t xml:space="preserve"> man auch den Irrgeistern und falschen Propheten folgen.“</w:t>
      </w:r>
    </w:p>
    <w:p w:rsidR="00C671A0" w:rsidRDefault="00CE7520">
      <w:pPr>
        <w:pStyle w:val="Bodytext20"/>
        <w:framePr w:w="4651" w:h="7964" w:hRule="exact" w:wrap="none" w:vAnchor="page" w:hAnchor="page" w:x="835" w:y="922"/>
        <w:shd w:val="clear" w:color="auto" w:fill="auto"/>
        <w:spacing w:before="0" w:after="0" w:line="211" w:lineRule="exact"/>
        <w:ind w:firstLine="220"/>
        <w:jc w:val="both"/>
      </w:pPr>
      <w:r>
        <w:t>Leider wurde der Kampf immer erbitterter. Die Orthodoxen z. B. bezeichneten die Pietisten als fleisch</w:t>
      </w:r>
      <w:r>
        <w:softHyphen/>
        <w:t>gewo</w:t>
      </w:r>
      <w:r>
        <w:t xml:space="preserve">rdene Antichristen; gerade </w:t>
      </w:r>
      <w:proofErr w:type="spellStart"/>
      <w:r>
        <w:t>Sprögel</w:t>
      </w:r>
      <w:proofErr w:type="spellEnd"/>
      <w:r>
        <w:t xml:space="preserve"> wurde mit den ärgsten Ketzernamen belegt. Bei seinen vom Kur</w:t>
      </w:r>
      <w:r>
        <w:softHyphen/>
        <w:t>fürsten angeordneten Untersuchungen der ganzen Sache wird auch Arnold im Jahre 1695 als Gesinnungsge</w:t>
      </w:r>
      <w:r>
        <w:softHyphen/>
        <w:t xml:space="preserve">nosse </w:t>
      </w:r>
      <w:proofErr w:type="spellStart"/>
      <w:r>
        <w:t>Sprögels</w:t>
      </w:r>
      <w:proofErr w:type="spellEnd"/>
      <w:r>
        <w:t xml:space="preserve"> genannt und angeklagt. Er wurde so</w:t>
      </w:r>
      <w:r>
        <w:softHyphen/>
        <w:t>gar amtli</w:t>
      </w:r>
      <w:r>
        <w:t>ch vernommen, aber sofort wieder entlassen; man konnte ihm nichts vorwerfen, was eine „</w:t>
      </w:r>
      <w:proofErr w:type="spellStart"/>
      <w:r>
        <w:t>Gefan</w:t>
      </w:r>
      <w:r>
        <w:softHyphen/>
        <w:t>gensetzung</w:t>
      </w:r>
      <w:proofErr w:type="spellEnd"/>
      <w:r>
        <w:t>“ gerechtfertigt hätte. Aber wir sehen, wie hoch die Wogen der Erregung gingen, die Arnold fast ins Gefängnis gebracht hätten.</w:t>
      </w:r>
    </w:p>
    <w:p w:rsidR="00C671A0" w:rsidRDefault="00CE7520">
      <w:pPr>
        <w:pStyle w:val="Bodytext120"/>
        <w:framePr w:w="4651" w:h="7964" w:hRule="exact" w:wrap="none" w:vAnchor="page" w:hAnchor="page" w:x="835" w:y="922"/>
        <w:shd w:val="clear" w:color="auto" w:fill="auto"/>
        <w:ind w:firstLine="220"/>
      </w:pPr>
      <w:r>
        <w:t>In Wirklichkeit hatte er a</w:t>
      </w:r>
      <w:r>
        <w:t>ußer der Teilnahme an den Versammlungen nichts anderes getan, als still und fleißig seinen Studien obgelegen. Und sie kennzeich</w:t>
      </w:r>
      <w:r>
        <w:softHyphen/>
        <w:t>nen nun in jeder Weise die ersten vier Jahre und dann (nach dem einen Jahr in Gießen) die weiteren drei Jahre in Quedlinburg.</w:t>
      </w:r>
    </w:p>
    <w:p w:rsidR="00C671A0" w:rsidRDefault="00CE7520">
      <w:pPr>
        <w:pStyle w:val="Bodytext20"/>
        <w:framePr w:w="4651" w:h="7964" w:hRule="exact" w:wrap="none" w:vAnchor="page" w:hAnchor="page" w:x="835" w:y="922"/>
        <w:shd w:val="clear" w:color="auto" w:fill="auto"/>
        <w:spacing w:before="0" w:after="0" w:line="211" w:lineRule="exact"/>
        <w:ind w:firstLine="220"/>
        <w:jc w:val="both"/>
      </w:pPr>
      <w:r>
        <w:t>Di</w:t>
      </w:r>
      <w:r>
        <w:t>e erste größere Schrift, durch die Arnold trotz seiner jungen Jahre (er war gerade erst dreißig Jahre alt geworden) in weiten Kreisen Deutschlands, ja weit darüber hinaus bekannt wurde, ist das 1696 in Frank</w:t>
      </w:r>
      <w:r>
        <w:softHyphen/>
        <w:t>furt gedruckte Werk:</w:t>
      </w:r>
    </w:p>
    <w:p w:rsidR="00C671A0" w:rsidRDefault="00CE7520">
      <w:pPr>
        <w:pStyle w:val="Bodytext20"/>
        <w:framePr w:w="4651" w:h="7964" w:hRule="exact" w:wrap="none" w:vAnchor="page" w:hAnchor="page" w:x="835" w:y="922"/>
        <w:shd w:val="clear" w:color="auto" w:fill="auto"/>
        <w:spacing w:before="0" w:after="0" w:line="211" w:lineRule="exact"/>
        <w:ind w:firstLine="220"/>
        <w:jc w:val="both"/>
      </w:pPr>
      <w:r>
        <w:t>„Die erste Liebe, das wahre</w:t>
      </w:r>
      <w:r>
        <w:t xml:space="preserve"> </w:t>
      </w:r>
      <w:r>
        <w:rPr>
          <w:rStyle w:val="Bodytext2Italic"/>
        </w:rPr>
        <w:t xml:space="preserve">Abbild der ersten Christen nach ihrem lebendigen Glauben und heiligen Leben.“ </w:t>
      </w:r>
      <w:r>
        <w:t xml:space="preserve">Das Buch erlebte in kurzer Zeit mehrere Auflagen und wurde z. B. nicht nur von </w:t>
      </w:r>
      <w:proofErr w:type="spellStart"/>
      <w:r>
        <w:t>Spener</w:t>
      </w:r>
      <w:proofErr w:type="spellEnd"/>
      <w:r>
        <w:t xml:space="preserve"> stark empfoh</w:t>
      </w:r>
      <w:r>
        <w:softHyphen/>
        <w:t>len, sondern von ihm sogar nach den Gottesdiensten im Bibliothekszimmer der Ni</w:t>
      </w:r>
      <w:r>
        <w:t xml:space="preserve">kolaikirche vorgelesen. Es hatte wohl den einen Fehler, </w:t>
      </w:r>
      <w:proofErr w:type="spellStart"/>
      <w:r>
        <w:t>daß</w:t>
      </w:r>
      <w:proofErr w:type="spellEnd"/>
      <w:r>
        <w:t xml:space="preserve"> es die ersten Christen etwas zu sehr idealisierte; andererseits stellte es auf Grund vieler Zitate aus den Schriften der Väter der ersten Jahrhunderte das Bild der </w:t>
      </w:r>
      <w:r>
        <w:rPr>
          <w:rStyle w:val="Bodytext2Italic"/>
        </w:rPr>
        <w:t>ersten</w:t>
      </w:r>
      <w:r>
        <w:t xml:space="preserve"> Christen doch überzeugend</w:t>
      </w:r>
      <w:r>
        <w:t xml:space="preserve"> heraus, so </w:t>
      </w:r>
      <w:proofErr w:type="spellStart"/>
      <w:r>
        <w:t>daß</w:t>
      </w:r>
      <w:proofErr w:type="spellEnd"/>
      <w:r>
        <w:t xml:space="preserve"> von dieser Schrift eine heilsame Beunruhigung ausging: viele erkannten.</w:t>
      </w:r>
    </w:p>
    <w:p w:rsidR="00C671A0" w:rsidRDefault="00CE7520">
      <w:pPr>
        <w:pStyle w:val="Headerorfooter0"/>
        <w:framePr w:wrap="none" w:vAnchor="page" w:hAnchor="page" w:x="5237" w:y="8990"/>
        <w:shd w:val="clear" w:color="auto" w:fill="auto"/>
        <w:spacing w:line="260" w:lineRule="exact"/>
      </w:pPr>
      <w:r>
        <w:t>27</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85" w:h="6470" w:hRule="exact" w:wrap="none" w:vAnchor="page" w:hAnchor="page" w:x="818" w:y="942"/>
        <w:shd w:val="clear" w:color="auto" w:fill="auto"/>
      </w:pPr>
      <w:r>
        <w:t xml:space="preserve">wieviel die Christenheit doch von dem verloren habe, was ihr Herr ihr eigentlich anvertraut hatte. Wenn Arnold es auch nicht gerade aussprach, </w:t>
      </w:r>
      <w:r>
        <w:t xml:space="preserve">es zog sich doch der Grundgedanke durch alles hindurch: </w:t>
      </w:r>
      <w:proofErr w:type="spellStart"/>
      <w:r>
        <w:t>daß</w:t>
      </w:r>
      <w:proofErr w:type="spellEnd"/>
      <w:r>
        <w:t xml:space="preserve"> das Bild der ersten Christenheit bis zur Unkenntlichkeit ent</w:t>
      </w:r>
      <w:r>
        <w:softHyphen/>
        <w:t>stellt sei. Seitdem Constantin „der verachteten Reli</w:t>
      </w:r>
      <w:r>
        <w:softHyphen/>
        <w:t>gion der Galiläer Bürgerrecht im Römischen Reich er</w:t>
      </w:r>
      <w:r>
        <w:softHyphen/>
        <w:t>warb, seitdem die Christen nic</w:t>
      </w:r>
      <w:r>
        <w:t>ht mehr unter dem Kreuze duldeten, sondern um den Thron her herrsch</w:t>
      </w:r>
      <w:r>
        <w:softHyphen/>
        <w:t xml:space="preserve">ten: seitdem haben die Gemeinden von der ersten </w:t>
      </w:r>
      <w:proofErr w:type="spellStart"/>
      <w:r>
        <w:t>Reinigkeit</w:t>
      </w:r>
      <w:proofErr w:type="spellEnd"/>
      <w:r>
        <w:t xml:space="preserve"> im Glauben und Leben angefangen abzu</w:t>
      </w:r>
      <w:r>
        <w:softHyphen/>
        <w:t>gehen und dann immer weiter von der Wahrheit in Christo sich entfernt, bis endlich der völli</w:t>
      </w:r>
      <w:r>
        <w:t>ge Abfall erfolgt ist, und dieser Abfall hat sich vor allem in der Verfolgungssucht der Kirche gezeigt, die, wie nichts anderes, der ersten Liebe widerspricht.“</w:t>
      </w:r>
    </w:p>
    <w:p w:rsidR="00C671A0" w:rsidRDefault="00CE7520">
      <w:pPr>
        <w:pStyle w:val="Bodytext120"/>
        <w:framePr w:w="4685" w:h="6470" w:hRule="exact" w:wrap="none" w:vAnchor="page" w:hAnchor="page" w:x="818" w:y="942"/>
        <w:shd w:val="clear" w:color="auto" w:fill="auto"/>
        <w:ind w:firstLine="220"/>
      </w:pPr>
      <w:r>
        <w:t>Was viele einzelne, oft gar nicht einmal sehr um</w:t>
      </w:r>
      <w:r>
        <w:softHyphen/>
        <w:t>fangreiche Schriften für den weiteren Lauf der</w:t>
      </w:r>
      <w:r>
        <w:t xml:space="preserve"> Ge</w:t>
      </w:r>
      <w:r>
        <w:softHyphen/>
        <w:t xml:space="preserve">schichte bedeuten können, beweisen </w:t>
      </w:r>
      <w:proofErr w:type="spellStart"/>
      <w:r>
        <w:t>Speners</w:t>
      </w:r>
      <w:proofErr w:type="spellEnd"/>
      <w:r>
        <w:t xml:space="preserve"> „Pia </w:t>
      </w:r>
      <w:proofErr w:type="spellStart"/>
      <w:r>
        <w:t>desi</w:t>
      </w:r>
      <w:proofErr w:type="spellEnd"/>
      <w:r>
        <w:t xml:space="preserve">- </w:t>
      </w:r>
      <w:proofErr w:type="spellStart"/>
      <w:r>
        <w:t>deria</w:t>
      </w:r>
      <w:proofErr w:type="spellEnd"/>
      <w:r>
        <w:t>“. Die kleine Arbeit Arnolds gehört ganz in diese Reihe der Reformschriften, die auf die weitere Ent</w:t>
      </w:r>
      <w:r>
        <w:softHyphen/>
        <w:t xml:space="preserve">wicklung der kirchlichen Dinge in Deutschland einen wichtigen </w:t>
      </w:r>
      <w:proofErr w:type="spellStart"/>
      <w:r>
        <w:t>Einfluß</w:t>
      </w:r>
      <w:proofErr w:type="spellEnd"/>
      <w:r>
        <w:t xml:space="preserve"> ausüben sollte.</w:t>
      </w:r>
    </w:p>
    <w:p w:rsidR="00C671A0" w:rsidRDefault="00CE7520">
      <w:pPr>
        <w:pStyle w:val="Bodytext120"/>
        <w:framePr w:w="4685" w:h="6470" w:hRule="exact" w:wrap="none" w:vAnchor="page" w:hAnchor="page" w:x="818" w:y="942"/>
        <w:shd w:val="clear" w:color="auto" w:fill="auto"/>
        <w:ind w:firstLine="220"/>
        <w:jc w:val="left"/>
      </w:pPr>
      <w:r>
        <w:t>Das gi</w:t>
      </w:r>
      <w:r>
        <w:t>lt dann allerdings noch viel mehr von der größten und bedeutendsten Arbeit Arnolds, die wäh</w:t>
      </w:r>
      <w:r>
        <w:softHyphen/>
        <w:t xml:space="preserve">rend des </w:t>
      </w:r>
      <w:r>
        <w:rPr>
          <w:rStyle w:val="Bodytext12Italic"/>
        </w:rPr>
        <w:t>zweiten</w:t>
      </w:r>
      <w:r>
        <w:t xml:space="preserve"> Aufenthalts in Quedlinburg heraus</w:t>
      </w:r>
      <w:r>
        <w:softHyphen/>
        <w:t>kam: die große „Kirchen- und Ketzerhistorie“. — Vorher aber kam überraschenderweise ein Jahr in Gießen, und mit i</w:t>
      </w:r>
      <w:r>
        <w:t>hm verbunden waren neue schwere innere Kämpfe Arnolds um seinen weiteren Lebensweg.</w:t>
      </w:r>
    </w:p>
    <w:p w:rsidR="00C671A0" w:rsidRDefault="00CE7520">
      <w:pPr>
        <w:pStyle w:val="Heading40"/>
        <w:framePr w:w="4685" w:h="1203" w:hRule="exact" w:wrap="none" w:vAnchor="page" w:hAnchor="page" w:x="818" w:y="7693"/>
        <w:shd w:val="clear" w:color="auto" w:fill="auto"/>
        <w:spacing w:after="147" w:line="340" w:lineRule="exact"/>
        <w:jc w:val="both"/>
      </w:pPr>
      <w:bookmarkStart w:id="7" w:name="bookmark6"/>
      <w:r>
        <w:t>Der innere Kampf Arnolds in Gießen</w:t>
      </w:r>
      <w:bookmarkEnd w:id="7"/>
    </w:p>
    <w:p w:rsidR="00C671A0" w:rsidRDefault="00CE7520">
      <w:pPr>
        <w:pStyle w:val="Bodytext20"/>
        <w:framePr w:w="4685" w:h="1203" w:hRule="exact" w:wrap="none" w:vAnchor="page" w:hAnchor="page" w:x="818" w:y="7693"/>
        <w:shd w:val="clear" w:color="auto" w:fill="auto"/>
        <w:spacing w:before="0" w:after="0" w:line="211" w:lineRule="exact"/>
        <w:ind w:firstLine="220"/>
        <w:jc w:val="both"/>
      </w:pPr>
      <w:r>
        <w:t>Das eine Jahr 1697/98, das Arnold als Professor der Geschichte in Gießen zugebracht hat und dann für alle völlig überraschend abbrach, is</w:t>
      </w:r>
      <w:r>
        <w:t>t für das Gesamt</w:t>
      </w:r>
      <w:r>
        <w:softHyphen/>
      </w:r>
    </w:p>
    <w:p w:rsidR="00C671A0" w:rsidRDefault="00CE7520">
      <w:pPr>
        <w:pStyle w:val="Headerorfooter0"/>
        <w:framePr w:wrap="none" w:vAnchor="page" w:hAnchor="page" w:x="828" w:y="9010"/>
        <w:shd w:val="clear" w:color="auto" w:fill="auto"/>
        <w:spacing w:line="260" w:lineRule="exact"/>
      </w:pPr>
      <w:r>
        <w:t>28</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94" w:h="7959" w:hRule="exact" w:wrap="none" w:vAnchor="page" w:hAnchor="page" w:x="814" w:y="922"/>
        <w:shd w:val="clear" w:color="auto" w:fill="auto"/>
        <w:spacing w:before="0" w:after="0" w:line="211" w:lineRule="exact"/>
        <w:jc w:val="both"/>
      </w:pPr>
      <w:proofErr w:type="spellStart"/>
      <w:r>
        <w:t>bild</w:t>
      </w:r>
      <w:proofErr w:type="spellEnd"/>
      <w:r>
        <w:t xml:space="preserve"> dieses Mannes das kennzeichnendste, Es ist darum notwendig und </w:t>
      </w:r>
      <w:proofErr w:type="spellStart"/>
      <w:r>
        <w:t>aufschlußreich</w:t>
      </w:r>
      <w:proofErr w:type="spellEnd"/>
      <w:r>
        <w:t>, gerade von diesem Jahr mehr zu erzählen und zu hören.</w:t>
      </w:r>
    </w:p>
    <w:p w:rsidR="00C671A0" w:rsidRDefault="00CE7520">
      <w:pPr>
        <w:pStyle w:val="Bodytext20"/>
        <w:framePr w:w="4694" w:h="7959" w:hRule="exact" w:wrap="none" w:vAnchor="page" w:hAnchor="page" w:x="814" w:y="922"/>
        <w:shd w:val="clear" w:color="auto" w:fill="auto"/>
        <w:spacing w:before="0" w:after="0" w:line="211" w:lineRule="exact"/>
        <w:ind w:firstLine="220"/>
        <w:jc w:val="both"/>
      </w:pPr>
      <w:r>
        <w:t>Der Ruf nach Gießen kam für Arnold nahezu aus heiterem Himmel. Der Landgraf</w:t>
      </w:r>
      <w:r>
        <w:t xml:space="preserve"> Ernst Ludwig von Hessen-Darmstadt suchte, zumeist auf Antrieb seiner Mutter Dorothea Charlotte, der Tochter Ernst des Frommen von Sachsen-Gotha, in seinem Lande auf alle Weise ein lebendiges, tätiges Christentum zu be</w:t>
      </w:r>
      <w:r>
        <w:softHyphen/>
        <w:t>fördern; er hatte sogar im Jahre 1695</w:t>
      </w:r>
      <w:r>
        <w:t xml:space="preserve"> durch eine be</w:t>
      </w:r>
      <w:r>
        <w:softHyphen/>
        <w:t>sondere Verordnung seinen Untertanen außer fleißi</w:t>
      </w:r>
      <w:r>
        <w:softHyphen/>
        <w:t xml:space="preserve">gem Kirchenbesuch Privatversammlungen zum Zweck der Erbauung nach Art der </w:t>
      </w:r>
      <w:proofErr w:type="spellStart"/>
      <w:r>
        <w:t>Spenerschen</w:t>
      </w:r>
      <w:proofErr w:type="spellEnd"/>
      <w:r>
        <w:t xml:space="preserve"> </w:t>
      </w:r>
      <w:proofErr w:type="spellStart"/>
      <w:r>
        <w:t>collegia</w:t>
      </w:r>
      <w:proofErr w:type="spellEnd"/>
      <w:r>
        <w:t xml:space="preserve"> </w:t>
      </w:r>
      <w:proofErr w:type="spellStart"/>
      <w:r>
        <w:t>pie</w:t>
      </w:r>
      <w:proofErr w:type="spellEnd"/>
      <w:r>
        <w:t xml:space="preserve">- </w:t>
      </w:r>
      <w:proofErr w:type="spellStart"/>
      <w:r>
        <w:t>tatis</w:t>
      </w:r>
      <w:proofErr w:type="spellEnd"/>
      <w:r>
        <w:t xml:space="preserve"> empfohlen. Als er nun Gottfried Arnolds „Abbild der ersten Christen“ las und mit der </w:t>
      </w:r>
      <w:r>
        <w:t>Schrift zugleich den Schriftsteller schätzen lernte, suchte er ihn für seine Landesuniversität zu gewinnen, an der schon seit mehreren Jahren die pietistische Richtung die Ober</w:t>
      </w:r>
      <w:r>
        <w:softHyphen/>
        <w:t xml:space="preserve">hand gewonnen hatte, und berief ihn im Jahre 1697 nach Gießen. Arnold </w:t>
      </w:r>
      <w:proofErr w:type="spellStart"/>
      <w:r>
        <w:t>mußte</w:t>
      </w:r>
      <w:proofErr w:type="spellEnd"/>
      <w:r>
        <w:t xml:space="preserve"> ein</w:t>
      </w:r>
      <w:r>
        <w:t>en gewaltigen inneren Kampf durchmachen, ehe er sich entschließen konnte, diesem Rufe zu folgen; und zwar machte ihn weniger die Besorgnis unschlüssig, es möchten seine bisherigen Studien auf dem Gebiet der Geschichte für ein solches Amt noch nicht genügen</w:t>
      </w:r>
      <w:r>
        <w:t>, als der hohe sittliche Ernst, mit dem er an sich selbst die Frage richtete, ob er fest genug sein werde, allen mit einem solchen öffentlichen Amt verbundenen Versuchungen zu widerstehen. Zwar meinte er, es sei eine Anstellung „im Schulwesen“ einem kirchl</w:t>
      </w:r>
      <w:r>
        <w:t xml:space="preserve">ichen Amt immerhin weit vorzuziehen, aber seine Scheu vor </w:t>
      </w:r>
      <w:r>
        <w:rPr>
          <w:rStyle w:val="Bodytext2Italic"/>
        </w:rPr>
        <w:t>jedem</w:t>
      </w:r>
      <w:r>
        <w:t xml:space="preserve"> öffentlichen Amt war doch so groß, </w:t>
      </w:r>
      <w:proofErr w:type="spellStart"/>
      <w:r>
        <w:t>daß</w:t>
      </w:r>
      <w:proofErr w:type="spellEnd"/>
      <w:r>
        <w:t xml:space="preserve"> er dem Landgrafen oder vielmehr dessen bevollmächtigtem Vertreter, dem Oberhofprediger und Professor </w:t>
      </w:r>
      <w:proofErr w:type="spellStart"/>
      <w:r>
        <w:t>Bielenfeld</w:t>
      </w:r>
      <w:proofErr w:type="spellEnd"/>
      <w:r>
        <w:t>, schriftlich erklärte, er könne sich nich</w:t>
      </w:r>
      <w:r>
        <w:t>t entschließen, die ihm angetragene Professur zu übernehmen. Erst als seine Freunde, nachdem er die</w:t>
      </w:r>
      <w:r>
        <w:softHyphen/>
        <w:t>sen Schritt schon getan, noch einmal in ihn drangen</w:t>
      </w:r>
    </w:p>
    <w:p w:rsidR="00C671A0" w:rsidRDefault="00CE7520">
      <w:pPr>
        <w:pStyle w:val="Headerorfooter0"/>
        <w:framePr w:wrap="none" w:vAnchor="page" w:hAnchor="page" w:x="5268" w:y="8996"/>
        <w:shd w:val="clear" w:color="auto" w:fill="auto"/>
        <w:spacing w:line="260" w:lineRule="exact"/>
      </w:pPr>
      <w:r>
        <w:t>29</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66" w:h="7949" w:hRule="exact" w:wrap="none" w:vAnchor="page" w:hAnchor="page" w:x="828" w:y="947"/>
        <w:shd w:val="clear" w:color="auto" w:fill="auto"/>
        <w:spacing w:line="216" w:lineRule="exact"/>
      </w:pPr>
      <w:r>
        <w:t xml:space="preserve">und ihn darauf hinzuweisen suchten, wie er gerade in diesem Amt Gott und dem </w:t>
      </w:r>
      <w:proofErr w:type="spellStart"/>
      <w:r>
        <w:t>Nä</w:t>
      </w:r>
      <w:r>
        <w:t>disten</w:t>
      </w:r>
      <w:proofErr w:type="spellEnd"/>
      <w:r>
        <w:t xml:space="preserve"> zu dienen ver</w:t>
      </w:r>
      <w:r>
        <w:softHyphen/>
        <w:t>möge, glaubte er die göttliche Berufung zu erkennen und ließ dem ersten Schreiben ein zweites folgen, in dem er sich zur Annahme der Professur bereit erklärte.</w:t>
      </w:r>
    </w:p>
    <w:p w:rsidR="00C671A0" w:rsidRDefault="00CE7520">
      <w:pPr>
        <w:pStyle w:val="Bodytext120"/>
        <w:framePr w:w="4666" w:h="7949" w:hRule="exact" w:wrap="none" w:vAnchor="page" w:hAnchor="page" w:x="828" w:y="947"/>
        <w:shd w:val="clear" w:color="auto" w:fill="auto"/>
        <w:spacing w:line="216" w:lineRule="exact"/>
        <w:ind w:firstLine="240"/>
      </w:pPr>
      <w:r>
        <w:t>Und so übernahm er als Einunddreißigjähriger den Lehrstuhl für Geschichte i</w:t>
      </w:r>
      <w:r>
        <w:t xml:space="preserve">n Gießen und wurde durch den Senat in einer geradezu </w:t>
      </w:r>
      <w:proofErr w:type="spellStart"/>
      <w:r>
        <w:t>überschwenglichen</w:t>
      </w:r>
      <w:proofErr w:type="spellEnd"/>
      <w:r>
        <w:t xml:space="preserve"> Weise begrüßt. Seine erste Vorlesung hatte das bezeichnende Thema: „Von dem falschen Studium der Geschichte.“ (Das Jahresgehalt betrug hundert Frankfurter Taler.)</w:t>
      </w:r>
    </w:p>
    <w:p w:rsidR="00C671A0" w:rsidRDefault="00CE7520">
      <w:pPr>
        <w:pStyle w:val="Bodytext120"/>
        <w:framePr w:w="4666" w:h="7949" w:hRule="exact" w:wrap="none" w:vAnchor="page" w:hAnchor="page" w:x="828" w:y="947"/>
        <w:shd w:val="clear" w:color="auto" w:fill="auto"/>
        <w:spacing w:line="216" w:lineRule="exact"/>
        <w:ind w:firstLine="240"/>
      </w:pPr>
      <w:r>
        <w:t>Warum aber ist er scho</w:t>
      </w:r>
      <w:r>
        <w:t xml:space="preserve">n nach </w:t>
      </w:r>
      <w:r>
        <w:rPr>
          <w:rStyle w:val="Bodytext12Italic"/>
        </w:rPr>
        <w:t>einem</w:t>
      </w:r>
      <w:r>
        <w:t xml:space="preserve"> Jahr wieder aus der Arbeit ausgeschieden?</w:t>
      </w:r>
    </w:p>
    <w:p w:rsidR="00C671A0" w:rsidRDefault="00CE7520">
      <w:pPr>
        <w:pStyle w:val="Bodytext120"/>
        <w:framePr w:w="4666" w:h="7949" w:hRule="exact" w:wrap="none" w:vAnchor="page" w:hAnchor="page" w:x="828" w:y="947"/>
        <w:shd w:val="clear" w:color="auto" w:fill="auto"/>
        <w:spacing w:line="216" w:lineRule="exact"/>
        <w:ind w:firstLine="240"/>
      </w:pPr>
      <w:r>
        <w:t xml:space="preserve">Hier können wir nur ihm selbst das Wort geben, damit es etwas deutlicher wird, was ihn bei allem schon bald nach Beginn dieser Tätigkeit bewegt hat. Wir tun dabei einen </w:t>
      </w:r>
      <w:r>
        <w:rPr>
          <w:rStyle w:val="Bodytext12Italic"/>
        </w:rPr>
        <w:t>tiefen Blick in sein Herz lind s</w:t>
      </w:r>
      <w:r>
        <w:rPr>
          <w:rStyle w:val="Bodytext12Italic"/>
        </w:rPr>
        <w:t>ein innerstes Ringen,</w:t>
      </w:r>
      <w:r>
        <w:t xml:space="preserve"> das ihn fast an den Rand der Schwer</w:t>
      </w:r>
      <w:r>
        <w:softHyphen/>
        <w:t>mut gebracht hat.</w:t>
      </w:r>
    </w:p>
    <w:p w:rsidR="00C671A0" w:rsidRDefault="00CE7520">
      <w:pPr>
        <w:pStyle w:val="Bodytext120"/>
        <w:framePr w:w="4666" w:h="7949" w:hRule="exact" w:wrap="none" w:vAnchor="page" w:hAnchor="page" w:x="828" w:y="947"/>
        <w:shd w:val="clear" w:color="auto" w:fill="auto"/>
        <w:spacing w:line="216" w:lineRule="exact"/>
        <w:ind w:firstLine="240"/>
      </w:pPr>
      <w:r>
        <w:t xml:space="preserve">„Ich hatte kaum die gewöhnlichen Verrichtungen bei diesem Amte angetreten, so empfand ich </w:t>
      </w:r>
      <w:proofErr w:type="spellStart"/>
      <w:r>
        <w:t>alsobald</w:t>
      </w:r>
      <w:proofErr w:type="spellEnd"/>
      <w:r>
        <w:t xml:space="preserve"> in meiner Seele allezeit und </w:t>
      </w:r>
      <w:proofErr w:type="spellStart"/>
      <w:r>
        <w:t>durchgehends</w:t>
      </w:r>
      <w:proofErr w:type="spellEnd"/>
      <w:r>
        <w:t xml:space="preserve"> die größte Angst und Bedrängnis, ob ich</w:t>
      </w:r>
      <w:r>
        <w:t xml:space="preserve"> wohl dieselbe möglichst vor andern verbarg. Ich bemühte mich mit Lesen, Disputieren und andern </w:t>
      </w:r>
      <w:proofErr w:type="spellStart"/>
      <w:r>
        <w:t>Exercitiis</w:t>
      </w:r>
      <w:proofErr w:type="spellEnd"/>
      <w:r>
        <w:t xml:space="preserve"> treu und fleißig zu sein und suchte mich sonst nach Möglichkeit zu be</w:t>
      </w:r>
      <w:r>
        <w:softHyphen/>
        <w:t>ruhigen; allein die bald erfolgende Reue überwog alles (Gott weiß: ich lüge nic</w:t>
      </w:r>
      <w:r>
        <w:t>ht!). Da gingen bei allen Schritten und Gelegenheiten die stetigen Bestrafungen und Warnungen des Heiligen Geistes in meinem Her</w:t>
      </w:r>
      <w:r>
        <w:softHyphen/>
        <w:t xml:space="preserve">zen </w:t>
      </w:r>
      <w:proofErr w:type="spellStart"/>
      <w:r>
        <w:t>unaussetzlich</w:t>
      </w:r>
      <w:proofErr w:type="spellEnd"/>
      <w:r>
        <w:t xml:space="preserve"> an und vor sich. Der Ekel vor dem hochtrabenden, ruhmsüchtigen Vernunftwesen des aka</w:t>
      </w:r>
      <w:r>
        <w:softHyphen/>
        <w:t>demischen Lebens wuchs t</w:t>
      </w:r>
      <w:r>
        <w:t xml:space="preserve">äglich, und das Geheimnis der Bosheit, so in mir und andern lag, wurde zu einem heftigen Entsetzen nachdrücklich entdeckt. Bei allen Verrichtungen, </w:t>
      </w:r>
      <w:proofErr w:type="spellStart"/>
      <w:r>
        <w:t>Collegiis</w:t>
      </w:r>
      <w:proofErr w:type="spellEnd"/>
      <w:r>
        <w:t>, Disputationen und an</w:t>
      </w:r>
      <w:r>
        <w:softHyphen/>
      </w:r>
    </w:p>
    <w:p w:rsidR="00C671A0" w:rsidRDefault="00CE7520">
      <w:pPr>
        <w:pStyle w:val="Headerorfooter0"/>
        <w:framePr w:wrap="none" w:vAnchor="page" w:hAnchor="page" w:x="828" w:y="9020"/>
        <w:shd w:val="clear" w:color="auto" w:fill="auto"/>
        <w:spacing w:line="260" w:lineRule="exact"/>
      </w:pPr>
      <w:r>
        <w:t>30</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90" w:h="7969" w:hRule="exact" w:wrap="none" w:vAnchor="page" w:hAnchor="page" w:x="816" w:y="922"/>
        <w:shd w:val="clear" w:color="auto" w:fill="auto"/>
      </w:pPr>
      <w:proofErr w:type="spellStart"/>
      <w:r>
        <w:t>dern</w:t>
      </w:r>
      <w:proofErr w:type="spellEnd"/>
      <w:r>
        <w:t xml:space="preserve"> Dingen fühlte ich die empfindlichsten </w:t>
      </w:r>
      <w:proofErr w:type="spellStart"/>
      <w:r>
        <w:t>Gemüts</w:t>
      </w:r>
      <w:r>
        <w:softHyphen/>
      </w:r>
      <w:r>
        <w:t>schmerzen</w:t>
      </w:r>
      <w:proofErr w:type="spellEnd"/>
      <w:r>
        <w:t>; und was von Christi Leben übrig war, fand hier beinahe sein Ende. Alle Worte und Werke gaben mir lauter Stiche in mein zerschlagenes Gemüt, weil ich fast alles Christo und seiner Niedrigkeit, Liebe und Einfalt, ja dem lebendigen Glauben und ganz</w:t>
      </w:r>
      <w:r>
        <w:t>en Weg des Heils gerade entgegenstehen sah.“</w:t>
      </w:r>
    </w:p>
    <w:p w:rsidR="00C671A0" w:rsidRDefault="00CE7520">
      <w:pPr>
        <w:pStyle w:val="Bodytext120"/>
        <w:framePr w:w="4690" w:h="7969" w:hRule="exact" w:wrap="none" w:vAnchor="page" w:hAnchor="page" w:x="816" w:y="922"/>
        <w:shd w:val="clear" w:color="auto" w:fill="auto"/>
        <w:ind w:firstLine="260"/>
      </w:pPr>
      <w:r>
        <w:t>„</w:t>
      </w:r>
      <w:proofErr w:type="spellStart"/>
      <w:r>
        <w:t>Alsobald</w:t>
      </w:r>
      <w:proofErr w:type="spellEnd"/>
      <w:r>
        <w:t xml:space="preserve"> aber begann die Barmherzigkeit Gottes (ungeachtet aller Entschuldigungen, Einwürfe und Be</w:t>
      </w:r>
      <w:r>
        <w:softHyphen/>
        <w:t>schönigungen, so die Vernunft machte) mich nach und nach meiner heimlich geführten und subtilen Neben</w:t>
      </w:r>
      <w:r>
        <w:softHyphen/>
        <w:t>absichten</w:t>
      </w:r>
      <w:r>
        <w:t xml:space="preserve"> bei Annehmung dieser Funktion zu über</w:t>
      </w:r>
      <w:r>
        <w:softHyphen/>
        <w:t>zeugen. Denn ob es mir wohl in dem Hauptzweck ein großer Ernst war, so entdeckte mir doch der Heilige Geist bei solchem meinem inwendigen Jammer auch oftmals unter dem Gebet meine geheime Lust an Ämtern, Titeln und Eh</w:t>
      </w:r>
      <w:r>
        <w:t>ren, die Furcht vor der Nach</w:t>
      </w:r>
      <w:r>
        <w:softHyphen/>
        <w:t xml:space="preserve">rede, als könnte ich zu keinem Dienst gelangen, die </w:t>
      </w:r>
      <w:proofErr w:type="spellStart"/>
      <w:r>
        <w:t>Beisorge</w:t>
      </w:r>
      <w:proofErr w:type="spellEnd"/>
      <w:r>
        <w:t>, wie ich mich lebenslang erhalten wollte, und in Summa heimlichen Ehrgeiz und Bauchsorge, und hingegen Furcht und Flucht vor dem armen Leben Christi und seinem wahren</w:t>
      </w:r>
      <w:r>
        <w:t xml:space="preserve"> Geheimnis des Kreuzes, welche Versuchungen sich sogar unter den sogenann</w:t>
      </w:r>
      <w:r>
        <w:softHyphen/>
        <w:t xml:space="preserve">ten Ständen und Ämtern unvermerkt einmischen, </w:t>
      </w:r>
      <w:proofErr w:type="spellStart"/>
      <w:r>
        <w:t>daß</w:t>
      </w:r>
      <w:proofErr w:type="spellEnd"/>
      <w:r>
        <w:t xml:space="preserve"> ich wohl bei diesem offenherzigen Bekenntnis sagen mag: </w:t>
      </w:r>
      <w:r>
        <w:rPr>
          <w:rStyle w:val="Bodytext12Italic"/>
        </w:rPr>
        <w:t>Wer davon frei und rein ist</w:t>
      </w:r>
      <w:r>
        <w:t xml:space="preserve"> (und zwar in der Stunde des Gerichtes Gottes), </w:t>
      </w:r>
      <w:r>
        <w:rPr>
          <w:rStyle w:val="Bodytext12Italic"/>
        </w:rPr>
        <w:t>d</w:t>
      </w:r>
      <w:r>
        <w:rPr>
          <w:rStyle w:val="Bodytext12Italic"/>
        </w:rPr>
        <w:t>er werfe den ersten Stein auf mich!</w:t>
      </w:r>
      <w:r>
        <w:t xml:space="preserve"> Auch stellte mir die Furcht vor Schmach und Feindschaft der Weltleute so stark nach, </w:t>
      </w:r>
      <w:proofErr w:type="spellStart"/>
      <w:r>
        <w:t>daß</w:t>
      </w:r>
      <w:proofErr w:type="spellEnd"/>
      <w:r>
        <w:t xml:space="preserve"> mir mein Elend immer mehr offenbar ward, wie ich näm</w:t>
      </w:r>
      <w:r>
        <w:softHyphen/>
        <w:t>lich noch immer der völligen Kreuzigung und Tötung zu entgehen suchte.“</w:t>
      </w:r>
    </w:p>
    <w:p w:rsidR="00C671A0" w:rsidRDefault="00CE7520">
      <w:pPr>
        <w:pStyle w:val="Bodytext120"/>
        <w:framePr w:w="4690" w:h="7969" w:hRule="exact" w:wrap="none" w:vAnchor="page" w:hAnchor="page" w:x="816" w:y="922"/>
        <w:shd w:val="clear" w:color="auto" w:fill="auto"/>
        <w:ind w:firstLine="260"/>
      </w:pPr>
      <w:r>
        <w:t xml:space="preserve">„Hier </w:t>
      </w:r>
      <w:r>
        <w:t xml:space="preserve">wurde ich nun von beiden Seiten so in die Enge getrieben, </w:t>
      </w:r>
      <w:proofErr w:type="spellStart"/>
      <w:r>
        <w:t>daß</w:t>
      </w:r>
      <w:proofErr w:type="spellEnd"/>
      <w:r>
        <w:t xml:space="preserve"> ich mich zu meinem Vater durch Christum desto ernstlicher wandte und ihn im verbor</w:t>
      </w:r>
      <w:r>
        <w:softHyphen/>
        <w:t>genen heftig um seine alleinige, gewisse Führung an</w:t>
      </w:r>
      <w:r>
        <w:softHyphen/>
        <w:t>rief. Auf eine äußerliche Befreiung durfte ich anfangs</w:t>
      </w:r>
    </w:p>
    <w:p w:rsidR="00C671A0" w:rsidRDefault="00CE7520">
      <w:pPr>
        <w:pStyle w:val="Headerorfooter0"/>
        <w:framePr w:wrap="none" w:vAnchor="page" w:hAnchor="page" w:x="5261" w:y="9005"/>
        <w:shd w:val="clear" w:color="auto" w:fill="auto"/>
        <w:spacing w:line="260" w:lineRule="exact"/>
      </w:pPr>
      <w:r>
        <w:t>31</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6" w:h="7968" w:hRule="exact" w:wrap="none" w:vAnchor="page" w:hAnchor="page" w:x="828" w:y="922"/>
        <w:shd w:val="clear" w:color="auto" w:fill="auto"/>
        <w:spacing w:before="0" w:after="0" w:line="211" w:lineRule="exact"/>
        <w:jc w:val="both"/>
      </w:pPr>
      <w:r>
        <w:t xml:space="preserve">vor ihm nicht denken, sondern mich in seinen Rat und treue Regierung ergeben. Zwar mangelte es nicht an unzähligen Gegensätzen, Vorschlägen und Einwürfen der Vernunft und aller </w:t>
      </w:r>
      <w:proofErr w:type="spellStart"/>
      <w:r>
        <w:t>Creaturen</w:t>
      </w:r>
      <w:proofErr w:type="spellEnd"/>
      <w:r>
        <w:t xml:space="preserve">, die mir oft hart zusetzten. </w:t>
      </w:r>
      <w:r>
        <w:rPr>
          <w:rStyle w:val="Bodytext2Italic"/>
        </w:rPr>
        <w:t>Die Menschen hiel</w:t>
      </w:r>
      <w:r>
        <w:rPr>
          <w:rStyle w:val="Bodytext2Italic"/>
        </w:rPr>
        <w:t>ten meistens meinen Jam</w:t>
      </w:r>
      <w:r>
        <w:rPr>
          <w:rStyle w:val="Bodytext2Italic"/>
        </w:rPr>
        <w:softHyphen/>
        <w:t xml:space="preserve">mer, den man mir auch von außen </w:t>
      </w:r>
      <w:proofErr w:type="spellStart"/>
      <w:r>
        <w:rPr>
          <w:rStyle w:val="Bodytext2Italic"/>
        </w:rPr>
        <w:t>abmerkte</w:t>
      </w:r>
      <w:proofErr w:type="spellEnd"/>
      <w:r>
        <w:rPr>
          <w:rStyle w:val="Bodytext2Italic"/>
        </w:rPr>
        <w:t>, für Melancholie und selbstgemachte Bangigkeit</w:t>
      </w:r>
      <w:r>
        <w:t xml:space="preserve"> oder wider</w:t>
      </w:r>
      <w:r>
        <w:softHyphen/>
        <w:t xml:space="preserve">sprachen allen Ausbrüchen meiner Erkenntnis, ob ich mich wohl </w:t>
      </w:r>
      <w:proofErr w:type="spellStart"/>
      <w:r>
        <w:t>erstlich</w:t>
      </w:r>
      <w:proofErr w:type="spellEnd"/>
      <w:r>
        <w:t xml:space="preserve"> ihnen in allem </w:t>
      </w:r>
      <w:proofErr w:type="spellStart"/>
      <w:r>
        <w:t>accommodierte</w:t>
      </w:r>
      <w:proofErr w:type="spellEnd"/>
      <w:r>
        <w:t>; und die wenigsten konnten meinen</w:t>
      </w:r>
      <w:r>
        <w:t xml:space="preserve"> Zustand erkennen, tra</w:t>
      </w:r>
      <w:r>
        <w:softHyphen/>
        <w:t>gen oder glauben. Wiederum traten oft Versucher herzu, die mir mit andern Eitelkeiten noch mehr Netze stellten und meine Freiheit, die ich in Christo Jesu noch übrig hatte, durch eheliche oder andere Bande nehmen wollten. Welches all</w:t>
      </w:r>
      <w:r>
        <w:t>es mich nötigte, mich der meisten Zusammenkünfte zu enthalten und die Zeit auf Gebet und Flehen für meine und anderer göttliche Regierung und Bewahrung zu wenden. Zu den ge</w:t>
      </w:r>
      <w:r>
        <w:softHyphen/>
        <w:t>wöhnlichen Schmausen aber und Gastereien hätte ich vollends gar nicht gehen können,</w:t>
      </w:r>
      <w:r>
        <w:t xml:space="preserve"> nachdem derselben </w:t>
      </w:r>
      <w:proofErr w:type="spellStart"/>
      <w:r>
        <w:t>Greuel</w:t>
      </w:r>
      <w:proofErr w:type="spellEnd"/>
      <w:r>
        <w:t xml:space="preserve"> auch von Weltherzen nicht geleugnet wird.“</w:t>
      </w:r>
    </w:p>
    <w:p w:rsidR="00C671A0" w:rsidRDefault="00CE7520">
      <w:pPr>
        <w:pStyle w:val="Bodytext20"/>
        <w:framePr w:w="4666" w:h="7968" w:hRule="exact" w:wrap="none" w:vAnchor="page" w:hAnchor="page" w:x="828" w:y="922"/>
        <w:shd w:val="clear" w:color="auto" w:fill="auto"/>
        <w:spacing w:before="0" w:after="0" w:line="211" w:lineRule="exact"/>
        <w:ind w:firstLine="240"/>
        <w:jc w:val="both"/>
      </w:pPr>
      <w:r>
        <w:t>Mag man über dieses Bekenntnis urteilen, wie man will, keiner kann ihm den hohen sittlichen Ernst ab</w:t>
      </w:r>
      <w:r>
        <w:softHyphen/>
        <w:t>sprechen, jeder kann nur mit Hochachtung davor</w:t>
      </w:r>
      <w:r>
        <w:softHyphen/>
        <w:t xml:space="preserve">stehen, wie Arnold hier seinen Weg bis </w:t>
      </w:r>
      <w:r>
        <w:t>zur Selbstver</w:t>
      </w:r>
      <w:r>
        <w:softHyphen/>
        <w:t>leugnung zu erkennen und zu gehen versucht.</w:t>
      </w:r>
    </w:p>
    <w:p w:rsidR="00C671A0" w:rsidRDefault="00CE7520">
      <w:pPr>
        <w:pStyle w:val="Bodytext20"/>
        <w:framePr w:w="4666" w:h="7968" w:hRule="exact" w:wrap="none" w:vAnchor="page" w:hAnchor="page" w:x="828" w:y="922"/>
        <w:shd w:val="clear" w:color="auto" w:fill="auto"/>
        <w:spacing w:before="0" w:after="0" w:line="211" w:lineRule="exact"/>
        <w:ind w:firstLine="240"/>
        <w:jc w:val="both"/>
      </w:pPr>
      <w:r>
        <w:t>Im Jahre 1698 kann er nicht anders: er entschließt sich, seine Professur aufzugeben und nach Quedlin</w:t>
      </w:r>
      <w:r>
        <w:softHyphen/>
        <w:t>burg zurückzukehren. Damit wenigstens seine Freunde diesen völlig ungewohnten Schritt in etwa ver</w:t>
      </w:r>
      <w:r>
        <w:t>stehen möchten, gibt er das „Offenherzige Bekenntnis“ her</w:t>
      </w:r>
      <w:r>
        <w:softHyphen/>
        <w:t>aus, das zunächst nur für einen kleinen Kreis bestimmt war, dann aber doch dem Druck übergeben wurde, weil zu viel Anfragen kamen. Etwa im Mai 1698 ist er dann nach Quedlinburg zurückgekehrt.</w:t>
      </w:r>
    </w:p>
    <w:p w:rsidR="00C671A0" w:rsidRDefault="00CE7520">
      <w:pPr>
        <w:pStyle w:val="Bodytext20"/>
        <w:framePr w:w="4666" w:h="7968" w:hRule="exact" w:wrap="none" w:vAnchor="page" w:hAnchor="page" w:x="828" w:y="922"/>
        <w:shd w:val="clear" w:color="auto" w:fill="auto"/>
        <w:spacing w:before="0" w:after="0" w:line="211" w:lineRule="exact"/>
        <w:ind w:firstLine="240"/>
        <w:jc w:val="both"/>
      </w:pPr>
      <w:r>
        <w:t>Einige</w:t>
      </w:r>
      <w:r>
        <w:t xml:space="preserve"> Auszüge aus diesem Schreiben an seine Freunde lassen uns </w:t>
      </w:r>
      <w:proofErr w:type="spellStart"/>
      <w:r>
        <w:t xml:space="preserve">aufs </w:t>
      </w:r>
      <w:proofErr w:type="gramStart"/>
      <w:r>
        <w:t>neue</w:t>
      </w:r>
      <w:proofErr w:type="spellEnd"/>
      <w:proofErr w:type="gramEnd"/>
      <w:r>
        <w:t xml:space="preserve"> einen Blick in sein Herz</w:t>
      </w:r>
    </w:p>
    <w:p w:rsidR="00C671A0" w:rsidRDefault="00CE7520">
      <w:pPr>
        <w:pStyle w:val="Headerorfooter0"/>
        <w:framePr w:wrap="none" w:vAnchor="page" w:hAnchor="page" w:x="862" w:y="9000"/>
        <w:shd w:val="clear" w:color="auto" w:fill="auto"/>
        <w:spacing w:line="260" w:lineRule="exact"/>
      </w:pPr>
      <w:r>
        <w:t>32</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56" w:h="7954" w:hRule="exact" w:wrap="none" w:vAnchor="page" w:hAnchor="page" w:x="824" w:y="929"/>
        <w:shd w:val="clear" w:color="auto" w:fill="auto"/>
        <w:spacing w:before="0" w:after="0" w:line="211" w:lineRule="exact"/>
        <w:jc w:val="both"/>
      </w:pPr>
      <w:r>
        <w:t xml:space="preserve">tun. Es wird nur noch klarer, was ihn geradezu zu diesem Schritt </w:t>
      </w:r>
      <w:r>
        <w:rPr>
          <w:rStyle w:val="Bodytext2Italic"/>
        </w:rPr>
        <w:t>gezwungen</w:t>
      </w:r>
      <w:r>
        <w:t xml:space="preserve"> hat. Zugleich fallen mehrere allgemeine Urteile, die die ganze Not der damaligen Zeit </w:t>
      </w:r>
      <w:proofErr w:type="spellStart"/>
      <w:r>
        <w:t>kraß</w:t>
      </w:r>
      <w:proofErr w:type="spellEnd"/>
      <w:r>
        <w:t xml:space="preserve"> beleuchten (selbst wenn sie im </w:t>
      </w:r>
      <w:proofErr w:type="spellStart"/>
      <w:proofErr w:type="gramStart"/>
      <w:r>
        <w:t>einzelnen</w:t>
      </w:r>
      <w:proofErr w:type="spellEnd"/>
      <w:proofErr w:type="gramEnd"/>
      <w:r>
        <w:t xml:space="preserve"> etwas überspitzt sein mögen):</w:t>
      </w:r>
    </w:p>
    <w:p w:rsidR="00C671A0" w:rsidRDefault="00CE7520">
      <w:pPr>
        <w:pStyle w:val="Bodytext20"/>
        <w:framePr w:w="4656" w:h="7954" w:hRule="exact" w:wrap="none" w:vAnchor="page" w:hAnchor="page" w:x="824" w:y="929"/>
        <w:shd w:val="clear" w:color="auto" w:fill="auto"/>
        <w:spacing w:before="0" w:after="0" w:line="211" w:lineRule="exact"/>
        <w:ind w:firstLine="240"/>
        <w:jc w:val="both"/>
      </w:pPr>
      <w:r>
        <w:t>„Ich sah und erfuhr gleich zu Beginn meiner Tätig</w:t>
      </w:r>
      <w:r>
        <w:softHyphen/>
        <w:t xml:space="preserve">keit zu meinem großen Leidwesen, </w:t>
      </w:r>
      <w:proofErr w:type="spellStart"/>
      <w:r>
        <w:t>daß</w:t>
      </w:r>
      <w:proofErr w:type="spellEnd"/>
      <w:r>
        <w:t xml:space="preserve"> ich mi</w:t>
      </w:r>
      <w:r>
        <w:t>ch nun</w:t>
      </w:r>
      <w:r>
        <w:softHyphen/>
        <w:t>mehr in einen solchen Stand begeben hatte, darinnen ich des einigen notwendigen und besten Teils, nämlich der stetigen Gemeinschaft im Glauben mit dem Herrn Jesu durch Wachen und Beten und des Umgangs mit ihm nicht allezeit frei und ungehindert abwa</w:t>
      </w:r>
      <w:r>
        <w:t xml:space="preserve">rten könnte, und </w:t>
      </w:r>
      <w:r>
        <w:rPr>
          <w:rStyle w:val="Bodytext2Italic"/>
        </w:rPr>
        <w:t>augenscheinlich merkte, wie dies zarte Leben Christi in mir sehr abnahm</w:t>
      </w:r>
      <w:r>
        <w:t xml:space="preserve"> und zurückgehalten wurde. Sooft ich nach der gemeinen Weise noch einige auch scheinbarste Entschuldigungen und Ausflüchte machen wollte oder von andern mit dem subtils</w:t>
      </w:r>
      <w:r>
        <w:t>ten Vorwände machen hörte, die es meist für Versuchun</w:t>
      </w:r>
      <w:r>
        <w:softHyphen/>
        <w:t>gen hielten, ward mir sofort unverzüglich alles in meinem Herzen aufgelöst, widerlegt und der Betrug entdeckt. Und dies alles mit den nachdrücklichsten Überweisungen, durchdringenden Ermahnungen und War</w:t>
      </w:r>
      <w:r>
        <w:t xml:space="preserve">nungen, welche mir auf dem Fuße nachfolgten und sich darin göttlich genug bezeugten: teils weil sie von einem gewaltig durchbrechenden Licht begleitet wurden, so alle Winkel meines Herzens durchleuchtete und die falschen Kräfte, </w:t>
      </w:r>
      <w:proofErr w:type="spellStart"/>
      <w:r>
        <w:t>Irrtiimer</w:t>
      </w:r>
      <w:proofErr w:type="spellEnd"/>
      <w:r>
        <w:t xml:space="preserve"> und </w:t>
      </w:r>
      <w:proofErr w:type="spellStart"/>
      <w:r>
        <w:t>Dunkelheiten</w:t>
      </w:r>
      <w:proofErr w:type="spellEnd"/>
      <w:r>
        <w:t xml:space="preserve"> </w:t>
      </w:r>
      <w:r>
        <w:t xml:space="preserve">verjagte, teils weil sie mich auf den wahren, ewigen Weg Christi durch lauter Absterben ins Leben treulich und </w:t>
      </w:r>
      <w:proofErr w:type="spellStart"/>
      <w:r>
        <w:t>lauterlich</w:t>
      </w:r>
      <w:proofErr w:type="spellEnd"/>
      <w:r>
        <w:t xml:space="preserve"> führen wollten. Durch diese obere und himmlische Macht wurden die noch übrigen </w:t>
      </w:r>
      <w:proofErr w:type="spellStart"/>
      <w:r>
        <w:t>Schein</w:t>
      </w:r>
      <w:r>
        <w:softHyphen/>
        <w:t>ursachen</w:t>
      </w:r>
      <w:proofErr w:type="spellEnd"/>
      <w:r>
        <w:t>, Gegenwürfe und Behelfe der Vernunft un</w:t>
      </w:r>
      <w:r>
        <w:t xml:space="preserve">d der harte eigene Wille </w:t>
      </w:r>
      <w:proofErr w:type="spellStart"/>
      <w:r>
        <w:t>so gar</w:t>
      </w:r>
      <w:proofErr w:type="spellEnd"/>
      <w:r>
        <w:t xml:space="preserve"> </w:t>
      </w:r>
      <w:proofErr w:type="spellStart"/>
      <w:r>
        <w:t>gedämpfet</w:t>
      </w:r>
      <w:proofErr w:type="spellEnd"/>
      <w:r>
        <w:t xml:space="preserve">, </w:t>
      </w:r>
      <w:proofErr w:type="spellStart"/>
      <w:r>
        <w:t>daß</w:t>
      </w:r>
      <w:proofErr w:type="spellEnd"/>
      <w:r>
        <w:t xml:space="preserve"> endlich der gewisse </w:t>
      </w:r>
      <w:proofErr w:type="spellStart"/>
      <w:r>
        <w:t>Schluß</w:t>
      </w:r>
      <w:proofErr w:type="spellEnd"/>
      <w:r>
        <w:t xml:space="preserve"> hervorbrach: </w:t>
      </w:r>
      <w:r>
        <w:rPr>
          <w:rStyle w:val="Bodytext2Italic"/>
        </w:rPr>
        <w:t xml:space="preserve">niemand kann </w:t>
      </w:r>
      <w:proofErr w:type="spellStart"/>
      <w:r>
        <w:rPr>
          <w:rStyle w:val="Bodytext2Italic"/>
        </w:rPr>
        <w:t>zween</w:t>
      </w:r>
      <w:proofErr w:type="spellEnd"/>
      <w:r>
        <w:rPr>
          <w:rStyle w:val="Bodytext2Italic"/>
        </w:rPr>
        <w:t xml:space="preserve"> Herren dienen!</w:t>
      </w:r>
    </w:p>
    <w:p w:rsidR="00C671A0" w:rsidRDefault="00CE7520">
      <w:pPr>
        <w:pStyle w:val="Bodytext20"/>
        <w:framePr w:w="4656" w:h="7954" w:hRule="exact" w:wrap="none" w:vAnchor="page" w:hAnchor="page" w:x="824" w:y="929"/>
        <w:shd w:val="clear" w:color="auto" w:fill="auto"/>
        <w:spacing w:before="0" w:after="0" w:line="211" w:lineRule="exact"/>
        <w:ind w:firstLine="240"/>
        <w:jc w:val="both"/>
      </w:pPr>
      <w:r>
        <w:t xml:space="preserve">Ich habe oft mit großem Betrübnis gesehen, </w:t>
      </w:r>
      <w:proofErr w:type="spellStart"/>
      <w:r>
        <w:t>daß</w:t>
      </w:r>
      <w:proofErr w:type="spellEnd"/>
      <w:r>
        <w:t xml:space="preserve"> die gemeinen Anstalten auf den hohen Schulen nicht nur</w:t>
      </w:r>
    </w:p>
    <w:p w:rsidR="00C671A0" w:rsidRDefault="00CE7520">
      <w:pPr>
        <w:pStyle w:val="Bodytext110"/>
        <w:framePr w:wrap="none" w:vAnchor="page" w:hAnchor="page" w:x="824" w:y="9090"/>
        <w:shd w:val="clear" w:color="auto" w:fill="auto"/>
        <w:spacing w:before="0" w:line="210" w:lineRule="exact"/>
        <w:ind w:left="33" w:right="3888"/>
        <w:jc w:val="both"/>
      </w:pPr>
      <w:r>
        <w:rPr>
          <w:rStyle w:val="Bodytext1195pt"/>
        </w:rPr>
        <w:t xml:space="preserve">3 </w:t>
      </w:r>
      <w:r>
        <w:t>Arnold</w:t>
      </w:r>
    </w:p>
    <w:p w:rsidR="00C671A0" w:rsidRDefault="00CE7520">
      <w:pPr>
        <w:pStyle w:val="Bodytext70"/>
        <w:framePr w:wrap="none" w:vAnchor="page" w:hAnchor="page" w:x="5240" w:y="8997"/>
        <w:shd w:val="clear" w:color="auto" w:fill="auto"/>
        <w:spacing w:line="260" w:lineRule="exact"/>
        <w:jc w:val="left"/>
      </w:pPr>
      <w:r>
        <w:t>33</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85" w:h="7964" w:hRule="exact" w:wrap="none" w:vAnchor="page" w:hAnchor="page" w:x="820" w:y="917"/>
        <w:shd w:val="clear" w:color="auto" w:fill="auto"/>
        <w:spacing w:before="0" w:after="0" w:line="211" w:lineRule="exact"/>
        <w:jc w:val="both"/>
      </w:pPr>
      <w:r>
        <w:t xml:space="preserve">überall unzulänglich, sondern auch guten Teils dem wahren Sinn und </w:t>
      </w:r>
      <w:proofErr w:type="spellStart"/>
      <w:r>
        <w:t>Evangelio</w:t>
      </w:r>
      <w:proofErr w:type="spellEnd"/>
      <w:r>
        <w:t xml:space="preserve"> Christi, dessen Einfalt, Demut und Lauterkeit ganz zuwider sind. Ich kann nicht bergen, wie herzlich es mich betrübt habe, </w:t>
      </w:r>
      <w:proofErr w:type="spellStart"/>
      <w:r>
        <w:t>daß</w:t>
      </w:r>
      <w:proofErr w:type="spellEnd"/>
      <w:r>
        <w:t xml:space="preserve"> auf den Universitäten außer den einzigen Lehren und</w:t>
      </w:r>
      <w:r>
        <w:t xml:space="preserve"> Regeln Christi Jesu so viele menschliche Satzungen, Einfälle und Statuten von den vorigen Zeiten her übrig und zu </w:t>
      </w:r>
      <w:proofErr w:type="spellStart"/>
      <w:r>
        <w:t>Bestrickung</w:t>
      </w:r>
      <w:proofErr w:type="spellEnd"/>
      <w:r>
        <w:t xml:space="preserve"> der Gewissen behalten wor</w:t>
      </w:r>
      <w:r>
        <w:softHyphen/>
        <w:t xml:space="preserve">den sind; </w:t>
      </w:r>
      <w:proofErr w:type="spellStart"/>
      <w:r>
        <w:t>daß</w:t>
      </w:r>
      <w:proofErr w:type="spellEnd"/>
      <w:r>
        <w:t xml:space="preserve"> auch überdies die Gewissen ohne Unter</w:t>
      </w:r>
      <w:r>
        <w:softHyphen/>
        <w:t xml:space="preserve">schied an solche eidlich gebunden und zu einem für </w:t>
      </w:r>
      <w:r>
        <w:t>erleuchtete und durch Christum freigemachte Gemüter unerträglichen Joche gemacht werden.</w:t>
      </w:r>
    </w:p>
    <w:p w:rsidR="00C671A0" w:rsidRDefault="00CE7520">
      <w:pPr>
        <w:pStyle w:val="Bodytext20"/>
        <w:framePr w:w="4685" w:h="7964" w:hRule="exact" w:wrap="none" w:vAnchor="page" w:hAnchor="page" w:x="820" w:y="917"/>
        <w:shd w:val="clear" w:color="auto" w:fill="auto"/>
        <w:spacing w:before="0" w:after="0" w:line="211" w:lineRule="exact"/>
        <w:ind w:firstLine="240"/>
        <w:jc w:val="both"/>
      </w:pPr>
      <w:r>
        <w:t>Der Regent und Oberherr solcher Schulen in ihren alten Anstalten und Gewohnheiten ist ja offenbar nie</w:t>
      </w:r>
      <w:r>
        <w:softHyphen/>
        <w:t xml:space="preserve">mand als die verkehrte Vernunft in ihren Werken, diese offenbare </w:t>
      </w:r>
      <w:r>
        <w:t xml:space="preserve">und gefährlichste Feindin Gottes und seines Sohnes. Diese baut in den Schulen ihre Höhen und Befestigungen wider </w:t>
      </w:r>
      <w:proofErr w:type="gramStart"/>
      <w:r>
        <w:t>das</w:t>
      </w:r>
      <w:proofErr w:type="gramEnd"/>
      <w:r>
        <w:t xml:space="preserve"> einfältige Erkenntnis Christi auf in so vieler menschlicher Spitzfindigkeit. Schlangenlist, Sophisterei, Witz und </w:t>
      </w:r>
      <w:proofErr w:type="spellStart"/>
      <w:r>
        <w:t>eiteln</w:t>
      </w:r>
      <w:proofErr w:type="spellEnd"/>
      <w:r>
        <w:t xml:space="preserve"> Wissen</w:t>
      </w:r>
      <w:r>
        <w:softHyphen/>
        <w:t xml:space="preserve">schaft, </w:t>
      </w:r>
      <w:proofErr w:type="spellStart"/>
      <w:r>
        <w:t>daß</w:t>
      </w:r>
      <w:proofErr w:type="spellEnd"/>
      <w:r>
        <w:t xml:space="preserve"> der ewige Sohn Gottes mit seiner himm</w:t>
      </w:r>
      <w:r>
        <w:softHyphen/>
        <w:t xml:space="preserve">lischen Weisheit, Demut, Einfalt, Sanftmut und Liebe keinen Raum findet. Die meisten, wenn nicht alle diese Gewohnheiten, Satzungen und Handlungen haben ja </w:t>
      </w:r>
      <w:proofErr w:type="spellStart"/>
      <w:r>
        <w:t>offenbarlidi</w:t>
      </w:r>
      <w:proofErr w:type="spellEnd"/>
      <w:r>
        <w:t xml:space="preserve"> den Antichrist zum Vater oder stimmen doch mit d</w:t>
      </w:r>
      <w:r>
        <w:t>em Leben, das aus Gott ist, nimmer über</w:t>
      </w:r>
      <w:r>
        <w:softHyphen/>
        <w:t xml:space="preserve">ein, sind auf das alte </w:t>
      </w:r>
      <w:proofErr w:type="spellStart"/>
      <w:r>
        <w:t>Schulgezänke</w:t>
      </w:r>
      <w:proofErr w:type="spellEnd"/>
      <w:r>
        <w:t xml:space="preserve">, Gewissenszwingen und Verketzern eingerichtet, </w:t>
      </w:r>
      <w:proofErr w:type="spellStart"/>
      <w:r>
        <w:t>daß</w:t>
      </w:r>
      <w:proofErr w:type="spellEnd"/>
      <w:r>
        <w:t xml:space="preserve"> man Gottes Gebot </w:t>
      </w:r>
      <w:proofErr w:type="spellStart"/>
      <w:r>
        <w:t>verläßt</w:t>
      </w:r>
      <w:proofErr w:type="spellEnd"/>
      <w:r>
        <w:t xml:space="preserve"> um solcher Aufsätze willen, wider die Christus so ernstlich geeifert hat und das Wehe über die Heuchler </w:t>
      </w:r>
      <w:r>
        <w:t>deswegen gerufen.</w:t>
      </w:r>
    </w:p>
    <w:p w:rsidR="00C671A0" w:rsidRDefault="00CE7520">
      <w:pPr>
        <w:pStyle w:val="Bodytext20"/>
        <w:framePr w:w="4685" w:h="7964" w:hRule="exact" w:wrap="none" w:vAnchor="page" w:hAnchor="page" w:x="820" w:y="917"/>
        <w:shd w:val="clear" w:color="auto" w:fill="auto"/>
        <w:spacing w:before="0" w:after="0" w:line="211" w:lineRule="exact"/>
        <w:ind w:firstLine="240"/>
        <w:jc w:val="both"/>
      </w:pPr>
      <w:r>
        <w:t xml:space="preserve">Wie viel unbekannte Götter haben noch ihre Altäre und Dienste zu Athen auf hohen und andern Schulen, in Kirchen und Häusern! Sollte ein Paulus </w:t>
      </w:r>
      <w:proofErr w:type="spellStart"/>
      <w:r>
        <w:t>umherwan</w:t>
      </w:r>
      <w:r>
        <w:softHyphen/>
        <w:t>deln</w:t>
      </w:r>
      <w:proofErr w:type="spellEnd"/>
      <w:r>
        <w:t xml:space="preserve"> und sehen, wie alles </w:t>
      </w:r>
      <w:proofErr w:type="spellStart"/>
      <w:r>
        <w:t>so gar</w:t>
      </w:r>
      <w:proofErr w:type="spellEnd"/>
      <w:r>
        <w:t xml:space="preserve"> noch abgöttisch ist: wie würde er im Geist ergrimmen </w:t>
      </w:r>
      <w:r>
        <w:t>und weder Lehrer noch Zuhörer erkennen, wenn er auch den Namen</w:t>
      </w:r>
    </w:p>
    <w:p w:rsidR="00C671A0" w:rsidRDefault="00CE7520">
      <w:pPr>
        <w:pStyle w:val="Headerorfooter0"/>
        <w:framePr w:wrap="none" w:vAnchor="page" w:hAnchor="page" w:x="815" w:y="8991"/>
        <w:shd w:val="clear" w:color="auto" w:fill="auto"/>
        <w:spacing w:line="260" w:lineRule="exact"/>
      </w:pPr>
      <w:r>
        <w:t>34</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0" w:h="7958" w:hRule="exact" w:wrap="none" w:vAnchor="page" w:hAnchor="page" w:x="827" w:y="922"/>
        <w:shd w:val="clear" w:color="auto" w:fill="auto"/>
        <w:spacing w:before="0" w:after="0" w:line="211" w:lineRule="exact"/>
        <w:jc w:val="both"/>
      </w:pPr>
      <w:r>
        <w:t xml:space="preserve">eines Lotterbuben davontragen </w:t>
      </w:r>
      <w:proofErr w:type="spellStart"/>
      <w:r>
        <w:t>müßte</w:t>
      </w:r>
      <w:proofErr w:type="spellEnd"/>
      <w:r>
        <w:t>! — Aber daran denken die meisten nicht.</w:t>
      </w:r>
    </w:p>
    <w:p w:rsidR="00C671A0" w:rsidRDefault="00CE7520">
      <w:pPr>
        <w:pStyle w:val="Bodytext20"/>
        <w:framePr w:w="4670" w:h="7958" w:hRule="exact" w:wrap="none" w:vAnchor="page" w:hAnchor="page" w:x="827" w:y="922"/>
        <w:shd w:val="clear" w:color="auto" w:fill="auto"/>
        <w:spacing w:before="0" w:after="0" w:line="211" w:lineRule="exact"/>
        <w:ind w:firstLine="240"/>
        <w:jc w:val="both"/>
      </w:pPr>
      <w:r>
        <w:t xml:space="preserve">Ich gestehe gern, </w:t>
      </w:r>
      <w:proofErr w:type="spellStart"/>
      <w:r>
        <w:t>daß</w:t>
      </w:r>
      <w:proofErr w:type="spellEnd"/>
      <w:r>
        <w:t xml:space="preserve"> mich bei Untersuchung der alten Geschichte die Exempel der alten Chris</w:t>
      </w:r>
      <w:r>
        <w:t>ten ge</w:t>
      </w:r>
      <w:r>
        <w:softHyphen/>
        <w:t>waltig beschämt, wenn ich oft mich und andere neben mir so träge und zärtlich, und daher bloß und jäm</w:t>
      </w:r>
      <w:r>
        <w:softHyphen/>
        <w:t xml:space="preserve">merlich, jene aber als triumphierende Könige und Priester vor Gott erblickt habe, da </w:t>
      </w:r>
      <w:proofErr w:type="spellStart"/>
      <w:r>
        <w:t>mir’s</w:t>
      </w:r>
      <w:proofErr w:type="spellEnd"/>
      <w:r>
        <w:t xml:space="preserve"> dann freilich nicht genug sein konnte, </w:t>
      </w:r>
      <w:proofErr w:type="spellStart"/>
      <w:r>
        <w:t>daß</w:t>
      </w:r>
      <w:proofErr w:type="spellEnd"/>
      <w:r>
        <w:t xml:space="preserve"> ich historisc</w:t>
      </w:r>
      <w:r>
        <w:t>h davon ge</w:t>
      </w:r>
      <w:r>
        <w:softHyphen/>
        <w:t xml:space="preserve">zeugt und andern solche erste Herrlichkeit gepriesen. Sondern eben dies schmerzte midi so heftig, </w:t>
      </w:r>
      <w:proofErr w:type="spellStart"/>
      <w:r>
        <w:t>daß</w:t>
      </w:r>
      <w:proofErr w:type="spellEnd"/>
      <w:r>
        <w:t xml:space="preserve"> ich so vieles von dem innersten Verderben der Kirchen, der hohen und andern Schulen, ja der ganzen Christen</w:t>
      </w:r>
      <w:r>
        <w:softHyphen/>
        <w:t>heit, erkannt und doch in vielem nu</w:t>
      </w:r>
      <w:r>
        <w:t>r mit Worten, nicht mit wirklicher Enthaltung, bekannt habe.“</w:t>
      </w:r>
    </w:p>
    <w:p w:rsidR="00C671A0" w:rsidRDefault="00CE7520">
      <w:pPr>
        <w:pStyle w:val="Bodytext20"/>
        <w:framePr w:w="4670" w:h="7958" w:hRule="exact" w:wrap="none" w:vAnchor="page" w:hAnchor="page" w:x="827" w:y="922"/>
        <w:shd w:val="clear" w:color="auto" w:fill="auto"/>
        <w:spacing w:before="0" w:after="0" w:line="211" w:lineRule="exact"/>
        <w:ind w:firstLine="340"/>
        <w:jc w:val="both"/>
      </w:pPr>
      <w:r>
        <w:t xml:space="preserve">Und weil er das nun mit einer wirklichen </w:t>
      </w:r>
      <w:r>
        <w:rPr>
          <w:rStyle w:val="Bodytext2Italic"/>
        </w:rPr>
        <w:t>Tat</w:t>
      </w:r>
      <w:r>
        <w:t xml:space="preserve"> zum klaren Ausdruck bringen wollte, </w:t>
      </w:r>
      <w:proofErr w:type="spellStart"/>
      <w:r>
        <w:t>daß</w:t>
      </w:r>
      <w:proofErr w:type="spellEnd"/>
      <w:r>
        <w:t xml:space="preserve"> es ihm nicht mehr möglich sei, stillschweigend zu allem ja zu sagen, zog er sich aus dem Universitätsleben ga</w:t>
      </w:r>
      <w:r>
        <w:t xml:space="preserve">nz in die Stille zurück, um nur noch seinen Studien zu leben und auf </w:t>
      </w:r>
      <w:r>
        <w:rPr>
          <w:rStyle w:val="Bodytext2Italic"/>
        </w:rPr>
        <w:t>diese</w:t>
      </w:r>
      <w:r>
        <w:t xml:space="preserve"> Weise der allgemeinen Verderbnis entgegenzu</w:t>
      </w:r>
      <w:r>
        <w:softHyphen/>
        <w:t>wirken.</w:t>
      </w:r>
    </w:p>
    <w:p w:rsidR="00C671A0" w:rsidRDefault="00CE7520">
      <w:pPr>
        <w:pStyle w:val="Bodytext20"/>
        <w:framePr w:w="4670" w:h="7958" w:hRule="exact" w:wrap="none" w:vAnchor="page" w:hAnchor="page" w:x="827" w:y="922"/>
        <w:shd w:val="clear" w:color="auto" w:fill="auto"/>
        <w:spacing w:before="0" w:after="0" w:line="211" w:lineRule="exact"/>
        <w:ind w:firstLine="240"/>
        <w:jc w:val="both"/>
      </w:pPr>
      <w:proofErr w:type="spellStart"/>
      <w:r>
        <w:t>Nigg</w:t>
      </w:r>
      <w:proofErr w:type="spellEnd"/>
      <w:r>
        <w:t xml:space="preserve"> hat in seinem „Buch der Ketzer“ diesen Schritt Arnolds mit zustimmendem Ernst beurteilt. Er schreibt:</w:t>
      </w:r>
    </w:p>
    <w:p w:rsidR="00C671A0" w:rsidRDefault="00CE7520">
      <w:pPr>
        <w:pStyle w:val="Bodytext20"/>
        <w:framePr w:w="4670" w:h="7958" w:hRule="exact" w:wrap="none" w:vAnchor="page" w:hAnchor="page" w:x="827" w:y="922"/>
        <w:shd w:val="clear" w:color="auto" w:fill="auto"/>
        <w:spacing w:before="0" w:after="0" w:line="211" w:lineRule="exact"/>
        <w:ind w:firstLine="240"/>
        <w:jc w:val="both"/>
      </w:pPr>
      <w:r>
        <w:t>„Es war eine ungewöhnl</w:t>
      </w:r>
      <w:r>
        <w:t xml:space="preserve">iche Tat, als der erst zwei- </w:t>
      </w:r>
      <w:proofErr w:type="spellStart"/>
      <w:r>
        <w:t>unddreißigjährige</w:t>
      </w:r>
      <w:proofErr w:type="spellEnd"/>
      <w:r>
        <w:t xml:space="preserve"> Gottfried Arnold nach kurzer Tätig</w:t>
      </w:r>
      <w:r>
        <w:softHyphen/>
        <w:t>keit seine Professur für Profangeschichte in Gießen wiederaufgab. Dieser freiwillige Rücktritt hat in der damaligen Zeit ungeheures Aufsehen erregt, weil er die lutherische B</w:t>
      </w:r>
      <w:r>
        <w:t xml:space="preserve">erufsethik über den Haufen warf. Doch war es Arnold nicht um eine Sensation zu tun, und er rechtfertigte seinen nicht alltäglichen </w:t>
      </w:r>
      <w:proofErr w:type="spellStart"/>
      <w:r>
        <w:t>Entschluß</w:t>
      </w:r>
      <w:proofErr w:type="spellEnd"/>
      <w:r>
        <w:t xml:space="preserve"> in seinem .Offenherzigen Bekenntnis</w:t>
      </w:r>
      <w:r>
        <w:rPr>
          <w:vertAlign w:val="superscript"/>
        </w:rPr>
        <w:t>1</w:t>
      </w:r>
      <w:r>
        <w:t>. Nach qualvol</w:t>
      </w:r>
      <w:r>
        <w:softHyphen/>
        <w:t>lem Ringen, das ihn an den Rand der Schwermut ge</w:t>
      </w:r>
      <w:r>
        <w:softHyphen/>
        <w:t>bracht hatte, f</w:t>
      </w:r>
      <w:r>
        <w:t xml:space="preserve">ühlte er sich gedrungen, </w:t>
      </w:r>
      <w:proofErr w:type="gramStart"/>
      <w:r>
        <w:t>aus ,Ekel</w:t>
      </w:r>
      <w:proofErr w:type="gramEnd"/>
      <w:r>
        <w:t xml:space="preserve"> vor dem hochtrabenden, ruhmsüchtigen Vernunftwesen des akademischen Lebens</w:t>
      </w:r>
      <w:r>
        <w:rPr>
          <w:vertAlign w:val="superscript"/>
        </w:rPr>
        <w:t>1</w:t>
      </w:r>
      <w:r>
        <w:t xml:space="preserve"> der Universität den Abschied zu</w:t>
      </w:r>
    </w:p>
    <w:p w:rsidR="00C671A0" w:rsidRDefault="00CE7520">
      <w:pPr>
        <w:pStyle w:val="Headerorfooter20"/>
        <w:framePr w:wrap="none" w:vAnchor="page" w:hAnchor="page" w:x="827" w:y="9160"/>
        <w:shd w:val="clear" w:color="auto" w:fill="auto"/>
        <w:spacing w:line="120" w:lineRule="exact"/>
      </w:pPr>
      <w:r>
        <w:rPr>
          <w:rStyle w:val="Headerorfooter26pt"/>
        </w:rPr>
        <w:t>3</w:t>
      </w:r>
      <w:r>
        <w:t>*</w:t>
      </w:r>
    </w:p>
    <w:p w:rsidR="00C671A0" w:rsidRDefault="00CE7520">
      <w:pPr>
        <w:pStyle w:val="Headerorfooter0"/>
        <w:framePr w:wrap="none" w:vAnchor="page" w:hAnchor="page" w:x="5219" w:y="9005"/>
        <w:shd w:val="clear" w:color="auto" w:fill="auto"/>
        <w:spacing w:line="260" w:lineRule="exact"/>
      </w:pPr>
      <w:r>
        <w:t>35</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1" w:h="7954" w:hRule="exact" w:wrap="none" w:vAnchor="page" w:hAnchor="page" w:x="832" w:y="923"/>
        <w:shd w:val="clear" w:color="auto" w:fill="auto"/>
        <w:spacing w:before="0" w:after="0" w:line="216" w:lineRule="exact"/>
        <w:jc w:val="both"/>
      </w:pPr>
      <w:r>
        <w:t xml:space="preserve">geben. Unter dem </w:t>
      </w:r>
      <w:proofErr w:type="spellStart"/>
      <w:r>
        <w:t>Einfluß</w:t>
      </w:r>
      <w:proofErr w:type="spellEnd"/>
      <w:r>
        <w:t xml:space="preserve"> von Dippel und </w:t>
      </w:r>
      <w:proofErr w:type="spellStart"/>
      <w:r>
        <w:t>Gichtei</w:t>
      </w:r>
      <w:proofErr w:type="spellEnd"/>
      <w:r>
        <w:t xml:space="preserve"> stehend, lehnte Arnold in jener Phase</w:t>
      </w:r>
      <w:r>
        <w:t xml:space="preserve"> sowohl Kirche wie Universität als die zwei </w:t>
      </w:r>
      <w:proofErr w:type="spellStart"/>
      <w:r>
        <w:t>Babelsmächte</w:t>
      </w:r>
      <w:proofErr w:type="spellEnd"/>
      <w:r>
        <w:t xml:space="preserve"> ab, die mit der Welt paktiert hätten. Er fühlte sich vor das Dilemma gestellt, entweder von den akademischen Ge</w:t>
      </w:r>
      <w:r>
        <w:softHyphen/>
        <w:t>pflogenheiten des Universitätslebens unmerklich ein</w:t>
      </w:r>
      <w:r>
        <w:softHyphen/>
        <w:t>gesponnen zu werden oder mit religi</w:t>
      </w:r>
      <w:r>
        <w:t xml:space="preserve">öser Kraft diese drohende Umklammerung zu sprengen. Bei </w:t>
      </w:r>
      <w:r>
        <w:rPr>
          <w:rStyle w:val="Bodytext2Italic"/>
        </w:rPr>
        <w:t>aller Schüchternheit lebte in Arnold eine konsequente Radi</w:t>
      </w:r>
      <w:r>
        <w:rPr>
          <w:rStyle w:val="Bodytext2Italic"/>
        </w:rPr>
        <w:softHyphen/>
        <w:t>kalität,</w:t>
      </w:r>
      <w:r>
        <w:t xml:space="preserve"> mit der er die muffige Universitätsatmosphäre samt ihren philiströsen Trinksitten entschlossen ab</w:t>
      </w:r>
      <w:r>
        <w:softHyphen/>
        <w:t xml:space="preserve">schüttelte. Der mit </w:t>
      </w:r>
      <w:r>
        <w:rPr>
          <w:rStyle w:val="Bodytext2Italic"/>
        </w:rPr>
        <w:t>seiner Christl</w:t>
      </w:r>
      <w:r>
        <w:rPr>
          <w:rStyle w:val="Bodytext2Italic"/>
        </w:rPr>
        <w:t>ichkeit allezeit Ernst machende Arnold zog</w:t>
      </w:r>
      <w:r>
        <w:t xml:space="preserve"> die Konsequenz, unbekümmert darum, was die Leute über seine Entschlossenheit, aus der Reihe zu treten, sagen mochten. Arnolds Verzicht auf seine Professur ist nicht als </w:t>
      </w:r>
      <w:proofErr w:type="spellStart"/>
      <w:r>
        <w:t>Ausfluß</w:t>
      </w:r>
      <w:proofErr w:type="spellEnd"/>
      <w:r>
        <w:t xml:space="preserve"> von melan</w:t>
      </w:r>
      <w:r>
        <w:softHyphen/>
        <w:t>cholischen Skrupeln zu bew</w:t>
      </w:r>
      <w:r>
        <w:t xml:space="preserve">erten. Seinem kühnen Schritt lag die Einsicht zugrunde, </w:t>
      </w:r>
      <w:proofErr w:type="spellStart"/>
      <w:r>
        <w:t>daß</w:t>
      </w:r>
      <w:proofErr w:type="spellEnd"/>
      <w:r>
        <w:t xml:space="preserve"> von den Universitäten ,nimmermehr etwas wahrhaft Heilsames und gründlich Göttliches zu hoffen“ sei, eine Wahrnehmung, die viel später auch der junge Nietzsche teilte, als er ein radi</w:t>
      </w:r>
      <w:r>
        <w:softHyphen/>
        <w:t>kales Wahrhei</w:t>
      </w:r>
      <w:r>
        <w:t>tswesen auf der Universität für unmög</w:t>
      </w:r>
      <w:r>
        <w:softHyphen/>
        <w:t xml:space="preserve">lich erklärte und nicht mehr glaubte, </w:t>
      </w:r>
      <w:proofErr w:type="spellStart"/>
      <w:r>
        <w:t>daß</w:t>
      </w:r>
      <w:proofErr w:type="spellEnd"/>
      <w:r>
        <w:t xml:space="preserve"> eine tief</w:t>
      </w:r>
      <w:r>
        <w:softHyphen/>
        <w:t>gehende Umwälzung von diesen Stätten ihren Aus</w:t>
      </w:r>
      <w:r>
        <w:softHyphen/>
        <w:t>gang nehme. Hinter dieser Feststellung liegt ein schwe</w:t>
      </w:r>
      <w:r>
        <w:softHyphen/>
        <w:t>res Problem für den geistigen Menschen, das heute vielleicht noc</w:t>
      </w:r>
      <w:r>
        <w:t>h aktueller ist als damals. Die Univer</w:t>
      </w:r>
      <w:r>
        <w:softHyphen/>
        <w:t>sität repräsentiert als Institution das Offizielle, wel</w:t>
      </w:r>
      <w:r>
        <w:softHyphen/>
        <w:t xml:space="preserve">ches als solches dem Geiste feindlich ist, und wer sie deswegen meidet, gerät dabei gern in ein nicht minder unfruchtbares </w:t>
      </w:r>
      <w:proofErr w:type="spellStart"/>
      <w:r>
        <w:t>Sonderlingswesen</w:t>
      </w:r>
      <w:proofErr w:type="spellEnd"/>
      <w:r>
        <w:t xml:space="preserve"> hinein. Diesem Ent</w:t>
      </w:r>
      <w:r>
        <w:softHyphen/>
        <w:t>we</w:t>
      </w:r>
      <w:r>
        <w:t xml:space="preserve">der—Oder kann nur entgehen, wer sich der Gefahr, welche die offizielle Geistigkeit in sich birgt, stets </w:t>
      </w:r>
      <w:proofErr w:type="spellStart"/>
      <w:r>
        <w:t>be</w:t>
      </w:r>
      <w:r>
        <w:softHyphen/>
        <w:t>wußt</w:t>
      </w:r>
      <w:proofErr w:type="spellEnd"/>
      <w:r>
        <w:t xml:space="preserve"> bleibt und sich allezeit gegen sie innerlich zur Wehr setzt. Nur wer mit Arnold nicht unbedenklich einem akademischen Professionalismus huldigt,</w:t>
      </w:r>
      <w:r>
        <w:t xml:space="preserve"> kann</w:t>
      </w:r>
    </w:p>
    <w:p w:rsidR="00C671A0" w:rsidRDefault="00CE7520">
      <w:pPr>
        <w:pStyle w:val="Headerorfooter0"/>
        <w:framePr w:wrap="none" w:vAnchor="page" w:hAnchor="page" w:x="851" w:y="9010"/>
        <w:shd w:val="clear" w:color="auto" w:fill="auto"/>
        <w:spacing w:line="260" w:lineRule="exact"/>
      </w:pPr>
      <w:r>
        <w:t>36</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6" w:h="1344" w:hRule="exact" w:wrap="none" w:vAnchor="page" w:hAnchor="page" w:x="830" w:y="922"/>
        <w:shd w:val="clear" w:color="auto" w:fill="auto"/>
        <w:spacing w:before="0" w:after="0" w:line="211" w:lineRule="exact"/>
        <w:jc w:val="both"/>
      </w:pPr>
      <w:r>
        <w:t>auf der Universität leben, ohne geistigen Schaden zu nehmen.</w:t>
      </w:r>
    </w:p>
    <w:p w:rsidR="00C671A0" w:rsidRDefault="00CE7520">
      <w:pPr>
        <w:pStyle w:val="Bodytext20"/>
        <w:framePr w:w="4666" w:h="1344" w:hRule="exact" w:wrap="none" w:vAnchor="page" w:hAnchor="page" w:x="830" w:y="922"/>
        <w:shd w:val="clear" w:color="auto" w:fill="auto"/>
        <w:spacing w:before="0" w:after="0" w:line="211" w:lineRule="exact"/>
        <w:ind w:firstLine="240"/>
        <w:jc w:val="both"/>
      </w:pPr>
      <w:r>
        <w:t xml:space="preserve">Die aufsehenerregende Handlung, mit der sich Arnold von der Universität trennte und aus aller Öffentlichkeit zurückzog, enthüllt den </w:t>
      </w:r>
      <w:r>
        <w:rPr>
          <w:rStyle w:val="Bodytext2Italic"/>
        </w:rPr>
        <w:t>Charakter die</w:t>
      </w:r>
      <w:r>
        <w:rPr>
          <w:rStyle w:val="Bodytext2Italic"/>
        </w:rPr>
        <w:softHyphen/>
        <w:t>ses Mannes.“</w:t>
      </w:r>
    </w:p>
    <w:p w:rsidR="00C671A0" w:rsidRDefault="00CE7520">
      <w:pPr>
        <w:pStyle w:val="Heading40"/>
        <w:framePr w:w="4666" w:h="6349" w:hRule="exact" w:wrap="none" w:vAnchor="page" w:hAnchor="page" w:x="830" w:y="2547"/>
        <w:shd w:val="clear" w:color="auto" w:fill="auto"/>
        <w:spacing w:after="92" w:line="340" w:lineRule="exact"/>
        <w:jc w:val="both"/>
      </w:pPr>
      <w:bookmarkStart w:id="8" w:name="bookmark7"/>
      <w:r>
        <w:t>Arnold und sein größtes Werk</w:t>
      </w:r>
      <w:bookmarkEnd w:id="8"/>
    </w:p>
    <w:p w:rsidR="00C671A0" w:rsidRDefault="00CE7520">
      <w:pPr>
        <w:pStyle w:val="Bodytext20"/>
        <w:framePr w:w="4666" w:h="6349" w:hRule="exact" w:wrap="none" w:vAnchor="page" w:hAnchor="page" w:x="830" w:y="2547"/>
        <w:shd w:val="clear" w:color="auto" w:fill="auto"/>
        <w:spacing w:before="0" w:after="0" w:line="211" w:lineRule="exact"/>
        <w:ind w:firstLine="240"/>
        <w:jc w:val="both"/>
      </w:pPr>
      <w:r>
        <w:t xml:space="preserve">In dem einen Jahr in Gießen ist Arnold sehr </w:t>
      </w:r>
      <w:r>
        <w:rPr>
          <w:rStyle w:val="Bodytext2Italic"/>
        </w:rPr>
        <w:t>ein</w:t>
      </w:r>
      <w:r>
        <w:rPr>
          <w:rStyle w:val="Bodytext2Italic"/>
        </w:rPr>
        <w:softHyphen/>
        <w:t>sam</w:t>
      </w:r>
      <w:r>
        <w:t xml:space="preserve"> gewesen, auch wenn er z. B. bei seinem Kollegen Mai auf einiges Verständnis gestoßen ist; in Quedlin</w:t>
      </w:r>
      <w:r>
        <w:softHyphen/>
        <w:t xml:space="preserve">burg wurde er mit Jubel im Kreis der Freunde aufs </w:t>
      </w:r>
      <w:proofErr w:type="gramStart"/>
      <w:r>
        <w:t>neue</w:t>
      </w:r>
      <w:proofErr w:type="gramEnd"/>
      <w:r>
        <w:t xml:space="preserve"> willkommen geheißen</w:t>
      </w:r>
      <w:r>
        <w:t xml:space="preserve">. Er fand Unterkunft im Hause seines vertrauten Freundes </w:t>
      </w:r>
      <w:proofErr w:type="spellStart"/>
      <w:r>
        <w:t>Sprögel</w:t>
      </w:r>
      <w:proofErr w:type="spellEnd"/>
      <w:r>
        <w:t>, und dort machte er sich sofort an die Vollendung seines eigent</w:t>
      </w:r>
      <w:r>
        <w:softHyphen/>
        <w:t>lichen Hauptwerkes, durch das er ohne Frage in be</w:t>
      </w:r>
      <w:r>
        <w:softHyphen/>
        <w:t>sonderer Weise auf die weitere Geschichte der Kirche eingewirkt hat: die „Unp</w:t>
      </w:r>
      <w:r>
        <w:t xml:space="preserve">arteiliche Kirchen- und </w:t>
      </w:r>
      <w:proofErr w:type="spellStart"/>
      <w:r>
        <w:t>Ket</w:t>
      </w:r>
      <w:r>
        <w:softHyphen/>
        <w:t>zerhistorie</w:t>
      </w:r>
      <w:proofErr w:type="spellEnd"/>
      <w:r>
        <w:t>“. Im Jahre 1699 erschien der erste und zweite, 1700 der dritte und vierte Teil dieses Meister</w:t>
      </w:r>
      <w:r>
        <w:softHyphen/>
        <w:t>werkes, das der kirchlichen Geschichtsschreibung eine neue Bahn eröffnet hat.</w:t>
      </w:r>
    </w:p>
    <w:p w:rsidR="00C671A0" w:rsidRDefault="00CE7520">
      <w:pPr>
        <w:pStyle w:val="Bodytext20"/>
        <w:framePr w:w="4666" w:h="6349" w:hRule="exact" w:wrap="none" w:vAnchor="page" w:hAnchor="page" w:x="830" w:y="2547"/>
        <w:shd w:val="clear" w:color="auto" w:fill="auto"/>
        <w:spacing w:before="0" w:after="0" w:line="211" w:lineRule="exact"/>
        <w:ind w:firstLine="240"/>
        <w:jc w:val="both"/>
      </w:pPr>
      <w:r>
        <w:t xml:space="preserve">Ich kann </w:t>
      </w:r>
      <w:proofErr w:type="spellStart"/>
      <w:r>
        <w:t>Nigg</w:t>
      </w:r>
      <w:proofErr w:type="spellEnd"/>
      <w:r>
        <w:t xml:space="preserve"> gut verstehen, wenn er darüber</w:t>
      </w:r>
      <w:r>
        <w:t xml:space="preserve"> schreibt: „Es wird einem beinahe feierlich zumute, wenn man zu diesem genialen Werk kommt. Unwill</w:t>
      </w:r>
      <w:r>
        <w:softHyphen/>
        <w:t>kürlich die Schritte verlangsamend, spürt man das Fluidum des Großen, jenes unerreichbaren Vorbildes jeder Ketzergeschichte. Nur die große Liebe zu dieser au</w:t>
      </w:r>
      <w:r>
        <w:t>ßerordentlichen Leistung, zu diesem einzigartigen Werk kann bezeugt werden, in welchem Arnold den Mut und die Kraft besessen hat, die Andeutungen Sebastian Francks zum Ketzerproblem in einer groß</w:t>
      </w:r>
      <w:r>
        <w:softHyphen/>
        <w:t>artigen geschichtlichen Darstellung auch auszuführen. Mit Eh</w:t>
      </w:r>
      <w:r>
        <w:t>rfurcht nimmt man die stattlichen Folianten in die Hände, nicht nur wegen des seltenen Materials,</w:t>
      </w:r>
    </w:p>
    <w:p w:rsidR="00C671A0" w:rsidRDefault="00CE7520">
      <w:pPr>
        <w:pStyle w:val="Headerorfooter0"/>
        <w:framePr w:wrap="none" w:vAnchor="page" w:hAnchor="page" w:x="5246" w:y="9001"/>
        <w:shd w:val="clear" w:color="auto" w:fill="auto"/>
        <w:spacing w:line="260" w:lineRule="exact"/>
      </w:pPr>
      <w:r>
        <w:t>37</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90" w:h="7968" w:hRule="exact" w:wrap="none" w:vAnchor="page" w:hAnchor="page" w:x="818" w:y="922"/>
        <w:shd w:val="clear" w:color="auto" w:fill="auto"/>
      </w:pPr>
      <w:r>
        <w:t>das sich teilweise nur in ihnen erhalten hat, sondern vor allem auch um der geschichtsphilosophischen An</w:t>
      </w:r>
      <w:r>
        <w:softHyphen/>
        <w:t xml:space="preserve">schauung willen, die Arnold </w:t>
      </w:r>
      <w:r>
        <w:t xml:space="preserve">seinem Plane zugrunde gelegt hatte. Es ist begreiflich, </w:t>
      </w:r>
      <w:proofErr w:type="spellStart"/>
      <w:r>
        <w:t>daß</w:t>
      </w:r>
      <w:proofErr w:type="spellEnd"/>
      <w:r>
        <w:t xml:space="preserve"> dieses Buch neben seinem Verzicht auf die Professur die größten Wellen in seinem Dasein geworfen hat.</w:t>
      </w:r>
    </w:p>
    <w:p w:rsidR="00C671A0" w:rsidRDefault="00CE7520">
      <w:pPr>
        <w:pStyle w:val="Bodytext120"/>
        <w:framePr w:w="4690" w:h="7968" w:hRule="exact" w:wrap="none" w:vAnchor="page" w:hAnchor="page" w:x="818" w:y="922"/>
        <w:shd w:val="clear" w:color="auto" w:fill="auto"/>
        <w:ind w:firstLine="240"/>
      </w:pPr>
      <w:r>
        <w:t>Arnolds Werk ist mit seinem Herzblut geschrieben. Aus jeder Zeile ist der Ergriffene zu spüren</w:t>
      </w:r>
      <w:r>
        <w:t>, der mit Leib und Seele bei seinem Thema ist. Nun gibt es tatsächlich Dinge, die nur im Affekt zu erkennen sind, bei denen es der Liebe oder des Hasses bedarf, um ihnen nahezukommen. Beides war in Arnold mächtig vorhanden. Auf alle Fälle besaß dieser Mann</w:t>
      </w:r>
      <w:r>
        <w:t xml:space="preserve"> erleuch</w:t>
      </w:r>
      <w:r>
        <w:softHyphen/>
        <w:t>tete Augen, welche ihn kritisch machten und Dinge sehen ließen, welche die andern nicht sahen oder auch nicht sehen wollten. Arnold hat nie Gemeinplätze er</w:t>
      </w:r>
      <w:r>
        <w:softHyphen/>
        <w:t xml:space="preserve">zählt, immer drang er in unbekannte Gebiete vor. Aus der Nichtbeachtung der Forderung nach </w:t>
      </w:r>
      <w:r>
        <w:t>Erleuch</w:t>
      </w:r>
      <w:r>
        <w:softHyphen/>
        <w:t>tung sind auch alle die verkennenden Urteile entstan</w:t>
      </w:r>
      <w:r>
        <w:softHyphen/>
        <w:t>den, die Arnolds Werk immer wieder über sich er</w:t>
      </w:r>
      <w:r>
        <w:softHyphen/>
        <w:t xml:space="preserve">gehen lassen </w:t>
      </w:r>
      <w:proofErr w:type="spellStart"/>
      <w:r>
        <w:t>mußte</w:t>
      </w:r>
      <w:proofErr w:type="spellEnd"/>
      <w:r>
        <w:t xml:space="preserve">. Vom Standpunkt der Zunft aus ist seine Darstellung höchst einseitig </w:t>
      </w:r>
      <w:proofErr w:type="gramStart"/>
      <w:r>
        <w:t>und ,im</w:t>
      </w:r>
      <w:proofErr w:type="gramEnd"/>
      <w:r>
        <w:t xml:space="preserve"> einzelnen sehr fehlerhaft</w:t>
      </w:r>
      <w:r>
        <w:rPr>
          <w:vertAlign w:val="superscript"/>
        </w:rPr>
        <w:t>1</w:t>
      </w:r>
      <w:r>
        <w:t>. Ein Mann, der aus der a</w:t>
      </w:r>
      <w:r>
        <w:t>kademischen Hürde ausgebrochen ist, darf jedoch nicht vom profes</w:t>
      </w:r>
      <w:r>
        <w:softHyphen/>
        <w:t xml:space="preserve">sionellen Standpunkt aus beurteilt werden, will man ihm nicht Unrecht tun. Es ist die </w:t>
      </w:r>
      <w:r>
        <w:rPr>
          <w:rStyle w:val="Bodytext12Italic"/>
        </w:rPr>
        <w:t>Betrachtung eines erleuchteten Außenseiters,</w:t>
      </w:r>
      <w:r>
        <w:t xml:space="preserve"> die auch als solche gewür</w:t>
      </w:r>
      <w:r>
        <w:softHyphen/>
        <w:t xml:space="preserve">digt werden </w:t>
      </w:r>
      <w:proofErr w:type="spellStart"/>
      <w:r>
        <w:t>muß</w:t>
      </w:r>
      <w:proofErr w:type="spellEnd"/>
      <w:r>
        <w:t>.“</w:t>
      </w:r>
    </w:p>
    <w:p w:rsidR="00C671A0" w:rsidRDefault="00CE7520">
      <w:pPr>
        <w:pStyle w:val="Bodytext120"/>
        <w:framePr w:w="4690" w:h="7968" w:hRule="exact" w:wrap="none" w:vAnchor="page" w:hAnchor="page" w:x="818" w:y="922"/>
        <w:shd w:val="clear" w:color="auto" w:fill="auto"/>
        <w:ind w:firstLine="240"/>
      </w:pPr>
      <w:r>
        <w:t>Arnold selbst sc</w:t>
      </w:r>
      <w:r>
        <w:t xml:space="preserve">hreibt an einer Stelle: „Die </w:t>
      </w:r>
      <w:proofErr w:type="spellStart"/>
      <w:r>
        <w:t>Kirchen</w:t>
      </w:r>
      <w:r>
        <w:softHyphen/>
        <w:t>historie</w:t>
      </w:r>
      <w:proofErr w:type="spellEnd"/>
      <w:r>
        <w:t>, wie sie just sein soll, kann des Lichtes des Heiligen Geistes und dessen Wortes nimmermehr ent</w:t>
      </w:r>
      <w:r>
        <w:softHyphen/>
        <w:t>behren, weil ohne dieses solche Dinge nimmermehr verstanden oder entschieden werden können.“</w:t>
      </w:r>
    </w:p>
    <w:p w:rsidR="00C671A0" w:rsidRDefault="00CE7520">
      <w:pPr>
        <w:pStyle w:val="Bodytext120"/>
        <w:framePr w:w="4690" w:h="7968" w:hRule="exact" w:wrap="none" w:vAnchor="page" w:hAnchor="page" w:x="818" w:y="922"/>
        <w:shd w:val="clear" w:color="auto" w:fill="auto"/>
        <w:ind w:firstLine="240"/>
      </w:pPr>
      <w:r>
        <w:t>Damit hat er den ents</w:t>
      </w:r>
      <w:r>
        <w:t>cheidenden Grundansatz selbst ausgesprochen: Arnold ging nicht als „strenger Wissen</w:t>
      </w:r>
      <w:r>
        <w:softHyphen/>
        <w:t>schaftler“ an die Geschichte heran, der „objektiv“ fest</w:t>
      </w:r>
      <w:r>
        <w:softHyphen/>
        <w:t>stellen will, was war und wie es war, er bat um die</w:t>
      </w:r>
    </w:p>
    <w:p w:rsidR="00C671A0" w:rsidRDefault="00CE7520">
      <w:pPr>
        <w:pStyle w:val="Headerorfooter0"/>
        <w:framePr w:wrap="none" w:vAnchor="page" w:hAnchor="page" w:x="822" w:y="8996"/>
        <w:shd w:val="clear" w:color="auto" w:fill="auto"/>
        <w:spacing w:line="260" w:lineRule="exact"/>
      </w:pPr>
      <w:r>
        <w:t>38</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90" w:h="7964" w:hRule="exact" w:wrap="none" w:vAnchor="page" w:hAnchor="page" w:x="818" w:y="932"/>
        <w:shd w:val="clear" w:color="auto" w:fill="auto"/>
        <w:spacing w:before="0" w:after="0" w:line="211" w:lineRule="exact"/>
        <w:jc w:val="both"/>
      </w:pPr>
      <w:r>
        <w:t xml:space="preserve">Erleuchtung durch den Heiligen Geist </w:t>
      </w:r>
      <w:r>
        <w:t xml:space="preserve">und legte an alles als Maßstab das Wort Gottes; nur dadurch, meinte er, könne man wirklich erfassen, was zumal in der .Kirchengeschichte“ geschehen ist. (Ob er hier </w:t>
      </w:r>
      <w:proofErr w:type="spellStart"/>
      <w:r>
        <w:t>nidit</w:t>
      </w:r>
      <w:proofErr w:type="spellEnd"/>
      <w:r>
        <w:t xml:space="preserve"> etwas gesehen und ausgesprochen hat, was überhaupt für alle wissenschaftliche Arbeit,</w:t>
      </w:r>
      <w:r>
        <w:t xml:space="preserve"> ja für alles Denken und Schaffen gilt? Wie würden wohl die </w:t>
      </w:r>
      <w:proofErr w:type="spellStart"/>
      <w:r>
        <w:t>neutesta</w:t>
      </w:r>
      <w:proofErr w:type="spellEnd"/>
      <w:r>
        <w:t xml:space="preserve">- </w:t>
      </w:r>
      <w:proofErr w:type="spellStart"/>
      <w:r>
        <w:t>mentlidie</w:t>
      </w:r>
      <w:proofErr w:type="spellEnd"/>
      <w:r>
        <w:t xml:space="preserve"> Theologie oder alle andern „Fächer“ der Theologie getrieben werden, und welche andern Ant</w:t>
      </w:r>
      <w:r>
        <w:softHyphen/>
        <w:t>worten würden sich ergeben, wenn das mehr geschähe, was Arnold wollte und tat: Gebet u</w:t>
      </w:r>
      <w:r>
        <w:t>m den Heiligen Geist, weil er allein gerade auch, diese Dinge erschlie</w:t>
      </w:r>
      <w:r>
        <w:softHyphen/>
        <w:t>ßen und durchleuchten kann!?).</w:t>
      </w:r>
    </w:p>
    <w:p w:rsidR="00C671A0" w:rsidRDefault="00CE7520">
      <w:pPr>
        <w:pStyle w:val="Bodytext20"/>
        <w:framePr w:w="4690" w:h="7964" w:hRule="exact" w:wrap="none" w:vAnchor="page" w:hAnchor="page" w:x="818" w:y="932"/>
        <w:shd w:val="clear" w:color="auto" w:fill="auto"/>
        <w:spacing w:before="0" w:after="0" w:line="211" w:lineRule="exact"/>
        <w:ind w:firstLine="240"/>
        <w:jc w:val="both"/>
      </w:pPr>
      <w:proofErr w:type="spellStart"/>
      <w:r>
        <w:t>Nigg</w:t>
      </w:r>
      <w:proofErr w:type="spellEnd"/>
      <w:r>
        <w:t xml:space="preserve"> wird geradezu warm auch in seiner Darstel</w:t>
      </w:r>
      <w:r>
        <w:softHyphen/>
        <w:t>lung der Dinge, wenn er schreibt:</w:t>
      </w:r>
    </w:p>
    <w:p w:rsidR="00C671A0" w:rsidRDefault="00CE7520">
      <w:pPr>
        <w:pStyle w:val="Bodytext20"/>
        <w:framePr w:w="4690" w:h="7964" w:hRule="exact" w:wrap="none" w:vAnchor="page" w:hAnchor="page" w:x="818" w:y="932"/>
        <w:shd w:val="clear" w:color="auto" w:fill="auto"/>
        <w:spacing w:before="0" w:after="0" w:line="211" w:lineRule="exact"/>
        <w:ind w:firstLine="240"/>
        <w:jc w:val="both"/>
      </w:pPr>
      <w:r>
        <w:t>„Arnold hat tatsächlich keiner Richtung zu Gefal</w:t>
      </w:r>
      <w:r>
        <w:softHyphen/>
        <w:t>len geredet, vielmehr ei</w:t>
      </w:r>
      <w:r>
        <w:t>nen über den Parteien stehen</w:t>
      </w:r>
      <w:r>
        <w:softHyphen/>
        <w:t xml:space="preserve">den Standpunkt einzunehmen versucht. Dieser </w:t>
      </w:r>
      <w:proofErr w:type="spellStart"/>
      <w:r>
        <w:t>Kirchen</w:t>
      </w:r>
      <w:r>
        <w:softHyphen/>
        <w:t>historiker</w:t>
      </w:r>
      <w:proofErr w:type="spellEnd"/>
      <w:r>
        <w:t xml:space="preserve"> hatte ein lebendiges </w:t>
      </w:r>
      <w:proofErr w:type="spellStart"/>
      <w:r>
        <w:t>Bewußtsein</w:t>
      </w:r>
      <w:proofErr w:type="spellEnd"/>
      <w:r>
        <w:t xml:space="preserve"> von der evangelischen Freiheit, die ihm ein unveräußerliches Anliegen bedeutete. Für Arnold hatte das </w:t>
      </w:r>
      <w:proofErr w:type="gramStart"/>
      <w:r>
        <w:t>Wort ,un</w:t>
      </w:r>
      <w:r>
        <w:softHyphen/>
        <w:t>parteiisch'</w:t>
      </w:r>
      <w:proofErr w:type="gramEnd"/>
      <w:r>
        <w:t xml:space="preserve"> vor allem</w:t>
      </w:r>
      <w:r>
        <w:t xml:space="preserve"> den Sinn: </w:t>
      </w:r>
      <w:r>
        <w:rPr>
          <w:rStyle w:val="Bodytext2Italic"/>
        </w:rPr>
        <w:t>Kampf gegen die Vor</w:t>
      </w:r>
      <w:r>
        <w:rPr>
          <w:rStyle w:val="Bodytext2Italic"/>
        </w:rPr>
        <w:softHyphen/>
        <w:t>urteile, die dem Menschen anerzogen werden, und die er dann immer mit sich schleppt.</w:t>
      </w:r>
      <w:r>
        <w:t xml:space="preserve"> Der Christ </w:t>
      </w:r>
      <w:proofErr w:type="spellStart"/>
      <w:r>
        <w:t>muß</w:t>
      </w:r>
      <w:proofErr w:type="spellEnd"/>
      <w:r>
        <w:t xml:space="preserve"> den Willen haben, von den Scheuklappen loszukommen und die Gewohnheitsauffassung zu überwinden, auch wenn es ihm nie völlig g</w:t>
      </w:r>
      <w:r>
        <w:t xml:space="preserve">elingt. </w:t>
      </w:r>
      <w:proofErr w:type="gramStart"/>
      <w:r>
        <w:t>Der ,Durchbrecher</w:t>
      </w:r>
      <w:proofErr w:type="gramEnd"/>
      <w:r>
        <w:t xml:space="preserve"> aller Bande', den Arnold in einem seiner schönsten Lieder besang, sollte sich auch hierin als ein Geist erweisen, welcher verengende Schranken niederreißt. Bei Arnold findet sich eine </w:t>
      </w:r>
      <w:r>
        <w:rPr>
          <w:rStyle w:val="Bodytext2Italic"/>
        </w:rPr>
        <w:t>Ächtung aller offiziellen Schlagworte,</w:t>
      </w:r>
      <w:r>
        <w:t xml:space="preserve"> welche </w:t>
      </w:r>
      <w:r>
        <w:t>die Menschen immer verhindern, an die Dinge selbst heranzukommen. Seinem Bestre</w:t>
      </w:r>
      <w:r>
        <w:softHyphen/>
        <w:t xml:space="preserve">ben, mit einer unparteiischen Betrachtungsweise die Vorurteile zu zerschlagen, kommt noch heute </w:t>
      </w:r>
      <w:r>
        <w:rPr>
          <w:rStyle w:val="Bodytext2Italic"/>
        </w:rPr>
        <w:t>Aktuali</w:t>
      </w:r>
      <w:r>
        <w:rPr>
          <w:rStyle w:val="Bodytext2Italic"/>
        </w:rPr>
        <w:softHyphen/>
        <w:t>tät</w:t>
      </w:r>
      <w:r>
        <w:t xml:space="preserve"> zu.“</w:t>
      </w:r>
    </w:p>
    <w:p w:rsidR="00C671A0" w:rsidRDefault="00CE7520">
      <w:pPr>
        <w:pStyle w:val="Bodytext20"/>
        <w:framePr w:w="4690" w:h="7964" w:hRule="exact" w:wrap="none" w:vAnchor="page" w:hAnchor="page" w:x="818" w:y="932"/>
        <w:shd w:val="clear" w:color="auto" w:fill="auto"/>
        <w:spacing w:before="0" w:after="0" w:line="211" w:lineRule="exact"/>
        <w:ind w:firstLine="240"/>
        <w:jc w:val="both"/>
      </w:pPr>
      <w:r>
        <w:t>Und was sagt Arnold selbst in der Vorrede dieses</w:t>
      </w:r>
    </w:p>
    <w:p w:rsidR="00C671A0" w:rsidRDefault="00CE7520">
      <w:pPr>
        <w:pStyle w:val="Headerorfooter0"/>
        <w:framePr w:wrap="none" w:vAnchor="page" w:hAnchor="page" w:x="5224" w:y="9010"/>
        <w:shd w:val="clear" w:color="auto" w:fill="auto"/>
        <w:spacing w:line="260" w:lineRule="exact"/>
      </w:pPr>
      <w:r>
        <w:t>39</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90" w:h="7953" w:hRule="exact" w:wrap="none" w:vAnchor="page" w:hAnchor="page" w:x="818" w:y="932"/>
        <w:shd w:val="clear" w:color="auto" w:fill="auto"/>
        <w:spacing w:before="0" w:after="0" w:line="211" w:lineRule="exact"/>
        <w:jc w:val="both"/>
      </w:pPr>
      <w:r>
        <w:t>großen Werkes (die schon im Jahre 1697 geschrieben ist, also zu einer Zeit, wo kaum die ersten Anfänge fertig Vorlagen) über seinen Plan? Er schreibt u. a.: „Es war mir von Gott in meinem Gewissen die Not</w:t>
      </w:r>
      <w:r>
        <w:softHyphen/>
        <w:t xml:space="preserve">wendigkeit ein für </w:t>
      </w:r>
      <w:proofErr w:type="spellStart"/>
      <w:r>
        <w:t>allemal</w:t>
      </w:r>
      <w:proofErr w:type="spellEnd"/>
      <w:r>
        <w:t xml:space="preserve"> a</w:t>
      </w:r>
      <w:r>
        <w:t xml:space="preserve">ufgelegt, niemandem zu schmeicheln oder der Wahrheit einem zu Gefallen etwas zu vergeben. Welches mir denn auch meiner Natur nach lebenslang zuwider gewesen, ungeachtet </w:t>
      </w:r>
      <w:proofErr w:type="gramStart"/>
      <w:r>
        <w:t>die</w:t>
      </w:r>
      <w:proofErr w:type="gramEnd"/>
      <w:r>
        <w:t xml:space="preserve"> Welt dergleichen nicht wohl leiden können und lieber die schädlichsten Dinge als di</w:t>
      </w:r>
      <w:r>
        <w:t xml:space="preserve">eses verträgt. Und wollte jemand erinnern: man hätte doch dies und jenes von einer oder der andern Partei verschweigen können oder müssen, so ist die Antwort, </w:t>
      </w:r>
      <w:proofErr w:type="spellStart"/>
      <w:r>
        <w:t>daß</w:t>
      </w:r>
      <w:proofErr w:type="spellEnd"/>
      <w:r>
        <w:t xml:space="preserve"> eben der Vorsatz der Unparteilichkeit hauptsächlich erfordere, nichts was zum ganzen Begriff </w:t>
      </w:r>
      <w:r>
        <w:t>der historischen Wahr</w:t>
      </w:r>
      <w:r>
        <w:softHyphen/>
        <w:t>heit dient, auszulassen, zu bemänteln, zu verdrehen oder zu verkehren. Deswegen sind auch die Lehren der Sekten aus ihren eignen Schriften vorgetragen wor</w:t>
      </w:r>
      <w:r>
        <w:softHyphen/>
        <w:t xml:space="preserve">den, ohne </w:t>
      </w:r>
      <w:proofErr w:type="spellStart"/>
      <w:r>
        <w:t>Beisorge</w:t>
      </w:r>
      <w:proofErr w:type="spellEnd"/>
      <w:r>
        <w:t xml:space="preserve"> der Verführung. Es möchten aber viele den Einwurf Vorbringen</w:t>
      </w:r>
      <w:r>
        <w:t xml:space="preserve">: die liebe Mutter, die christliche Kirche, dürfe nicht </w:t>
      </w:r>
      <w:proofErr w:type="gramStart"/>
      <w:r>
        <w:t>so ,prostituiert'</w:t>
      </w:r>
      <w:proofErr w:type="gramEnd"/>
      <w:r>
        <w:t xml:space="preserve"> werden, nachdem sie sonst genug leiden </w:t>
      </w:r>
      <w:proofErr w:type="spellStart"/>
      <w:r>
        <w:t>müßte</w:t>
      </w:r>
      <w:proofErr w:type="spellEnd"/>
      <w:r>
        <w:t xml:space="preserve">. Dem antworte ich </w:t>
      </w:r>
      <w:proofErr w:type="spellStart"/>
      <w:r>
        <w:t>erstlich</w:t>
      </w:r>
      <w:proofErr w:type="spellEnd"/>
      <w:r>
        <w:t xml:space="preserve">, </w:t>
      </w:r>
      <w:proofErr w:type="spellStart"/>
      <w:r>
        <w:t>daß</w:t>
      </w:r>
      <w:proofErr w:type="spellEnd"/>
      <w:r>
        <w:t xml:space="preserve"> es Ungeübten schwer sei, zu sehen, welches denn von den äußeren Kirchenversammlungen die wahre Kirche und</w:t>
      </w:r>
      <w:r>
        <w:t xml:space="preserve"> also die Mutter heißen solle, nachdem ein jeder nach seinen Neigungen und Inter</w:t>
      </w:r>
      <w:r>
        <w:softHyphen/>
        <w:t>essen seine ihm angeborene Religion darunter ver</w:t>
      </w:r>
      <w:r>
        <w:softHyphen/>
        <w:t xml:space="preserve">standen haben will. Überdies ist es gar nicht </w:t>
      </w:r>
      <w:proofErr w:type="spellStart"/>
      <w:r>
        <w:t>schrift</w:t>
      </w:r>
      <w:r>
        <w:softHyphen/>
        <w:t>mäßig</w:t>
      </w:r>
      <w:proofErr w:type="spellEnd"/>
      <w:r>
        <w:t xml:space="preserve"> geredet und gemeint, </w:t>
      </w:r>
      <w:proofErr w:type="spellStart"/>
      <w:r>
        <w:t>daß</w:t>
      </w:r>
      <w:proofErr w:type="spellEnd"/>
      <w:r>
        <w:t xml:space="preserve"> die Kirche eine Mut</w:t>
      </w:r>
      <w:r>
        <w:softHyphen/>
        <w:t>ter sei, da die Heili</w:t>
      </w:r>
      <w:r>
        <w:t>ge Schrift nur von einer einzigen Mutter aller Heiligen weiß, welche das obere Jerusa</w:t>
      </w:r>
      <w:r>
        <w:softHyphen/>
        <w:t xml:space="preserve">lem ist. Die </w:t>
      </w:r>
      <w:r>
        <w:rPr>
          <w:rStyle w:val="Bodytext2Italic"/>
        </w:rPr>
        <w:t>wahre, reine Gemeinde</w:t>
      </w:r>
      <w:r>
        <w:t xml:space="preserve"> ist von Anfang des </w:t>
      </w:r>
      <w:proofErr w:type="spellStart"/>
      <w:r>
        <w:t>Evangelii</w:t>
      </w:r>
      <w:proofErr w:type="spellEnd"/>
      <w:r>
        <w:t xml:space="preserve"> und der Apostel Zeiten her eine Jung</w:t>
      </w:r>
      <w:r>
        <w:softHyphen/>
        <w:t>frau und Braut Christi gewesen. Die falsche, abgefal</w:t>
      </w:r>
      <w:r>
        <w:softHyphen/>
        <w:t>lene Kirche aber</w:t>
      </w:r>
      <w:r>
        <w:t xml:space="preserve"> ist nach dem Zeugnis der ersten Lehrer und vermöge des unten folgenden Berichts zur Hure worden und hat unter Constantino durch die</w:t>
      </w:r>
    </w:p>
    <w:p w:rsidR="00C671A0" w:rsidRDefault="00CE7520">
      <w:pPr>
        <w:pStyle w:val="Headerorfooter0"/>
        <w:framePr w:wrap="none" w:vAnchor="page" w:hAnchor="page" w:x="827" w:y="9000"/>
        <w:shd w:val="clear" w:color="auto" w:fill="auto"/>
        <w:spacing w:line="260" w:lineRule="exact"/>
      </w:pPr>
      <w:r>
        <w:t>40</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85" w:h="7969" w:hRule="exact" w:wrap="none" w:vAnchor="page" w:hAnchor="page" w:x="820" w:y="922"/>
        <w:shd w:val="clear" w:color="auto" w:fill="auto"/>
      </w:pPr>
      <w:proofErr w:type="spellStart"/>
      <w:r>
        <w:t>confuse</w:t>
      </w:r>
      <w:proofErr w:type="spellEnd"/>
      <w:r>
        <w:t xml:space="preserve"> und unvorsichtige Aufnahme aller Heuchler und Bösen, wie auch durch die natürliche Vermehr</w:t>
      </w:r>
      <w:r>
        <w:t>ung und Fortpflanzung der falschen Christen viele Millio</w:t>
      </w:r>
      <w:r>
        <w:softHyphen/>
        <w:t>nen Bastarde gezeugt, mit welchen aber kein wahres Glied Christi zu schaffen hat.“</w:t>
      </w:r>
    </w:p>
    <w:p w:rsidR="00C671A0" w:rsidRDefault="00CE7520">
      <w:pPr>
        <w:pStyle w:val="Bodytext120"/>
        <w:framePr w:w="4685" w:h="7969" w:hRule="exact" w:wrap="none" w:vAnchor="page" w:hAnchor="page" w:x="820" w:y="922"/>
        <w:shd w:val="clear" w:color="auto" w:fill="auto"/>
        <w:ind w:firstLine="240"/>
      </w:pPr>
      <w:r>
        <w:t xml:space="preserve">Das sind scharfe Worte, die schon aufzeigen, zu welchem Gesamturteil Arnold bei allem kam: </w:t>
      </w:r>
      <w:r>
        <w:rPr>
          <w:rStyle w:val="Bodytext12Italic"/>
        </w:rPr>
        <w:t>die „Kirche“, wie wir sie</w:t>
      </w:r>
      <w:r>
        <w:rPr>
          <w:rStyle w:val="Bodytext12Italic"/>
        </w:rPr>
        <w:t xml:space="preserve"> vor allem seit Konstantin vor Augen haben, ist in keinem Falle mehr das, was im Neuen Testament unter der Gemeinde Jesu erlebt und gesehen worden ist,</w:t>
      </w:r>
      <w:r>
        <w:t xml:space="preserve"> sie ist leider fast auf allen Gebie</w:t>
      </w:r>
      <w:r>
        <w:softHyphen/>
        <w:t xml:space="preserve">ten abgefallen und zur „Hure“ geworden. Es geht ein einziger großer </w:t>
      </w:r>
      <w:r>
        <w:t xml:space="preserve">„Schrei“ durch dieses Buch hindurch, </w:t>
      </w:r>
      <w:proofErr w:type="spellStart"/>
      <w:r>
        <w:t>daß</w:t>
      </w:r>
      <w:proofErr w:type="spellEnd"/>
      <w:r>
        <w:t xml:space="preserve"> man doch die eigentliche </w:t>
      </w:r>
      <w:r>
        <w:rPr>
          <w:rStyle w:val="Bodytext12Italic"/>
        </w:rPr>
        <w:t>Mutter</w:t>
      </w:r>
      <w:r>
        <w:t xml:space="preserve"> oder Braut Jesu Christi wieder sehen möchte, um dann auch im Alltag ganz anders die Arbeit für diesen Herrn neu aufzu</w:t>
      </w:r>
      <w:r>
        <w:softHyphen/>
        <w:t>greifen und zu tun.</w:t>
      </w:r>
    </w:p>
    <w:p w:rsidR="00C671A0" w:rsidRDefault="00CE7520">
      <w:pPr>
        <w:pStyle w:val="Bodytext120"/>
        <w:framePr w:w="4685" w:h="7969" w:hRule="exact" w:wrap="none" w:vAnchor="page" w:hAnchor="page" w:x="820" w:y="922"/>
        <w:shd w:val="clear" w:color="auto" w:fill="auto"/>
        <w:ind w:firstLine="240"/>
      </w:pPr>
      <w:r>
        <w:t xml:space="preserve">Ohne Frage wird man heute urteilen müssen, </w:t>
      </w:r>
      <w:proofErr w:type="spellStart"/>
      <w:r>
        <w:t>da</w:t>
      </w:r>
      <w:r>
        <w:t>ß</w:t>
      </w:r>
      <w:proofErr w:type="spellEnd"/>
      <w:r>
        <w:t xml:space="preserve"> er in vielen Punkten leider nur zu richtig gemalt hat, zumal im Blick auf die damaligen Zustände in den Kirchen, aber auch grundsätzlich und im Blick auf vie</w:t>
      </w:r>
      <w:r>
        <w:softHyphen/>
        <w:t xml:space="preserve">les, was hier bis in unsere Tage an </w:t>
      </w:r>
      <w:proofErr w:type="spellStart"/>
      <w:r>
        <w:t>Mißverständnissen</w:t>
      </w:r>
      <w:proofErr w:type="spellEnd"/>
      <w:r>
        <w:t xml:space="preserve"> vorliegt und sich in der Praxis verhängnis</w:t>
      </w:r>
      <w:r>
        <w:t>voll aus</w:t>
      </w:r>
      <w:r>
        <w:softHyphen/>
        <w:t xml:space="preserve">wirkt. (Prof. Emil Brunner hat bekanntlich gerade heute in seinem Buch „Das </w:t>
      </w:r>
      <w:proofErr w:type="spellStart"/>
      <w:r>
        <w:t>Mißverständnis</w:t>
      </w:r>
      <w:proofErr w:type="spellEnd"/>
      <w:r>
        <w:t xml:space="preserve"> der Kirche“, ähnliches in seiner Sprache für unsere Tage gesagt.)</w:t>
      </w:r>
    </w:p>
    <w:p w:rsidR="00C671A0" w:rsidRDefault="00CE7520">
      <w:pPr>
        <w:pStyle w:val="Bodytext120"/>
        <w:framePr w:w="4685" w:h="7969" w:hRule="exact" w:wrap="none" w:vAnchor="page" w:hAnchor="page" w:x="820" w:y="922"/>
        <w:shd w:val="clear" w:color="auto" w:fill="auto"/>
        <w:ind w:firstLine="240"/>
      </w:pPr>
      <w:r>
        <w:t xml:space="preserve">Wir werden an diesem Gesamturteil auch festhalten müssen, selbst wenn zugegeben werden </w:t>
      </w:r>
      <w:proofErr w:type="spellStart"/>
      <w:r>
        <w:t>muß</w:t>
      </w:r>
      <w:proofErr w:type="spellEnd"/>
      <w:r>
        <w:t xml:space="preserve">, </w:t>
      </w:r>
      <w:proofErr w:type="spellStart"/>
      <w:r>
        <w:t>daß</w:t>
      </w:r>
      <w:proofErr w:type="spellEnd"/>
      <w:r>
        <w:t xml:space="preserve"> Arnold in vielen einzelnen Punkten zu dunkel und einseitig gesehen hat: er hat vielfach die Kirche in zu trübem und die kleinen außerkirchlichen Gruppen in zu hellem Licht gesehen. Die Bedeutung dieses Wer</w:t>
      </w:r>
      <w:r>
        <w:softHyphen/>
        <w:t>kes aus der Studierstube in Quedlinburg b</w:t>
      </w:r>
      <w:r>
        <w:t xml:space="preserve">esteht nicht nur darin, </w:t>
      </w:r>
      <w:proofErr w:type="spellStart"/>
      <w:r>
        <w:t>daß</w:t>
      </w:r>
      <w:proofErr w:type="spellEnd"/>
      <w:r>
        <w:t xml:space="preserve"> viele Zitate in ungezählten Urkunden aufgezeichnet wurden, die heute kaum noch zu finden wären, ja z. T. längst verlorengegangen oder wenig zugänglich sind, sondern vielmehr darin, </w:t>
      </w:r>
      <w:proofErr w:type="spellStart"/>
      <w:r>
        <w:t>daß</w:t>
      </w:r>
      <w:proofErr w:type="spellEnd"/>
      <w:r>
        <w:t xml:space="preserve"> hier ein</w:t>
      </w:r>
    </w:p>
    <w:p w:rsidR="00C671A0" w:rsidRDefault="00CE7520">
      <w:pPr>
        <w:pStyle w:val="Headerorfooter0"/>
        <w:framePr w:wrap="none" w:vAnchor="page" w:hAnchor="page" w:x="5260" w:y="9000"/>
        <w:shd w:val="clear" w:color="auto" w:fill="auto"/>
        <w:spacing w:line="260" w:lineRule="exact"/>
      </w:pPr>
      <w:r>
        <w:t>41</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6" w:h="7964" w:hRule="exact" w:wrap="none" w:vAnchor="page" w:hAnchor="page" w:x="830" w:y="922"/>
        <w:shd w:val="clear" w:color="auto" w:fill="auto"/>
        <w:spacing w:before="0" w:after="0" w:line="211" w:lineRule="exact"/>
        <w:jc w:val="both"/>
      </w:pPr>
      <w:r>
        <w:t>Mann gewa</w:t>
      </w:r>
      <w:r>
        <w:t xml:space="preserve">gt hat. aus </w:t>
      </w:r>
      <w:r>
        <w:rPr>
          <w:rStyle w:val="Bodytext2Italic"/>
        </w:rPr>
        <w:t>einer inneren Zentralschau her</w:t>
      </w:r>
      <w:r>
        <w:rPr>
          <w:rStyle w:val="Bodytext2Italic"/>
        </w:rPr>
        <w:softHyphen/>
        <w:t>aus</w:t>
      </w:r>
      <w:r>
        <w:t xml:space="preserve"> die </w:t>
      </w:r>
      <w:r>
        <w:rPr>
          <w:rStyle w:val="Bodytext2Italic"/>
        </w:rPr>
        <w:t>eigentliche „Gemeinde-Jesu-Geschichte“</w:t>
      </w:r>
      <w:r>
        <w:t xml:space="preserve"> aufzu</w:t>
      </w:r>
      <w:r>
        <w:softHyphen/>
        <w:t xml:space="preserve">zeichnen. </w:t>
      </w:r>
      <w:proofErr w:type="spellStart"/>
      <w:r>
        <w:t>Nigg</w:t>
      </w:r>
      <w:proofErr w:type="spellEnd"/>
      <w:r>
        <w:t xml:space="preserve"> kann mit Recht sagen: „Arnold hat die parteigebundene Geschichtsbetrachtung zu überwinden versucht, und bei einem solchen Unternehmen kommt es zu</w:t>
      </w:r>
      <w:r>
        <w:t>nächst auf die Intuition und nicht auf die Aus</w:t>
      </w:r>
      <w:r>
        <w:softHyphen/>
        <w:t>führung an.“</w:t>
      </w:r>
    </w:p>
    <w:p w:rsidR="00C671A0" w:rsidRDefault="00CE7520">
      <w:pPr>
        <w:pStyle w:val="Bodytext20"/>
        <w:framePr w:w="4666" w:h="7964" w:hRule="exact" w:wrap="none" w:vAnchor="page" w:hAnchor="page" w:x="830" w:y="922"/>
        <w:shd w:val="clear" w:color="auto" w:fill="auto"/>
        <w:spacing w:before="0" w:after="0" w:line="211" w:lineRule="exact"/>
        <w:ind w:firstLine="260"/>
        <w:jc w:val="both"/>
      </w:pPr>
      <w:r>
        <w:t>„</w:t>
      </w:r>
      <w:proofErr w:type="gramStart"/>
      <w:r>
        <w:t>Arnolds ,Unparteiische</w:t>
      </w:r>
      <w:proofErr w:type="gramEnd"/>
      <w:r>
        <w:t xml:space="preserve"> Kirchen- und Ketzerhistorie</w:t>
      </w:r>
      <w:r>
        <w:rPr>
          <w:vertAlign w:val="superscript"/>
        </w:rPr>
        <w:t xml:space="preserve">1 </w:t>
      </w:r>
      <w:r>
        <w:t>ist von einer geschichtlichen Dialektik durchzogen, welcher das Werk seine Lebendigkeit verdankt. Es wird in ihm ein Nein gesprochen, und es wi</w:t>
      </w:r>
      <w:r>
        <w:t>rd auch ein Ja geäußert, die beide aufeinander bezogen sind, und die an Deutlichkeit nichts zu wünschen übriglas</w:t>
      </w:r>
      <w:r>
        <w:softHyphen/>
        <w:t xml:space="preserve">sen. In dieses dialektische Ja und Nein </w:t>
      </w:r>
      <w:proofErr w:type="spellStart"/>
      <w:r>
        <w:t>muß</w:t>
      </w:r>
      <w:proofErr w:type="spellEnd"/>
      <w:r>
        <w:t xml:space="preserve"> </w:t>
      </w:r>
      <w:proofErr w:type="spellStart"/>
      <w:r>
        <w:t>eindrin</w:t>
      </w:r>
      <w:proofErr w:type="spellEnd"/>
      <w:r>
        <w:t>- gen, wer den Geist und die Glut dieser historischen Darstellung erfassen will.“</w:t>
      </w:r>
    </w:p>
    <w:p w:rsidR="00C671A0" w:rsidRDefault="00CE7520">
      <w:pPr>
        <w:pStyle w:val="Bodytext20"/>
        <w:framePr w:w="4666" w:h="7964" w:hRule="exact" w:wrap="none" w:vAnchor="page" w:hAnchor="page" w:x="830" w:y="922"/>
        <w:shd w:val="clear" w:color="auto" w:fill="auto"/>
        <w:spacing w:before="0" w:after="0" w:line="211" w:lineRule="exact"/>
        <w:ind w:firstLine="260"/>
        <w:jc w:val="both"/>
      </w:pPr>
      <w:r>
        <w:t xml:space="preserve">Hören wir </w:t>
      </w:r>
      <w:r>
        <w:t xml:space="preserve">darum auch, wie Arnold selbst die Resultate seiner Geschichtsbetrachtung </w:t>
      </w:r>
      <w:proofErr w:type="spellStart"/>
      <w:r>
        <w:t>zusammenfaßt</w:t>
      </w:r>
      <w:proofErr w:type="spellEnd"/>
      <w:r>
        <w:t xml:space="preserve">: „1. </w:t>
      </w:r>
      <w:proofErr w:type="spellStart"/>
      <w:r>
        <w:t>daß</w:t>
      </w:r>
      <w:proofErr w:type="spellEnd"/>
      <w:r>
        <w:t xml:space="preserve"> oft mancher gottselige und erleuchtete Mann, wie Jesus Christus selbst nebst seinen Jüngern und Aposteln, unschuldig verketzert worden; 2. </w:t>
      </w:r>
      <w:proofErr w:type="spellStart"/>
      <w:r>
        <w:t>daß</w:t>
      </w:r>
      <w:proofErr w:type="spellEnd"/>
      <w:r>
        <w:t xml:space="preserve"> die </w:t>
      </w:r>
      <w:r>
        <w:rPr>
          <w:rStyle w:val="Bodytext2Italic"/>
        </w:rPr>
        <w:t xml:space="preserve">Vorsteher der </w:t>
      </w:r>
      <w:r>
        <w:rPr>
          <w:rStyle w:val="Bodytext2Italic"/>
        </w:rPr>
        <w:t>Kirchen, Bischöfe, Hirten und Lehrer insgemein die Verfolger der wahren Christen gewesen und Spaltungen angerichtet;</w:t>
      </w:r>
      <w:r>
        <w:t xml:space="preserve"> 3. </w:t>
      </w:r>
      <w:proofErr w:type="spellStart"/>
      <w:r>
        <w:t>daß</w:t>
      </w:r>
      <w:proofErr w:type="spellEnd"/>
      <w:r>
        <w:t xml:space="preserve"> die </w:t>
      </w:r>
      <w:proofErr w:type="spellStart"/>
      <w:r>
        <w:t>Concilien</w:t>
      </w:r>
      <w:proofErr w:type="spellEnd"/>
      <w:r>
        <w:t xml:space="preserve"> und Synoden meistens aus zanksüchtigen Leuten, die Got</w:t>
      </w:r>
      <w:r>
        <w:softHyphen/>
        <w:t>tes Geist nicht hatten, bestanden, wie denn auch die Synoden de</w:t>
      </w:r>
      <w:r>
        <w:t>r protestantischen Kirche meistens zusam</w:t>
      </w:r>
      <w:r>
        <w:softHyphen/>
        <w:t xml:space="preserve">mengebracht und bestellt würden aus unbedachtsamen Jünglingen, aus falschen Brüdern, aus Ältesten, denen der zeitliche Nutzen und Profit oft mehr am Herzen liege als das Heil der Kirchen; 4. </w:t>
      </w:r>
      <w:proofErr w:type="spellStart"/>
      <w:r>
        <w:t>daß</w:t>
      </w:r>
      <w:proofErr w:type="spellEnd"/>
      <w:r>
        <w:t xml:space="preserve"> </w:t>
      </w:r>
      <w:r>
        <w:rPr>
          <w:rStyle w:val="Bodytext2Italic"/>
        </w:rPr>
        <w:t>die Kirche unter dem</w:t>
      </w:r>
      <w:r>
        <w:rPr>
          <w:rStyle w:val="Bodytext2Italic"/>
        </w:rPr>
        <w:t xml:space="preserve"> Kreuz allezeit am schönsten geblüht</w:t>
      </w:r>
      <w:r>
        <w:t xml:space="preserve"> und niemals die </w:t>
      </w:r>
      <w:proofErr w:type="spellStart"/>
      <w:r>
        <w:t>größeste</w:t>
      </w:r>
      <w:proofErr w:type="spellEnd"/>
      <w:r>
        <w:t xml:space="preserve"> Menge und die Verfolgerin, sondern viel</w:t>
      </w:r>
      <w:r>
        <w:softHyphen/>
        <w:t xml:space="preserve">mehr die kleine Herde und die Verfolgte gewesen; 5. </w:t>
      </w:r>
      <w:proofErr w:type="spellStart"/>
      <w:r>
        <w:t>daß</w:t>
      </w:r>
      <w:proofErr w:type="spellEnd"/>
      <w:r>
        <w:t xml:space="preserve"> die widerchristliche, falsche Kirche jederzeit ihr Werk gemacht und ihr Heiligtum gesetzt in äußer</w:t>
      </w:r>
      <w:r>
        <w:softHyphen/>
        <w:t>lichen Dingen, Bildern. Schatten, Sakramenten, Manie</w:t>
      </w:r>
      <w:r>
        <w:softHyphen/>
      </w:r>
    </w:p>
    <w:p w:rsidR="00C671A0" w:rsidRDefault="00CE7520">
      <w:pPr>
        <w:pStyle w:val="Headerorfooter0"/>
        <w:framePr w:wrap="none" w:vAnchor="page" w:hAnchor="page" w:x="830" w:y="9000"/>
        <w:shd w:val="clear" w:color="auto" w:fill="auto"/>
        <w:spacing w:line="260" w:lineRule="exact"/>
      </w:pPr>
      <w:r>
        <w:t>42</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90" w:h="7978" w:hRule="exact" w:wrap="none" w:vAnchor="page" w:hAnchor="page" w:x="818" w:y="922"/>
        <w:shd w:val="clear" w:color="auto" w:fill="auto"/>
        <w:spacing w:before="0" w:after="0" w:line="211" w:lineRule="exact"/>
        <w:jc w:val="both"/>
      </w:pPr>
      <w:proofErr w:type="spellStart"/>
      <w:r>
        <w:t>ren</w:t>
      </w:r>
      <w:proofErr w:type="spellEnd"/>
      <w:r>
        <w:t xml:space="preserve"> und </w:t>
      </w:r>
      <w:proofErr w:type="spellStart"/>
      <w:r>
        <w:t>Ceremonien</w:t>
      </w:r>
      <w:proofErr w:type="spellEnd"/>
      <w:r>
        <w:t xml:space="preserve">, und bei solchem Dienst, womit sie als eine Hagar was zu verdienen gesucht, die freie Sara </w:t>
      </w:r>
      <w:proofErr w:type="spellStart"/>
      <w:r>
        <w:t>gehaßt</w:t>
      </w:r>
      <w:proofErr w:type="spellEnd"/>
      <w:r>
        <w:t xml:space="preserve"> und verfolgt.“</w:t>
      </w:r>
    </w:p>
    <w:p w:rsidR="00C671A0" w:rsidRDefault="00CE7520">
      <w:pPr>
        <w:pStyle w:val="Bodytext20"/>
        <w:framePr w:w="4690" w:h="7978" w:hRule="exact" w:wrap="none" w:vAnchor="page" w:hAnchor="page" w:x="818" w:y="922"/>
        <w:shd w:val="clear" w:color="auto" w:fill="auto"/>
        <w:spacing w:before="0" w:after="0" w:line="211" w:lineRule="exact"/>
        <w:ind w:firstLine="240"/>
        <w:jc w:val="both"/>
      </w:pPr>
      <w:r>
        <w:t xml:space="preserve">Wieder liest man erstaunt und fast </w:t>
      </w:r>
      <w:r>
        <w:t xml:space="preserve">erschrocken solche kühnen Sätze, die bisher in dieser Radikalität niemand auszusprechen gewagt hatte; aber man ahnt aufs </w:t>
      </w:r>
      <w:proofErr w:type="gramStart"/>
      <w:r>
        <w:t>neue</w:t>
      </w:r>
      <w:proofErr w:type="gramEnd"/>
      <w:r>
        <w:t>, welche Bedeutung diesem Mann für die damalige und auch für unsere Zeit zukommt.</w:t>
      </w:r>
    </w:p>
    <w:p w:rsidR="00C671A0" w:rsidRDefault="00CE7520">
      <w:pPr>
        <w:pStyle w:val="Bodytext20"/>
        <w:framePr w:w="4690" w:h="7978" w:hRule="exact" w:wrap="none" w:vAnchor="page" w:hAnchor="page" w:x="818" w:y="922"/>
        <w:shd w:val="clear" w:color="auto" w:fill="auto"/>
        <w:spacing w:before="0" w:after="0" w:line="211" w:lineRule="exact"/>
        <w:ind w:firstLine="240"/>
        <w:jc w:val="both"/>
      </w:pPr>
      <w:proofErr w:type="spellStart"/>
      <w:r>
        <w:t>Nigg</w:t>
      </w:r>
      <w:proofErr w:type="spellEnd"/>
      <w:r>
        <w:t xml:space="preserve"> kann hierzu schreiben; „Arnolds Freunde habe</w:t>
      </w:r>
      <w:r>
        <w:t>n das Wesen dieses Mannes in die paradoxe For</w:t>
      </w:r>
      <w:r>
        <w:softHyphen/>
        <w:t xml:space="preserve">mel von </w:t>
      </w:r>
      <w:proofErr w:type="gramStart"/>
      <w:r>
        <w:t>der ,</w:t>
      </w:r>
      <w:r>
        <w:rPr>
          <w:rStyle w:val="Bodytext2Italic"/>
        </w:rPr>
        <w:t>barmherzigen</w:t>
      </w:r>
      <w:proofErr w:type="gramEnd"/>
      <w:r>
        <w:rPr>
          <w:rStyle w:val="Bodytext2Italic"/>
        </w:rPr>
        <w:t xml:space="preserve"> Schärfe</w:t>
      </w:r>
      <w:r>
        <w:t xml:space="preserve"> </w:t>
      </w:r>
      <w:proofErr w:type="spellStart"/>
      <w:r>
        <w:t>zusammengefaßt</w:t>
      </w:r>
      <w:proofErr w:type="spellEnd"/>
      <w:r>
        <w:t>. Gegenüber den banausischen, verharzten Theologen seiner Zeit hat Arnold gelegentlich mit der Geißel geknallt und sie in nicht geringen Harnisch gebracht. Aber h</w:t>
      </w:r>
      <w:r>
        <w:t xml:space="preserve">inter seinen aufpeitschenden Ausführungen steht eine Christlichkeit voller Geist und Leben. </w:t>
      </w:r>
      <w:proofErr w:type="gramStart"/>
      <w:r>
        <w:t>,Wie’s</w:t>
      </w:r>
      <w:proofErr w:type="gramEnd"/>
      <w:r>
        <w:t xml:space="preserve"> wieder siedet, wieder glüht</w:t>
      </w:r>
      <w:r>
        <w:rPr>
          <w:vertAlign w:val="superscript"/>
        </w:rPr>
        <w:t>1</w:t>
      </w:r>
      <w:r>
        <w:t>, könnte man von ihm sagen. Arnold als einen Schwarmgeist hinzustellen, ist nur eine hilflose Gebärde, welche dieses Phänomen des</w:t>
      </w:r>
      <w:r>
        <w:t xml:space="preserve"> deutschen Protestantismus nicht zu erfassen im</w:t>
      </w:r>
      <w:r>
        <w:softHyphen/>
        <w:t xml:space="preserve">stande ist. Es war ein </w:t>
      </w:r>
      <w:r>
        <w:rPr>
          <w:rStyle w:val="Bodytext2Italic"/>
        </w:rPr>
        <w:t>christliches Brennen in diesem Menschen,</w:t>
      </w:r>
      <w:r>
        <w:t xml:space="preserve"> wie man es nur bei religiösen Naturen an</w:t>
      </w:r>
      <w:r>
        <w:softHyphen/>
        <w:t xml:space="preserve">trifft. Wie die ersten Christen war er </w:t>
      </w:r>
      <w:proofErr w:type="gramStart"/>
      <w:r>
        <w:t>voll ,süßen</w:t>
      </w:r>
      <w:proofErr w:type="gramEnd"/>
      <w:r>
        <w:t xml:space="preserve"> Weines*. Arnold macht anschaulich, worauf es im chri</w:t>
      </w:r>
      <w:r>
        <w:t xml:space="preserve">stlichen Leben ankommt: nicht </w:t>
      </w:r>
      <w:proofErr w:type="spellStart"/>
      <w:r>
        <w:t>daß</w:t>
      </w:r>
      <w:proofErr w:type="spellEnd"/>
      <w:r>
        <w:t xml:space="preserve"> man ein Ding begriffen hat, sondern </w:t>
      </w:r>
      <w:proofErr w:type="spellStart"/>
      <w:r>
        <w:t>daß</w:t>
      </w:r>
      <w:proofErr w:type="spellEnd"/>
      <w:r>
        <w:t xml:space="preserve"> man von ihm ergriffen wird. Er war </w:t>
      </w:r>
      <w:r>
        <w:rPr>
          <w:rStyle w:val="Bodytext2Italic"/>
        </w:rPr>
        <w:t>wirklich ein vom Geist getriebener Mensch,</w:t>
      </w:r>
      <w:r>
        <w:t xml:space="preserve"> dessen Seele von einer religiösen Leidenschaft durchbraust wurde, die etwas </w:t>
      </w:r>
      <w:proofErr w:type="spellStart"/>
      <w:r>
        <w:t>Mitsichreißendes</w:t>
      </w:r>
      <w:proofErr w:type="spellEnd"/>
      <w:r>
        <w:t xml:space="preserve"> hat. Die Dy</w:t>
      </w:r>
      <w:r>
        <w:t xml:space="preserve">namik seines Spiritualismus ist in den innersten Kern des Christentums eingedrungen. </w:t>
      </w:r>
      <w:r>
        <w:rPr>
          <w:rStyle w:val="Bodytext2Italic"/>
        </w:rPr>
        <w:t>Ketzerblut rollte in den Adern des enthusiastischen Arnold,</w:t>
      </w:r>
      <w:r>
        <w:t xml:space="preserve"> das ihn zu barocken Verstiegenheiten verleitete, aber ihn doch wiederum eine gewaltige Leistung vollbringen lie</w:t>
      </w:r>
      <w:r>
        <w:t>ß, deren religiöse Originalität Bewunderung verdient. Arnold war eine außerordentliche Gestalt, die auch nach einem außerordentlichen Maßstab verlangt.“</w:t>
      </w:r>
    </w:p>
    <w:p w:rsidR="00C671A0" w:rsidRDefault="00CE7520">
      <w:pPr>
        <w:pStyle w:val="Headerorfooter0"/>
        <w:framePr w:wrap="none" w:vAnchor="page" w:hAnchor="page" w:x="5234" w:y="9005"/>
        <w:shd w:val="clear" w:color="auto" w:fill="auto"/>
        <w:spacing w:line="260" w:lineRule="exact"/>
      </w:pPr>
      <w:r>
        <w:t>43</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90" w:h="7958" w:hRule="exact" w:wrap="none" w:vAnchor="page" w:hAnchor="page" w:x="818" w:y="942"/>
        <w:shd w:val="clear" w:color="auto" w:fill="auto"/>
        <w:ind w:firstLine="220"/>
      </w:pPr>
      <w:r>
        <w:t xml:space="preserve">Wir wundern uns keinen Augenblick, </w:t>
      </w:r>
      <w:proofErr w:type="spellStart"/>
      <w:r>
        <w:t>daß</w:t>
      </w:r>
      <w:proofErr w:type="spellEnd"/>
      <w:r>
        <w:t xml:space="preserve"> die Ver</w:t>
      </w:r>
      <w:r>
        <w:softHyphen/>
        <w:t>öffentlichung dieses Werkes sch</w:t>
      </w:r>
      <w:r>
        <w:t xml:space="preserve">on damals wie eine </w:t>
      </w:r>
      <w:r>
        <w:rPr>
          <w:rStyle w:val="Bodytext12Italic"/>
        </w:rPr>
        <w:t>Bombe</w:t>
      </w:r>
      <w:r>
        <w:t xml:space="preserve"> gewirkt hat, die denn auch mit lautem Getöse platzte. Ungeheuer war das Aufsehen, welches dieses Buch bei seinem Erscheinen erweckte. Eine Flut von Gegenschriften rief es auf den Plan, und es wurde als ein wahres Ereignis auf kirch</w:t>
      </w:r>
      <w:r>
        <w:t>lichem Gebiet empfun</w:t>
      </w:r>
      <w:r>
        <w:softHyphen/>
        <w:t xml:space="preserve">den, das </w:t>
      </w:r>
      <w:r>
        <w:rPr>
          <w:rStyle w:val="Bodytext12Italic"/>
        </w:rPr>
        <w:t>die Geister aufwühlte.</w:t>
      </w:r>
      <w:r>
        <w:t xml:space="preserve"> Arnold hatte einen direkten Angriff auf die Christenheit unternommen, den er lediglich in ein historisches Gewand kleidete. Die Schultheologie war tödlich erschrocken über dieses wie ein Fanal wirkende B</w:t>
      </w:r>
      <w:r>
        <w:t xml:space="preserve">uch. Arnold </w:t>
      </w:r>
      <w:proofErr w:type="spellStart"/>
      <w:r>
        <w:t>mußte</w:t>
      </w:r>
      <w:proofErr w:type="spellEnd"/>
      <w:r>
        <w:t xml:space="preserve"> Verfol</w:t>
      </w:r>
      <w:r>
        <w:softHyphen/>
        <w:t xml:space="preserve">gungen über sich ergehen lassen, er </w:t>
      </w:r>
      <w:proofErr w:type="spellStart"/>
      <w:r>
        <w:t>wußte</w:t>
      </w:r>
      <w:proofErr w:type="spellEnd"/>
      <w:r>
        <w:t xml:space="preserve"> oft nicht, ob er in der kommenden Nacht noch ein Dach über sei</w:t>
      </w:r>
      <w:r>
        <w:softHyphen/>
        <w:t>nem Haupte haben werde. Er schreibt selbst: „Man hat mir auf viele Weise fast nach Leib und Leben ge</w:t>
      </w:r>
      <w:r>
        <w:softHyphen/>
        <w:t xml:space="preserve">trachtet und mich in der </w:t>
      </w:r>
      <w:r>
        <w:t xml:space="preserve">Welt als einen </w:t>
      </w:r>
      <w:proofErr w:type="spellStart"/>
      <w:r>
        <w:t>hominem</w:t>
      </w:r>
      <w:proofErr w:type="spellEnd"/>
      <w:r>
        <w:t xml:space="preserve"> </w:t>
      </w:r>
      <w:proofErr w:type="spellStart"/>
      <w:r>
        <w:t>nullius</w:t>
      </w:r>
      <w:proofErr w:type="spellEnd"/>
      <w:r>
        <w:t xml:space="preserve"> </w:t>
      </w:r>
      <w:proofErr w:type="spellStart"/>
      <w:r>
        <w:t>religionis</w:t>
      </w:r>
      <w:proofErr w:type="spellEnd"/>
      <w:r>
        <w:t xml:space="preserve">, als den ärgsten Ketzer, ja als ein Monstrum und Ungeheuer ausgeschrien, der in keiner Kirche und Republik mehr zu dulden sei.“ Durch diese Anschuldigungen ließ er sich nicht niederdrücken: er hat sie vielmehr als </w:t>
      </w:r>
      <w:r>
        <w:t>jene Leidensprüfung verstanden, die er für das Ketzerproblem durchzumachen habe.</w:t>
      </w:r>
    </w:p>
    <w:p w:rsidR="00C671A0" w:rsidRDefault="00CE7520">
      <w:pPr>
        <w:pStyle w:val="Bodytext120"/>
        <w:framePr w:w="4690" w:h="7958" w:hRule="exact" w:wrap="none" w:vAnchor="page" w:hAnchor="page" w:x="818" w:y="942"/>
        <w:shd w:val="clear" w:color="auto" w:fill="auto"/>
        <w:ind w:firstLine="220"/>
      </w:pPr>
      <w:r>
        <w:t xml:space="preserve">Neben vielen scharfen Gegnern fand Arnold auch viele Freunde und Helfer, die sich ganz auf seine Seite stellten, so z. B. der Rechtsgelehrte Chr. </w:t>
      </w:r>
      <w:proofErr w:type="spellStart"/>
      <w:r>
        <w:t>Thomasius</w:t>
      </w:r>
      <w:proofErr w:type="spellEnd"/>
      <w:r>
        <w:t xml:space="preserve"> aus Halle. Er nennt</w:t>
      </w:r>
      <w:r>
        <w:t xml:space="preserve"> die Arbeit Arnolds „das beste und nützlichste Buch, das er seinen Studenten neben der Heiligen Schrift aufs dringendste zur Anschaffung empfahl“.</w:t>
      </w:r>
    </w:p>
    <w:p w:rsidR="00C671A0" w:rsidRDefault="00CE7520">
      <w:pPr>
        <w:pStyle w:val="Bodytext120"/>
        <w:framePr w:w="4690" w:h="7958" w:hRule="exact" w:wrap="none" w:vAnchor="page" w:hAnchor="page" w:x="818" w:y="942"/>
        <w:shd w:val="clear" w:color="auto" w:fill="auto"/>
        <w:ind w:firstLine="220"/>
      </w:pPr>
      <w:r>
        <w:t>Eins ist auf jeden Fall klar: obwohl Arnold in spä</w:t>
      </w:r>
      <w:r>
        <w:softHyphen/>
        <w:t>teren „Anhängen“ manche berechtigte Kritik zugege</w:t>
      </w:r>
      <w:r>
        <w:softHyphen/>
        <w:t xml:space="preserve">ben und </w:t>
      </w:r>
      <w:r>
        <w:t xml:space="preserve">manche Fehler richtiggestellt hat, das Werk setzte sich durch, und die Gesamtschau ist bis heute nicht vergessen worden. Herder hat seine Bedeutung in die Worte </w:t>
      </w:r>
      <w:proofErr w:type="spellStart"/>
      <w:r>
        <w:t>zusammengefaßt</w:t>
      </w:r>
      <w:proofErr w:type="spellEnd"/>
      <w:r>
        <w:t xml:space="preserve">, </w:t>
      </w:r>
      <w:proofErr w:type="spellStart"/>
      <w:r>
        <w:t>daß</w:t>
      </w:r>
      <w:proofErr w:type="spellEnd"/>
      <w:r>
        <w:t xml:space="preserve"> es „die alten, aus</w:t>
      </w:r>
      <w:r>
        <w:softHyphen/>
        <w:t>gefahrenen“ Geleise verlassen und „eine neue Bahn“</w:t>
      </w:r>
    </w:p>
    <w:p w:rsidR="00C671A0" w:rsidRDefault="00CE7520">
      <w:pPr>
        <w:pStyle w:val="Headerorfooter0"/>
        <w:framePr w:wrap="none" w:vAnchor="page" w:hAnchor="page" w:x="818" w:y="9014"/>
        <w:shd w:val="clear" w:color="auto" w:fill="auto"/>
        <w:spacing w:line="260" w:lineRule="exact"/>
      </w:pPr>
      <w:r>
        <w:t>44</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40"/>
        <w:framePr w:w="4690" w:h="7954" w:hRule="exact" w:wrap="none" w:vAnchor="page" w:hAnchor="page" w:x="818" w:y="942"/>
        <w:shd w:val="clear" w:color="auto" w:fill="auto"/>
      </w:pPr>
      <w:r>
        <w:rPr>
          <w:rStyle w:val="Bodytext14NotItalic"/>
        </w:rPr>
        <w:t xml:space="preserve">gebrochen habe. Und in der Tat ist </w:t>
      </w:r>
      <w:r>
        <w:t>Arnolds Kirchen</w:t>
      </w:r>
      <w:r>
        <w:softHyphen/>
        <w:t xml:space="preserve">geschichte ein so großartiges Werk, </w:t>
      </w:r>
      <w:proofErr w:type="spellStart"/>
      <w:r>
        <w:t>daß</w:t>
      </w:r>
      <w:proofErr w:type="spellEnd"/>
      <w:r>
        <w:t xml:space="preserve"> es mir mit den Spitzenleistungen der Kirchengeschichtsschreibung ver</w:t>
      </w:r>
      <w:r>
        <w:softHyphen/>
        <w:t>glichen werden kann.</w:t>
      </w:r>
      <w:r>
        <w:rPr>
          <w:rStyle w:val="Bodytext14NotItalic"/>
        </w:rPr>
        <w:t xml:space="preserve"> Sein Ansehen hat es mit Recht bis zum heutigen Tag b</w:t>
      </w:r>
      <w:r>
        <w:rPr>
          <w:rStyle w:val="Bodytext14NotItalic"/>
        </w:rPr>
        <w:t>ehalten.</w:t>
      </w:r>
    </w:p>
    <w:p w:rsidR="00C671A0" w:rsidRDefault="00CE7520">
      <w:pPr>
        <w:pStyle w:val="Bodytext120"/>
        <w:framePr w:w="4690" w:h="7954" w:hRule="exact" w:wrap="none" w:vAnchor="page" w:hAnchor="page" w:x="818" w:y="942"/>
        <w:shd w:val="clear" w:color="auto" w:fill="auto"/>
        <w:ind w:firstLine="240"/>
      </w:pPr>
      <w:r>
        <w:t xml:space="preserve">Vor allem darf man dabei eins nicht übersehen: Arnold hat nicht nur ein scharfes Nein zur falschen Entwicklung der „Kirche“ gesprochen und dann wieder auf die eigentliche Gemeinde Jesu hingewiesen, er hat mit nicht weniger starkem Nachdruck eine </w:t>
      </w:r>
      <w:r>
        <w:t>Ehrenret</w:t>
      </w:r>
      <w:r>
        <w:softHyphen/>
        <w:t xml:space="preserve">tung der „Ketzer“ (wir würden heute vielleicht sagen, der Sekten) vollzogen. Im </w:t>
      </w:r>
      <w:proofErr w:type="gramStart"/>
      <w:r>
        <w:t>allgemeinen</w:t>
      </w:r>
      <w:proofErr w:type="gramEnd"/>
      <w:r>
        <w:t xml:space="preserve"> wurden diese Menschen, die man Ketzer nannte, fast nur mit Ab</w:t>
      </w:r>
      <w:r>
        <w:softHyphen/>
        <w:t>scheu genannt, wenn man sie überhaupt der Erwäh</w:t>
      </w:r>
      <w:r>
        <w:softHyphen/>
        <w:t>nung für würdig erachtete. Mit dieser Haltung</w:t>
      </w:r>
      <w:r>
        <w:t xml:space="preserve"> hat Arnold entschlossen gebrochen. Für ihn hatten die Ketzer eine dermaßen große Bedeutung erlangt, </w:t>
      </w:r>
      <w:proofErr w:type="spellStart"/>
      <w:r>
        <w:t>daß</w:t>
      </w:r>
      <w:proofErr w:type="spellEnd"/>
      <w:r>
        <w:t xml:space="preserve"> er dies sogar im Titel zum Ausdruck bringen </w:t>
      </w:r>
      <w:proofErr w:type="spellStart"/>
      <w:r>
        <w:t>mußte</w:t>
      </w:r>
      <w:proofErr w:type="spellEnd"/>
      <w:r>
        <w:t>: Unparteiische Kirchen- und Ketzerhistorie. Damit hat er die Zusammengehörigkeit dieser beiden Größen</w:t>
      </w:r>
      <w:r>
        <w:t xml:space="preserve"> schon mit seiner Überschrift </w:t>
      </w:r>
      <w:proofErr w:type="spellStart"/>
      <w:r>
        <w:t>unmißverständlich</w:t>
      </w:r>
      <w:proofErr w:type="spellEnd"/>
      <w:r>
        <w:t xml:space="preserve"> bekun</w:t>
      </w:r>
      <w:r>
        <w:softHyphen/>
        <w:t>det. „Dieser von einem seltenen Schwung erfüllte Mann hat das Ketzerproblem mit einer geistigen Gewalt zur Diskussion gestellt, wie es in dieser Weise vor und nach ihm nie mehr geschehen ist. Als unster</w:t>
      </w:r>
      <w:r>
        <w:t xml:space="preserve">blicher Ketzeranwalt erhebt sich Arnold in diesem Buch, der ein solch hinreißendes Plädoyer für die Verlästerten hielt, </w:t>
      </w:r>
      <w:proofErr w:type="spellStart"/>
      <w:r>
        <w:t>daß</w:t>
      </w:r>
      <w:proofErr w:type="spellEnd"/>
      <w:r>
        <w:t xml:space="preserve"> die Ketzerdiskussion seitdem nicht mehr umgangen werden kann.“ (</w:t>
      </w:r>
      <w:proofErr w:type="spellStart"/>
      <w:r>
        <w:t>Nigg</w:t>
      </w:r>
      <w:proofErr w:type="spellEnd"/>
      <w:r>
        <w:t>.)</w:t>
      </w:r>
    </w:p>
    <w:p w:rsidR="00C671A0" w:rsidRDefault="00CE7520">
      <w:pPr>
        <w:pStyle w:val="Bodytext120"/>
        <w:framePr w:w="4690" w:h="7954" w:hRule="exact" w:wrap="none" w:vAnchor="page" w:hAnchor="page" w:x="818" w:y="942"/>
        <w:shd w:val="clear" w:color="auto" w:fill="auto"/>
        <w:ind w:firstLine="240"/>
      </w:pPr>
      <w:r>
        <w:t xml:space="preserve">Vielleicht </w:t>
      </w:r>
      <w:proofErr w:type="spellStart"/>
      <w:r>
        <w:t>muß</w:t>
      </w:r>
      <w:proofErr w:type="spellEnd"/>
      <w:r>
        <w:t xml:space="preserve"> man aus seiner andern großen Schrift über die </w:t>
      </w:r>
      <w:r>
        <w:t xml:space="preserve">„Wahre Abbildung der ersten Christen“ die </w:t>
      </w:r>
      <w:proofErr w:type="spellStart"/>
      <w:r>
        <w:t>Schlußsätze</w:t>
      </w:r>
      <w:proofErr w:type="spellEnd"/>
      <w:r>
        <w:t xml:space="preserve"> hier heranziehen, um zu erkennen, wie Arnold urteilte und stand: „Die abgefallenen Christen und sonderlich die Klerisei hat nach Einstimmung aller wahrhaften Historienschreiber dieses </w:t>
      </w:r>
      <w:proofErr w:type="spellStart"/>
      <w:r>
        <w:t>durchgehends</w:t>
      </w:r>
      <w:proofErr w:type="spellEnd"/>
      <w:r>
        <w:t xml:space="preserve"> in Ge</w:t>
      </w:r>
      <w:r>
        <w:t xml:space="preserve">brauch gebracht, </w:t>
      </w:r>
      <w:proofErr w:type="spellStart"/>
      <w:r>
        <w:t>daß</w:t>
      </w:r>
      <w:proofErr w:type="spellEnd"/>
      <w:r>
        <w:t xml:space="preserve"> sie die treuesten Zeugen und Boten Jesu Christi </w:t>
      </w:r>
      <w:proofErr w:type="spellStart"/>
      <w:r>
        <w:t>alsobald</w:t>
      </w:r>
      <w:proofErr w:type="spellEnd"/>
      <w:r>
        <w:t xml:space="preserve"> als Ketzer angeklagt und</w:t>
      </w:r>
    </w:p>
    <w:p w:rsidR="00C671A0" w:rsidRDefault="00CE7520">
      <w:pPr>
        <w:pStyle w:val="Headerorfooter0"/>
        <w:framePr w:wrap="none" w:vAnchor="page" w:hAnchor="page" w:x="5248" w:y="9010"/>
        <w:shd w:val="clear" w:color="auto" w:fill="auto"/>
        <w:spacing w:line="260" w:lineRule="exact"/>
      </w:pPr>
      <w:r>
        <w:t>45</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704" w:h="7950" w:hRule="exact" w:wrap="none" w:vAnchor="page" w:hAnchor="page" w:x="810" w:y="922"/>
        <w:shd w:val="clear" w:color="auto" w:fill="auto"/>
      </w:pPr>
      <w:r>
        <w:t xml:space="preserve">zu dem Ende ihnen schreckliche Irrtümer angedichtet, auch sie sonst auf alle Weisen an Ehre, Gut und Blut </w:t>
      </w:r>
      <w:proofErr w:type="spellStart"/>
      <w:r>
        <w:t>gekränket</w:t>
      </w:r>
      <w:proofErr w:type="spellEnd"/>
      <w:r>
        <w:t xml:space="preserve"> und verfolge</w:t>
      </w:r>
      <w:r>
        <w:t xml:space="preserve">t.“ Dieser </w:t>
      </w:r>
      <w:proofErr w:type="spellStart"/>
      <w:r>
        <w:t>Schlußsatz</w:t>
      </w:r>
      <w:proofErr w:type="spellEnd"/>
      <w:r>
        <w:t xml:space="preserve">, der das in seinem Hauptzweck behandelte Thema andeutet, ist als </w:t>
      </w:r>
      <w:r>
        <w:rPr>
          <w:rStyle w:val="Bodytext12Italic"/>
        </w:rPr>
        <w:t>Selbstbekenntnis Arnolds</w:t>
      </w:r>
      <w:r>
        <w:t xml:space="preserve"> zu bewerten. In der Tat, auch in Arnold steckt ein Ketzer, und dieser in ihm sich befindende Häretiker </w:t>
      </w:r>
      <w:proofErr w:type="spellStart"/>
      <w:r>
        <w:t>läßt</w:t>
      </w:r>
      <w:proofErr w:type="spellEnd"/>
      <w:r>
        <w:t xml:space="preserve"> ihn plötzlich mit wun</w:t>
      </w:r>
      <w:r>
        <w:softHyphen/>
        <w:t>derbarer Genia</w:t>
      </w:r>
      <w:r>
        <w:t>lität die früheren Gesinnungsbrüder verstehen. Es ist der Ketzer, der die „Ketzergeschichte“ geschrieben hat, und von diesem Zusammenhang aus begreift man durchaus die innere Notwendigkeit von Arnolds Weggang von der Universität. Es wäre stil</w:t>
      </w:r>
      <w:r>
        <w:softHyphen/>
        <w:t>widrig gewese</w:t>
      </w:r>
      <w:r>
        <w:t>n, für die Außenseiter sich so stark ein</w:t>
      </w:r>
      <w:r>
        <w:softHyphen/>
        <w:t>zusetzen und dabei selbst in akademischen Ehren ver</w:t>
      </w:r>
      <w:r>
        <w:softHyphen/>
        <w:t>gnügt zu leben.</w:t>
      </w:r>
    </w:p>
    <w:p w:rsidR="00C671A0" w:rsidRDefault="00CE7520">
      <w:pPr>
        <w:pStyle w:val="Bodytext120"/>
        <w:framePr w:w="4704" w:h="7950" w:hRule="exact" w:wrap="none" w:vAnchor="page" w:hAnchor="page" w:x="810" w:y="922"/>
        <w:shd w:val="clear" w:color="auto" w:fill="auto"/>
        <w:ind w:firstLine="240"/>
      </w:pPr>
      <w:r>
        <w:t xml:space="preserve">Dabei aber </w:t>
      </w:r>
      <w:proofErr w:type="spellStart"/>
      <w:r>
        <w:t>muß</w:t>
      </w:r>
      <w:proofErr w:type="spellEnd"/>
      <w:r>
        <w:t xml:space="preserve"> eins besonders unterstrichen wer</w:t>
      </w:r>
      <w:r>
        <w:softHyphen/>
        <w:t>den: Arnold hat keineswegs nur kurzerhand die tradi</w:t>
      </w:r>
      <w:r>
        <w:softHyphen/>
        <w:t>tionelle Anschauung auf den Kopf gestellt, inde</w:t>
      </w:r>
      <w:r>
        <w:t xml:space="preserve">m er über die orthodoxen Kirchenhäupter aller Jahrhunderte das Verdammungsurteil sprach und die geschmähten Ketzer dafür zum Himmel erhob. </w:t>
      </w:r>
      <w:proofErr w:type="spellStart"/>
      <w:r>
        <w:t>Gewiß</w:t>
      </w:r>
      <w:proofErr w:type="spellEnd"/>
      <w:r>
        <w:t xml:space="preserve"> ist Arnold zu einlinig verfahren, aber er hat das Schema doch nicht bloß umgekehrt. Nach den eingehenden For</w:t>
      </w:r>
      <w:r>
        <w:softHyphen/>
        <w:t>sc</w:t>
      </w:r>
      <w:r>
        <w:t>hungen von Erich Seeberg hat Arnold nicht „die Ketzer insgesamt und in jedem Fall als die rechten Christen in Schutz genommen“. Simon Magus z. B. als Urbild der Ketzer war für ihn ein Heuchler, und für die Arianer hat er nur wenig Sympathie übriggehabt. Ar</w:t>
      </w:r>
      <w:r>
        <w:t xml:space="preserve">nold </w:t>
      </w:r>
      <w:proofErr w:type="spellStart"/>
      <w:r>
        <w:t>wußte</w:t>
      </w:r>
      <w:proofErr w:type="spellEnd"/>
      <w:r>
        <w:t xml:space="preserve"> auch, </w:t>
      </w:r>
      <w:proofErr w:type="spellStart"/>
      <w:r>
        <w:t>daß</w:t>
      </w:r>
      <w:proofErr w:type="spellEnd"/>
      <w:r>
        <w:t xml:space="preserve"> die Wahrheit nicht nur auf der einen Seite sich befindet. Sie durchbricht immer wieder alle feststehenden Fronten, und jede Schwarz- Weiß-Malerei in der Geschichtsschreibung ist unzu</w:t>
      </w:r>
      <w:r>
        <w:softHyphen/>
        <w:t>lässig.</w:t>
      </w:r>
    </w:p>
    <w:p w:rsidR="00C671A0" w:rsidRDefault="00CE7520">
      <w:pPr>
        <w:pStyle w:val="Bodytext120"/>
        <w:framePr w:w="4704" w:h="7950" w:hRule="exact" w:wrap="none" w:vAnchor="page" w:hAnchor="page" w:x="810" w:y="922"/>
        <w:shd w:val="clear" w:color="auto" w:fill="auto"/>
        <w:ind w:firstLine="240"/>
      </w:pPr>
      <w:r>
        <w:t>Aber aus einer langen Beschäftigung mit alle</w:t>
      </w:r>
      <w:r>
        <w:t>n die</w:t>
      </w:r>
      <w:r>
        <w:softHyphen/>
        <w:t xml:space="preserve">sen Fragen heraus hat sich ihm ein völlig neues Urteil aufgedrängt: Arnold stößt mit mächtiger Gebärde zu der grundlegenden Einsicht vor, </w:t>
      </w:r>
      <w:proofErr w:type="spellStart"/>
      <w:r>
        <w:t>daß</w:t>
      </w:r>
      <w:proofErr w:type="spellEnd"/>
      <w:r>
        <w:t xml:space="preserve"> die Ketzer „ins</w:t>
      </w:r>
      <w:r>
        <w:softHyphen/>
      </w:r>
    </w:p>
    <w:p w:rsidR="00C671A0" w:rsidRDefault="00CE7520">
      <w:pPr>
        <w:pStyle w:val="Headerorfooter0"/>
        <w:framePr w:wrap="none" w:vAnchor="page" w:hAnchor="page" w:x="806" w:y="8995"/>
        <w:shd w:val="clear" w:color="auto" w:fill="auto"/>
        <w:spacing w:line="260" w:lineRule="exact"/>
      </w:pPr>
      <w:r>
        <w:t>46</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85" w:h="7953" w:hRule="exact" w:wrap="none" w:vAnchor="page" w:hAnchor="page" w:x="820" w:y="922"/>
        <w:shd w:val="clear" w:color="auto" w:fill="auto"/>
        <w:spacing w:before="0" w:after="0" w:line="211" w:lineRule="exact"/>
        <w:jc w:val="both"/>
      </w:pPr>
      <w:r>
        <w:t xml:space="preserve">gemein alle anders anzusehen und zu beschreiben sind, als bisher </w:t>
      </w:r>
      <w:r>
        <w:t>von ihren Anklägern geschehen ist“. Dieser kühnen Forderung kommt entscheidende Bedeutung zu, sie ist gleichsam das Motto, das über seine ganze „Ketzergeschichte“ zu setzen ist. Anders, vollständig anders müssen die Ketzer dargestellt werden, als es die tr</w:t>
      </w:r>
      <w:r>
        <w:t xml:space="preserve">aditionsgebundenen, </w:t>
      </w:r>
      <w:proofErr w:type="spellStart"/>
      <w:r>
        <w:t>haßerfüllten</w:t>
      </w:r>
      <w:proofErr w:type="spellEnd"/>
      <w:r>
        <w:t xml:space="preserve"> Historiker bis dahin getan haben. Die „gewöhnlichen feindseligen Urteile“ enthalten eine </w:t>
      </w:r>
      <w:proofErr w:type="spellStart"/>
      <w:r>
        <w:t>bewußte</w:t>
      </w:r>
      <w:proofErr w:type="spellEnd"/>
      <w:r>
        <w:t xml:space="preserve"> Irreführung der Leser und müssen unbedingt durch eine bessere Darstellung ersetzt werden. Immer ist von größter Wichtigkeit, </w:t>
      </w:r>
      <w:proofErr w:type="spellStart"/>
      <w:r>
        <w:t>d</w:t>
      </w:r>
      <w:r>
        <w:t>aß</w:t>
      </w:r>
      <w:proofErr w:type="spellEnd"/>
      <w:r>
        <w:t xml:space="preserve"> man nicht einfach die ausgelaugten Urteile und abgebrühten Schlagworte über die Geschehnisse wie</w:t>
      </w:r>
      <w:r>
        <w:softHyphen/>
        <w:t>derholt, sondern von dem Willen erfüllt ist, sie neu zu sehen und sie von einer bis dahin nicht beachteten Seite zu erfassen. Gebieterisch drängte Arnold si</w:t>
      </w:r>
      <w:r>
        <w:t xml:space="preserve">ch die Pflicht auf, von den verlästerten Ketzern ein neues Bild zu zeichnen, und dieser inneren </w:t>
      </w:r>
      <w:proofErr w:type="spellStart"/>
      <w:r>
        <w:t>Gewissensfor</w:t>
      </w:r>
      <w:r>
        <w:softHyphen/>
        <w:t>derung</w:t>
      </w:r>
      <w:proofErr w:type="spellEnd"/>
      <w:r>
        <w:t xml:space="preserve"> ist er auch in seiner „Unparteiischen Kirchen- und Ketzerhistorie“ nachgekommen. In ihm lebte der Mut, sie wirklich anders zu sehen, und er </w:t>
      </w:r>
      <w:r>
        <w:t>war zu dieser temperamentvollen Tat fähig.</w:t>
      </w:r>
    </w:p>
    <w:p w:rsidR="00C671A0" w:rsidRDefault="00CE7520">
      <w:pPr>
        <w:pStyle w:val="Bodytext20"/>
        <w:framePr w:w="4685" w:h="7953" w:hRule="exact" w:wrap="none" w:vAnchor="page" w:hAnchor="page" w:x="820" w:y="922"/>
        <w:shd w:val="clear" w:color="auto" w:fill="auto"/>
        <w:spacing w:before="0" w:after="0" w:line="211" w:lineRule="exact"/>
        <w:ind w:firstLine="260"/>
        <w:jc w:val="both"/>
      </w:pPr>
      <w:r>
        <w:t xml:space="preserve">„Die größte Leistung Arnolds besteht darin, </w:t>
      </w:r>
      <w:proofErr w:type="spellStart"/>
      <w:r>
        <w:t>daß</w:t>
      </w:r>
      <w:proofErr w:type="spellEnd"/>
      <w:r>
        <w:t xml:space="preserve"> er mit dieser Intuition es vermochte, das </w:t>
      </w:r>
      <w:r>
        <w:rPr>
          <w:rStyle w:val="Bodytext2Italic"/>
        </w:rPr>
        <w:t>Ketzerproblem auf eine neue Basis zu stellen.</w:t>
      </w:r>
      <w:r>
        <w:t xml:space="preserve"> Nur wenn seine wahr</w:t>
      </w:r>
      <w:r>
        <w:softHyphen/>
        <w:t>haft nicht alltägliche Umwertung genügend herausge</w:t>
      </w:r>
      <w:r>
        <w:softHyphen/>
      </w:r>
      <w:r>
        <w:t>arbeitet wird, kann sein enormes Verdienst entspre</w:t>
      </w:r>
      <w:r>
        <w:softHyphen/>
        <w:t xml:space="preserve">chend gewürdigt werden. Arnold hat die Ketzer aus dem </w:t>
      </w:r>
      <w:proofErr w:type="spellStart"/>
      <w:r>
        <w:t>Schandenwinkel</w:t>
      </w:r>
      <w:proofErr w:type="spellEnd"/>
      <w:r>
        <w:t xml:space="preserve"> hervorgeholt und sie endlich, endlich rehabilitiert. Er hat gezeigt, wie schwer ihnen Unrecht getan wurde, indem sie weder von dem Ver</w:t>
      </w:r>
      <w:r>
        <w:softHyphen/>
        <w:t>f</w:t>
      </w:r>
      <w:r>
        <w:t>all der Christenheit profitiert, noch sich in irgendeiner kirchlichen Machtstellung befunden hatten. Das Leiden aber ist ein göttliches Siegel, und wo Leiden ist, da ist Wahrheit. Deswegen sind die verfolgten und getöteten Ketzer in Wirklichkeit Zeugen der</w:t>
      </w:r>
      <w:r>
        <w:t xml:space="preserve"> Wahrheit. Nach Arnold ist der als Ketzer verschriene Mensch der wahre</w:t>
      </w:r>
    </w:p>
    <w:p w:rsidR="00C671A0" w:rsidRDefault="00CE7520">
      <w:pPr>
        <w:pStyle w:val="Headerorfooter0"/>
        <w:framePr w:wrap="none" w:vAnchor="page" w:hAnchor="page" w:x="5236" w:y="8991"/>
        <w:shd w:val="clear" w:color="auto" w:fill="auto"/>
        <w:spacing w:line="260" w:lineRule="exact"/>
      </w:pPr>
      <w:r>
        <w:t>47</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0" w:h="7964" w:hRule="exact" w:wrap="none" w:vAnchor="page" w:hAnchor="page" w:x="827" w:y="932"/>
        <w:shd w:val="clear" w:color="auto" w:fill="auto"/>
        <w:spacing w:before="0" w:after="0" w:line="211" w:lineRule="exact"/>
        <w:jc w:val="both"/>
      </w:pPr>
      <w:proofErr w:type="spellStart"/>
      <w:r>
        <w:t>Charismaträger</w:t>
      </w:r>
      <w:proofErr w:type="spellEnd"/>
      <w:r>
        <w:t>, der vom Geist getroffen wurde, und der auch seine ganze Existenz zum Opfer gebracht hat. Nicht mehr die Kirche besitzt die Charismen; sie hat di</w:t>
      </w:r>
      <w:r>
        <w:t xml:space="preserve">eselben durch ihren Verfall verraten, und einzig die Häretiker haben dem entgegengearbeitet. Der Ketzer wird als der religiöse Mensch erkannt, er ist der wahre Christ, der Verfolgung erdulden </w:t>
      </w:r>
      <w:proofErr w:type="spellStart"/>
      <w:r>
        <w:t>muß</w:t>
      </w:r>
      <w:proofErr w:type="spellEnd"/>
      <w:r>
        <w:t>. Er ist der ver</w:t>
      </w:r>
      <w:r>
        <w:softHyphen/>
        <w:t xml:space="preserve">kannte Heilige, der von einem unsichtbaren </w:t>
      </w:r>
      <w:proofErr w:type="spellStart"/>
      <w:r>
        <w:t>H</w:t>
      </w:r>
      <w:r>
        <w:t>immels</w:t>
      </w:r>
      <w:r>
        <w:softHyphen/>
        <w:t>glanz</w:t>
      </w:r>
      <w:proofErr w:type="spellEnd"/>
      <w:r>
        <w:t xml:space="preserve"> umflossen ist.“</w:t>
      </w:r>
    </w:p>
    <w:p w:rsidR="00C671A0" w:rsidRDefault="00CE7520">
      <w:pPr>
        <w:pStyle w:val="Bodytext20"/>
        <w:framePr w:w="4670" w:h="7964" w:hRule="exact" w:wrap="none" w:vAnchor="page" w:hAnchor="page" w:x="827" w:y="932"/>
        <w:shd w:val="clear" w:color="auto" w:fill="auto"/>
        <w:spacing w:before="0" w:after="0" w:line="211" w:lineRule="exact"/>
        <w:ind w:firstLine="220"/>
        <w:jc w:val="both"/>
      </w:pPr>
      <w:r>
        <w:t>Arnold selbst konnte zusammenfassend sagen: „Man</w:t>
      </w:r>
      <w:r>
        <w:softHyphen/>
        <w:t>cher von der Welt verdammte Ketzer wird in der Herrlichkeit mit allen ehemals verworfenen und ge</w:t>
      </w:r>
      <w:r>
        <w:softHyphen/>
        <w:t>töteten Zeugen Gottes triumphieren; die hochange</w:t>
      </w:r>
      <w:r>
        <w:softHyphen/>
        <w:t>sehenen Ketzermeister werden abe</w:t>
      </w:r>
      <w:r>
        <w:t>r mit allen Tyran</w:t>
      </w:r>
      <w:r>
        <w:softHyphen/>
        <w:t>nen, Abgöttischen, Blutgierigen, Lügnern und Totschlä</w:t>
      </w:r>
      <w:r>
        <w:softHyphen/>
        <w:t>gern draußen sein müssen.“</w:t>
      </w:r>
    </w:p>
    <w:p w:rsidR="00C671A0" w:rsidRDefault="00CE7520">
      <w:pPr>
        <w:pStyle w:val="Bodytext20"/>
        <w:framePr w:w="4670" w:h="7964" w:hRule="exact" w:wrap="none" w:vAnchor="page" w:hAnchor="page" w:x="827" w:y="932"/>
        <w:shd w:val="clear" w:color="auto" w:fill="auto"/>
        <w:spacing w:before="0" w:after="0" w:line="211" w:lineRule="exact"/>
        <w:ind w:firstLine="220"/>
        <w:jc w:val="both"/>
      </w:pPr>
      <w:r>
        <w:t xml:space="preserve">Und </w:t>
      </w:r>
      <w:proofErr w:type="spellStart"/>
      <w:r>
        <w:t>Nigg</w:t>
      </w:r>
      <w:proofErr w:type="spellEnd"/>
      <w:r>
        <w:t xml:space="preserve"> fügt hinzu: „Damit hat sich Arnold der </w:t>
      </w:r>
      <w:r>
        <w:rPr>
          <w:rStyle w:val="Bodytext2Italic"/>
        </w:rPr>
        <w:t xml:space="preserve">tiefste Sin&gt;i des </w:t>
      </w:r>
      <w:proofErr w:type="spellStart"/>
      <w:r>
        <w:rPr>
          <w:rStyle w:val="Bodytext2Italic"/>
        </w:rPr>
        <w:t>Kelzertums</w:t>
      </w:r>
      <w:proofErr w:type="spellEnd"/>
      <w:r>
        <w:t xml:space="preserve"> enthüllt: christlicher zu sein als die andern Christen. Der Ketzer ist von einer</w:t>
      </w:r>
      <w:r>
        <w:t xml:space="preserve"> echteren Frömmigkeit erfüllt als die übrigen Menschen, und nur diese Einstellung allein verleiht ihm seine Existenzberechtigung. Diese umstürzende Betrachtungs</w:t>
      </w:r>
      <w:r>
        <w:softHyphen/>
        <w:t>weise ist nicht nur als Höhepunkt in Arnolds Ge</w:t>
      </w:r>
      <w:r>
        <w:softHyphen/>
        <w:t>schichtsbetrachtung zu bewerten, sie stellt nic</w:t>
      </w:r>
      <w:r>
        <w:t>hts Ge</w:t>
      </w:r>
      <w:r>
        <w:softHyphen/>
        <w:t xml:space="preserve">ringeres dar als eine </w:t>
      </w:r>
      <w:r>
        <w:rPr>
          <w:rStyle w:val="Bodytext2Italic"/>
        </w:rPr>
        <w:t>kopernikanische Revolution in der Kirchengeschichtsschreibung.</w:t>
      </w:r>
      <w:r>
        <w:t xml:space="preserve"> Genau besehen, überschrei</w:t>
      </w:r>
      <w:r>
        <w:softHyphen/>
        <w:t>tet sie die wissenschaftliche Geschichtsdarstellung, in</w:t>
      </w:r>
      <w:r>
        <w:softHyphen/>
        <w:t>dem sie eine neutestamentliche Blickrichtung herauf</w:t>
      </w:r>
      <w:r>
        <w:softHyphen/>
        <w:t>beschwört. Nicht um eine persö</w:t>
      </w:r>
      <w:r>
        <w:t>nliche Lieblingsmeinung ist es Arnold zu tun, sondern er wollte zeigen, wie unheimlich wahr Jesu Wort ist: ,Die Letzten werden die Ersten und die Ersten werden die Letzten sein.</w:t>
      </w:r>
      <w:r>
        <w:rPr>
          <w:vertAlign w:val="superscript"/>
        </w:rPr>
        <w:t xml:space="preserve">1 </w:t>
      </w:r>
      <w:r>
        <w:t>Arnolds Ketzerdarstellung ist eine unüberbietbare Illu</w:t>
      </w:r>
      <w:r>
        <w:softHyphen/>
        <w:t>stration zu dem Bibelw</w:t>
      </w:r>
      <w:r>
        <w:t>ort: ,Er stößt die Gewaltigen vom Stuhl und erhebt die Niedrigen.</w:t>
      </w:r>
      <w:r>
        <w:rPr>
          <w:vertAlign w:val="superscript"/>
        </w:rPr>
        <w:t>1</w:t>
      </w:r>
      <w:r>
        <w:t xml:space="preserve"> Eine der wesent</w:t>
      </w:r>
      <w:r>
        <w:softHyphen/>
        <w:t xml:space="preserve">lichsten Seiten der </w:t>
      </w:r>
      <w:proofErr w:type="spellStart"/>
      <w:r>
        <w:t>Evangeliumsbotschaft</w:t>
      </w:r>
      <w:proofErr w:type="spellEnd"/>
      <w:r>
        <w:t xml:space="preserve"> erfährt in Arnolds Darstellung eine erschütternde </w:t>
      </w:r>
      <w:proofErr w:type="spellStart"/>
      <w:r>
        <w:t>Dokumentie</w:t>
      </w:r>
      <w:proofErr w:type="spellEnd"/>
      <w:r>
        <w:t>-</w:t>
      </w:r>
    </w:p>
    <w:p w:rsidR="00C671A0" w:rsidRDefault="00CE7520">
      <w:pPr>
        <w:pStyle w:val="Headerorfooter0"/>
        <w:framePr w:wrap="none" w:vAnchor="page" w:hAnchor="page" w:x="837" w:y="9010"/>
        <w:shd w:val="clear" w:color="auto" w:fill="auto"/>
        <w:spacing w:line="260" w:lineRule="exact"/>
      </w:pPr>
      <w:r>
        <w:t>48</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718" w:h="7969" w:hRule="exact" w:wrap="none" w:vAnchor="page" w:hAnchor="page" w:x="800" w:y="924"/>
        <w:shd w:val="clear" w:color="auto" w:fill="auto"/>
        <w:spacing w:before="0" w:after="0" w:line="211" w:lineRule="exact"/>
        <w:jc w:val="both"/>
      </w:pPr>
      <w:proofErr w:type="spellStart"/>
      <w:r>
        <w:t>rung</w:t>
      </w:r>
      <w:proofErr w:type="spellEnd"/>
      <w:r>
        <w:t xml:space="preserve">, </w:t>
      </w:r>
      <w:proofErr w:type="spellStart"/>
      <w:r>
        <w:t>daß</w:t>
      </w:r>
      <w:proofErr w:type="spellEnd"/>
      <w:r>
        <w:t xml:space="preserve"> der </w:t>
      </w:r>
      <w:r>
        <w:rPr>
          <w:rStyle w:val="Bodytext2Italic"/>
        </w:rPr>
        <w:t>wahre Christ anders denkt</w:t>
      </w:r>
      <w:r>
        <w:t xml:space="preserve">, </w:t>
      </w:r>
      <w:r>
        <w:rPr>
          <w:rStyle w:val="Bodytext2Italic"/>
        </w:rPr>
        <w:t>ande</w:t>
      </w:r>
      <w:r>
        <w:rPr>
          <w:rStyle w:val="Bodytext2Italic"/>
        </w:rPr>
        <w:t>rs fühlt, anders schaut als die Weltmenschen, welche nur nach Erfolg und Ansehen urteilen.</w:t>
      </w:r>
      <w:r>
        <w:t xml:space="preserve"> Arnold hat Jesu Auf</w:t>
      </w:r>
      <w:r>
        <w:softHyphen/>
        <w:t>forderung zum Umdenken ernst genommen, und es hat bei ihm, wie alles geistige Neuanfangen, seine Früchte gezeigt.“</w:t>
      </w:r>
    </w:p>
    <w:p w:rsidR="00C671A0" w:rsidRDefault="00CE7520">
      <w:pPr>
        <w:pStyle w:val="Bodytext20"/>
        <w:framePr w:w="4718" w:h="7969" w:hRule="exact" w:wrap="none" w:vAnchor="page" w:hAnchor="page" w:x="800" w:y="924"/>
        <w:shd w:val="clear" w:color="auto" w:fill="auto"/>
        <w:spacing w:before="0" w:after="0" w:line="211" w:lineRule="exact"/>
        <w:ind w:firstLine="260"/>
        <w:jc w:val="both"/>
      </w:pPr>
      <w:r>
        <w:t xml:space="preserve">Selbstverständlich haben sich </w:t>
      </w:r>
      <w:r>
        <w:t>auch hier nicht wenige Kritiker gemeldet, die grundsätzlich und vor allem zu einzelnen Urteilen Arnolds Stellung genommen und ihm Fehler nachgewiesen haben. Das ist nicht zu be</w:t>
      </w:r>
      <w:r>
        <w:softHyphen/>
        <w:t xml:space="preserve">streiten und hat auch Arnold gern zugegeben. Aber auch hier hat </w:t>
      </w:r>
      <w:proofErr w:type="spellStart"/>
      <w:r>
        <w:t>Nigg</w:t>
      </w:r>
      <w:proofErr w:type="spellEnd"/>
      <w:r>
        <w:t xml:space="preserve"> in seinem </w:t>
      </w:r>
      <w:r>
        <w:t>großen „Ketzerbuch“ (das vom Geiste Arnolds erfüllt ist und vielleicht ohne ihn nie geschrieben worden wäre) recht: „Wer wollte be</w:t>
      </w:r>
      <w:r>
        <w:softHyphen/>
        <w:t xml:space="preserve">zweifeln, </w:t>
      </w:r>
      <w:proofErr w:type="spellStart"/>
      <w:r>
        <w:t>daß</w:t>
      </w:r>
      <w:proofErr w:type="spellEnd"/>
      <w:r>
        <w:t xml:space="preserve"> auch die </w:t>
      </w:r>
      <w:proofErr w:type="spellStart"/>
      <w:r>
        <w:t>Arnoldsche</w:t>
      </w:r>
      <w:proofErr w:type="spellEnd"/>
      <w:r>
        <w:t xml:space="preserve"> Betrachtung an star</w:t>
      </w:r>
      <w:r>
        <w:softHyphen/>
        <w:t>ken Mängeln leidet? Aber man sollte sich doch hüten, einer von religiös</w:t>
      </w:r>
      <w:r>
        <w:t>er Genialität erfüllten Leistung ge</w:t>
      </w:r>
      <w:r>
        <w:softHyphen/>
        <w:t xml:space="preserve">genüber in ein kleinliches Mäkeln hineinzugeraten. Seine geschlossene Gesamtanschauung zwingt zu der Feststellung: </w:t>
      </w:r>
      <w:r>
        <w:rPr>
          <w:rStyle w:val="Bodytext2Italic"/>
        </w:rPr>
        <w:t>Arnold hat eine Rehabilitierung der Ket</w:t>
      </w:r>
      <w:r>
        <w:rPr>
          <w:rStyle w:val="Bodytext2Italic"/>
        </w:rPr>
        <w:softHyphen/>
        <w:t>zer gewollt, lind diese Bestrebung ist ihm auch voll</w:t>
      </w:r>
      <w:r>
        <w:rPr>
          <w:rStyle w:val="Bodytext2Italic"/>
        </w:rPr>
        <w:softHyphen/>
        <w:t>kommen gelun</w:t>
      </w:r>
      <w:r>
        <w:rPr>
          <w:rStyle w:val="Bodytext2Italic"/>
        </w:rPr>
        <w:t>gen.</w:t>
      </w:r>
      <w:r>
        <w:t xml:space="preserve"> Mit seinem neuen Ketzerbild hat er eine große Wahrheit ausgegraben, die in der Chri</w:t>
      </w:r>
      <w:r>
        <w:softHyphen/>
        <w:t>stenheit völlig verschüttet war. Es war ihm eine bedeut</w:t>
      </w:r>
      <w:r>
        <w:softHyphen/>
        <w:t xml:space="preserve">same Entdeckung beschieden, die restlose Anerkennung verdient. In </w:t>
      </w:r>
      <w:r>
        <w:rPr>
          <w:rStyle w:val="Bodytext2Italic"/>
        </w:rPr>
        <w:t>der Christenheit wird seit Arnold anders über</w:t>
      </w:r>
      <w:r>
        <w:rPr>
          <w:rStyle w:val="Bodytext2Italic"/>
        </w:rPr>
        <w:t xml:space="preserve"> die Ketzer gedacht,</w:t>
      </w:r>
      <w:r>
        <w:t xml:space="preserve"> und sie wird immer noch wei</w:t>
      </w:r>
      <w:r>
        <w:softHyphen/>
        <w:t xml:space="preserve">ter anders über diese Christen denken lernen. Man wird nicht umhin können, zuzugestehen, </w:t>
      </w:r>
      <w:proofErr w:type="spellStart"/>
      <w:r>
        <w:t>daß</w:t>
      </w:r>
      <w:proofErr w:type="spellEnd"/>
      <w:r>
        <w:t xml:space="preserve"> es ein rein religiöses Motiv war, welches Arnold bei der Darstel</w:t>
      </w:r>
      <w:r>
        <w:softHyphen/>
        <w:t xml:space="preserve">lung seines neuen Ketzerbildes bewegte. Es steht </w:t>
      </w:r>
      <w:r>
        <w:t>denn auch dasselbe dem Neuen Testament viel näher, als die offizielle Kirchlichkeit aus begreiflichen Gründen zuzubilligen gewillt ist.“</w:t>
      </w:r>
    </w:p>
    <w:p w:rsidR="00C671A0" w:rsidRDefault="00CE7520">
      <w:pPr>
        <w:pStyle w:val="Bodytext20"/>
        <w:framePr w:w="4718" w:h="7969" w:hRule="exact" w:wrap="none" w:vAnchor="page" w:hAnchor="page" w:x="800" w:y="924"/>
        <w:shd w:val="clear" w:color="auto" w:fill="auto"/>
        <w:spacing w:before="0" w:after="0" w:line="211" w:lineRule="exact"/>
        <w:ind w:firstLine="260"/>
        <w:jc w:val="both"/>
      </w:pPr>
      <w:r>
        <w:t>Eine Folge der sehr scharfen Ablehnung dieses sei</w:t>
      </w:r>
      <w:r>
        <w:softHyphen/>
        <w:t xml:space="preserve">nes großen Werkes durch die Mehrzahl seiner Kollegen und </w:t>
      </w:r>
      <w:proofErr w:type="spellStart"/>
      <w:r>
        <w:t>von seiten</w:t>
      </w:r>
      <w:proofErr w:type="spellEnd"/>
      <w:r>
        <w:t xml:space="preserve"> d</w:t>
      </w:r>
      <w:r>
        <w:t xml:space="preserve">er gesamten Kirche war, </w:t>
      </w:r>
      <w:proofErr w:type="spellStart"/>
      <w:r>
        <w:t>daß</w:t>
      </w:r>
      <w:proofErr w:type="spellEnd"/>
      <w:r>
        <w:t xml:space="preserve"> sich</w:t>
      </w:r>
    </w:p>
    <w:p w:rsidR="00C671A0" w:rsidRDefault="00CE7520">
      <w:pPr>
        <w:pStyle w:val="Bodytext110"/>
        <w:framePr w:wrap="none" w:vAnchor="page" w:hAnchor="page" w:x="800" w:y="9109"/>
        <w:shd w:val="clear" w:color="auto" w:fill="auto"/>
        <w:spacing w:before="0" w:line="210" w:lineRule="exact"/>
        <w:ind w:left="53" w:right="3921"/>
        <w:jc w:val="both"/>
      </w:pPr>
      <w:r>
        <w:t>4 Arnold</w:t>
      </w:r>
    </w:p>
    <w:p w:rsidR="00C671A0" w:rsidRDefault="00CE7520">
      <w:pPr>
        <w:pStyle w:val="Headerorfooter0"/>
        <w:framePr w:wrap="none" w:vAnchor="page" w:hAnchor="page" w:x="5269" w:y="8997"/>
        <w:shd w:val="clear" w:color="auto" w:fill="auto"/>
        <w:spacing w:line="260" w:lineRule="exact"/>
      </w:pPr>
      <w:r>
        <w:t>49</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70" w:h="7958" w:hRule="exact" w:wrap="none" w:vAnchor="page" w:hAnchor="page" w:x="826" w:y="968"/>
        <w:shd w:val="clear" w:color="auto" w:fill="auto"/>
      </w:pPr>
      <w:r>
        <w:t>Arnold unwillkürlich noch mehr zu den Kreisen hin</w:t>
      </w:r>
      <w:r>
        <w:softHyphen/>
        <w:t>gezogen fühlte, die ihn verstanden und für ihn ein</w:t>
      </w:r>
      <w:r>
        <w:softHyphen/>
        <w:t>traten. Das waren vor allem die Kreise um Dippel u. a., die z. T. in eine zu starke myst</w:t>
      </w:r>
      <w:r>
        <w:t xml:space="preserve">ische Schwärmerei gerieten, so </w:t>
      </w:r>
      <w:proofErr w:type="spellStart"/>
      <w:r>
        <w:t>daß</w:t>
      </w:r>
      <w:proofErr w:type="spellEnd"/>
      <w:r>
        <w:t xml:space="preserve"> der Umgang mit ihnen für Arnold nur eine neue Belastung, vielleicht auch eine gewisse Gefahr wurde. Andererseits </w:t>
      </w:r>
      <w:proofErr w:type="spellStart"/>
      <w:r>
        <w:t>muß</w:t>
      </w:r>
      <w:proofErr w:type="spellEnd"/>
      <w:r>
        <w:t xml:space="preserve"> man auch hier die Grundtöne heraushören und darf wiederum nicht nur mit „kirchlichen“ Ohren hören. Die S</w:t>
      </w:r>
      <w:r>
        <w:t>onderbarkeiten dieser Kreise erklären sich weithin (wie vielfach auch heute noch) aus der Negation der Kirche, die durch falsche Haltung das Vertrauen dieser Menschen einge</w:t>
      </w:r>
      <w:r>
        <w:softHyphen/>
        <w:t>büßt hat und sie dann auch nicht mehr betreuen (d. h. vor Einseitigkeit bewahren) k</w:t>
      </w:r>
      <w:r>
        <w:t>ann. Statt sich gegensei</w:t>
      </w:r>
      <w:r>
        <w:softHyphen/>
        <w:t>tig zu ergänzen und zu helfen, bekämpft man sich und tut einander weh. Es ist doch ein gutes Wort (wenn auch in der Sprache seiner Zeit), wenn Dippel später schreiben kann: „Es würde das Letztere ärger mit mir worden sein als das E</w:t>
      </w:r>
      <w:r>
        <w:t>rste, wenn mir mein treuer Hei</w:t>
      </w:r>
      <w:r>
        <w:softHyphen/>
        <w:t>land nicht auf dem Fuße nachgegangen und unaufhör</w:t>
      </w:r>
      <w:r>
        <w:softHyphen/>
        <w:t>lich vor der Türe meines tückischen Herzens ange</w:t>
      </w:r>
      <w:r>
        <w:softHyphen/>
        <w:t>klopft, auch mir endlich von außen einen treuen Füh</w:t>
      </w:r>
      <w:r>
        <w:softHyphen/>
        <w:t>rer zugeschickt hätte, der meine wankende Seele durch die Kraft, so in ihm</w:t>
      </w:r>
      <w:r>
        <w:t xml:space="preserve"> mächtig war, aus vielen Stricken errettet und auf den richtigen Pfad gebracht. Dies war der Herr Professor Arnold.“</w:t>
      </w:r>
    </w:p>
    <w:p w:rsidR="00C671A0" w:rsidRDefault="00CE7520">
      <w:pPr>
        <w:pStyle w:val="Bodytext120"/>
        <w:framePr w:w="4670" w:h="7958" w:hRule="exact" w:wrap="none" w:vAnchor="page" w:hAnchor="page" w:x="826" w:y="968"/>
        <w:shd w:val="clear" w:color="auto" w:fill="auto"/>
        <w:ind w:firstLine="260"/>
      </w:pPr>
      <w:r>
        <w:t xml:space="preserve">Gegen </w:t>
      </w:r>
      <w:r>
        <w:rPr>
          <w:rStyle w:val="Bodytext12Italic"/>
        </w:rPr>
        <w:t>falsche</w:t>
      </w:r>
      <w:r>
        <w:t xml:space="preserve"> Beschuldigungen </w:t>
      </w:r>
      <w:proofErr w:type="spellStart"/>
      <w:r>
        <w:t>von seiten</w:t>
      </w:r>
      <w:proofErr w:type="spellEnd"/>
      <w:r>
        <w:t xml:space="preserve"> der Kirche, die ihm vielleicht </w:t>
      </w:r>
      <w:proofErr w:type="spellStart"/>
      <w:r>
        <w:t>unbewußt</w:t>
      </w:r>
      <w:proofErr w:type="spellEnd"/>
      <w:r>
        <w:t xml:space="preserve"> völlig unrichtige Dinge „andichtete“, hat sich Arnold selb</w:t>
      </w:r>
      <w:r>
        <w:t>st in ruhiger, aber bestimmter Form zur Wehr gesetzt und auch uns da</w:t>
      </w:r>
      <w:r>
        <w:softHyphen/>
        <w:t>mit leicht gemacht, ein rechtes Bild von ihm und sei</w:t>
      </w:r>
      <w:r>
        <w:softHyphen/>
        <w:t xml:space="preserve">nem Leben in Quedlinburg zu bekommen. Er stand gleichsam </w:t>
      </w:r>
      <w:r>
        <w:rPr>
          <w:rStyle w:val="Bodytext12Italic"/>
        </w:rPr>
        <w:t>zwischen</w:t>
      </w:r>
      <w:r>
        <w:t xml:space="preserve"> den Fronten, er hat </w:t>
      </w:r>
      <w:proofErr w:type="spellStart"/>
      <w:r>
        <w:t>bewußt</w:t>
      </w:r>
      <w:proofErr w:type="spellEnd"/>
      <w:r>
        <w:t xml:space="preserve"> auch an der Kirche festgehalten, und von </w:t>
      </w:r>
      <w:r>
        <w:t xml:space="preserve">hier aus ist auch seine spätere Stellungnahme viel besser zu verstehen, </w:t>
      </w:r>
      <w:proofErr w:type="spellStart"/>
      <w:r>
        <w:t>daß</w:t>
      </w:r>
      <w:proofErr w:type="spellEnd"/>
      <w:r>
        <w:t xml:space="preserve"> er nach Jahren inneren Ringens doch in den Dienst dieser Kirche zurückging.</w:t>
      </w:r>
    </w:p>
    <w:p w:rsidR="00C671A0" w:rsidRDefault="00CE7520">
      <w:pPr>
        <w:pStyle w:val="Headerorfooter0"/>
        <w:framePr w:wrap="none" w:vAnchor="page" w:hAnchor="page" w:x="831" w:y="9035"/>
        <w:shd w:val="clear" w:color="auto" w:fill="auto"/>
        <w:spacing w:line="260" w:lineRule="exact"/>
      </w:pPr>
      <w:r>
        <w:t>50</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90" w:h="7964" w:hRule="exact" w:wrap="none" w:vAnchor="page" w:hAnchor="page" w:x="817" w:y="953"/>
        <w:shd w:val="clear" w:color="auto" w:fill="auto"/>
        <w:spacing w:before="0" w:after="0" w:line="211" w:lineRule="exact"/>
        <w:ind w:firstLine="220"/>
        <w:jc w:val="both"/>
      </w:pPr>
      <w:r>
        <w:t xml:space="preserve">Er schreibt im Jahre 1700: „Herr Cyprian klagt über mich, </w:t>
      </w:r>
      <w:proofErr w:type="spellStart"/>
      <w:r>
        <w:t>daß</w:t>
      </w:r>
      <w:proofErr w:type="spellEnd"/>
      <w:r>
        <w:t xml:space="preserve"> ich in keine </w:t>
      </w:r>
      <w:r>
        <w:t xml:space="preserve">Kirche komme. </w:t>
      </w:r>
      <w:proofErr w:type="spellStart"/>
      <w:r>
        <w:t>Dawider</w:t>
      </w:r>
      <w:proofErr w:type="spellEnd"/>
      <w:r>
        <w:t xml:space="preserve"> kann ich mit vielen glaubwürdigen Personen, auch etlichen orthodoxen Predigern, bekräftigen, </w:t>
      </w:r>
      <w:proofErr w:type="spellStart"/>
      <w:r>
        <w:t>daß</w:t>
      </w:r>
      <w:proofErr w:type="spellEnd"/>
      <w:r>
        <w:t xml:space="preserve"> ich auch in diesen zwei Jahren, seitdem ich </w:t>
      </w:r>
      <w:proofErr w:type="spellStart"/>
      <w:r>
        <w:t>allhier</w:t>
      </w:r>
      <w:proofErr w:type="spellEnd"/>
      <w:r>
        <w:t xml:space="preserve"> lebe, verschiedene, an sich unschuldige kirchliche Handlun</w:t>
      </w:r>
      <w:r>
        <w:softHyphen/>
        <w:t>gen, als da sind Predigen,</w:t>
      </w:r>
      <w:r>
        <w:t xml:space="preserve"> der Taufe als ein Zeuge mit Gebet beiwohnen und dgl., auf </w:t>
      </w:r>
      <w:proofErr w:type="spellStart"/>
      <w:r>
        <w:t>Erforderung</w:t>
      </w:r>
      <w:proofErr w:type="spellEnd"/>
      <w:r>
        <w:t xml:space="preserve"> gern verrichtet habe. Und da ich </w:t>
      </w:r>
      <w:proofErr w:type="spellStart"/>
      <w:r>
        <w:t>jetzo</w:t>
      </w:r>
      <w:proofErr w:type="spellEnd"/>
      <w:r>
        <w:t xml:space="preserve"> als ein </w:t>
      </w:r>
      <w:proofErr w:type="spellStart"/>
      <w:r>
        <w:t>privatus</w:t>
      </w:r>
      <w:proofErr w:type="spellEnd"/>
      <w:r>
        <w:t xml:space="preserve"> nirgends (nach gemeiner papistischer Weise) </w:t>
      </w:r>
      <w:proofErr w:type="spellStart"/>
      <w:r>
        <w:t>einge</w:t>
      </w:r>
      <w:proofErr w:type="spellEnd"/>
      <w:r>
        <w:t xml:space="preserve">- </w:t>
      </w:r>
      <w:proofErr w:type="spellStart"/>
      <w:r>
        <w:t>pfarrt</w:t>
      </w:r>
      <w:proofErr w:type="spellEnd"/>
      <w:r>
        <w:t>, sondern durch Gottes Gunst frei bin, pflege ich freilich nicht eben an</w:t>
      </w:r>
      <w:r>
        <w:t xml:space="preserve"> einem gewissen Ort oder Stand nach dem alten Schlendrian zu erscheinen, sondern ich höre nach Gelegenheit bald diesen, bald jenen Pre</w:t>
      </w:r>
      <w:r>
        <w:softHyphen/>
        <w:t>diger in einem oder dem andern Kirchhause mit an oder lasse es auch wohl dann und wann nach meiner Freiheit bleiben, zuma</w:t>
      </w:r>
      <w:r>
        <w:t>l von mir die Kirchen weder lediger noch gefüllter werden und immer noch unzäh</w:t>
      </w:r>
      <w:r>
        <w:softHyphen/>
        <w:t>lig viel Schläfer, Schwätzer und sonst liederlich Ge</w:t>
      </w:r>
      <w:r>
        <w:softHyphen/>
        <w:t xml:space="preserve">sinde genug hineinläuft, so </w:t>
      </w:r>
      <w:proofErr w:type="spellStart"/>
      <w:r>
        <w:t>daß</w:t>
      </w:r>
      <w:proofErr w:type="spellEnd"/>
      <w:r>
        <w:t xml:space="preserve"> sich niemand noch über Verlassung oder </w:t>
      </w:r>
      <w:proofErr w:type="spellStart"/>
      <w:r>
        <w:t>Ledigkeit</w:t>
      </w:r>
      <w:proofErr w:type="spellEnd"/>
      <w:r>
        <w:t xml:space="preserve"> der Kirchen beschweren darf. Der </w:t>
      </w:r>
      <w:proofErr w:type="spellStart"/>
      <w:r>
        <w:t>Greuel</w:t>
      </w:r>
      <w:proofErr w:type="spellEnd"/>
      <w:r>
        <w:t xml:space="preserve"> der</w:t>
      </w:r>
      <w:r>
        <w:t xml:space="preserve"> Verwüstung ist so groß und unleugbar allenthalben, </w:t>
      </w:r>
      <w:proofErr w:type="spellStart"/>
      <w:r>
        <w:t>daß</w:t>
      </w:r>
      <w:proofErr w:type="spellEnd"/>
      <w:r>
        <w:t xml:space="preserve"> sich ein nur natürlich red</w:t>
      </w:r>
      <w:r>
        <w:softHyphen/>
        <w:t xml:space="preserve">licher Mensch dessen schämen und wünschen möchte, </w:t>
      </w:r>
      <w:proofErr w:type="spellStart"/>
      <w:r>
        <w:t>daß</w:t>
      </w:r>
      <w:proofErr w:type="spellEnd"/>
      <w:r>
        <w:t xml:space="preserve"> doch ja kein andrer als Blinde, Taube, Stumme und Lahme in die Lutherischen Kirchen kommen möch</w:t>
      </w:r>
      <w:r>
        <w:softHyphen/>
        <w:t>ten, damit sie nicht be</w:t>
      </w:r>
      <w:r>
        <w:t xml:space="preserve">wogen würden, davon zu zeugen. Ja, es ist zu vermuten, </w:t>
      </w:r>
      <w:proofErr w:type="spellStart"/>
      <w:r>
        <w:t>daß</w:t>
      </w:r>
      <w:proofErr w:type="spellEnd"/>
      <w:r>
        <w:t xml:space="preserve"> nach und nach das Blatt sich umkehren und man nicht mehr, wie Herr Cyprian tut, das Kirchengehen für ein Kennzeichen eines Chri</w:t>
      </w:r>
      <w:r>
        <w:softHyphen/>
        <w:t>sten möchte ausgeben dürfen, sondern der entgegen</w:t>
      </w:r>
      <w:r>
        <w:softHyphen/>
        <w:t>gesetzten praxi weg</w:t>
      </w:r>
      <w:r>
        <w:t>en des allzu erschrecklichen Jam</w:t>
      </w:r>
      <w:r>
        <w:softHyphen/>
        <w:t>mers nirgends widerstehen könne. Hingegen würde man sich von Herzen freuen, wenn man in den Kir</w:t>
      </w:r>
      <w:r>
        <w:softHyphen/>
        <w:t xml:space="preserve">chen Christum </w:t>
      </w:r>
      <w:proofErr w:type="spellStart"/>
      <w:r>
        <w:t>Jesum</w:t>
      </w:r>
      <w:proofErr w:type="spellEnd"/>
      <w:r>
        <w:t xml:space="preserve"> und seine göttliche Lehre ohne Menschenverstand in </w:t>
      </w:r>
      <w:proofErr w:type="spellStart"/>
      <w:r>
        <w:t>Beweisung</w:t>
      </w:r>
      <w:proofErr w:type="spellEnd"/>
      <w:r>
        <w:t xml:space="preserve"> des Geistes und der Kraft vortragen hörte, wie</w:t>
      </w:r>
      <w:r>
        <w:t xml:space="preserve"> denn kein verständiger</w:t>
      </w:r>
    </w:p>
    <w:p w:rsidR="00C671A0" w:rsidRDefault="00CE7520">
      <w:pPr>
        <w:pStyle w:val="Headerorfooter20"/>
        <w:framePr w:wrap="none" w:vAnchor="page" w:hAnchor="page" w:x="841" w:y="9200"/>
        <w:shd w:val="clear" w:color="auto" w:fill="auto"/>
        <w:spacing w:line="120" w:lineRule="exact"/>
      </w:pPr>
      <w:r>
        <w:rPr>
          <w:rStyle w:val="Headerorfooter26pt"/>
        </w:rPr>
        <w:t>4</w:t>
      </w:r>
      <w:r>
        <w:t>*</w:t>
      </w:r>
    </w:p>
    <w:p w:rsidR="00C671A0" w:rsidRDefault="00CE7520">
      <w:pPr>
        <w:pStyle w:val="Headerorfooter0"/>
        <w:framePr w:wrap="none" w:vAnchor="page" w:hAnchor="page" w:x="5247" w:y="9035"/>
        <w:shd w:val="clear" w:color="auto" w:fill="auto"/>
        <w:spacing w:line="260" w:lineRule="exact"/>
      </w:pPr>
      <w:r>
        <w:t>51</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80" w:h="7969" w:hRule="exact" w:wrap="none" w:vAnchor="page" w:hAnchor="page" w:x="821" w:y="948"/>
        <w:shd w:val="clear" w:color="auto" w:fill="auto"/>
        <w:spacing w:before="0" w:after="0" w:line="211" w:lineRule="exact"/>
        <w:jc w:val="both"/>
      </w:pPr>
      <w:r>
        <w:t xml:space="preserve">Christ das Kirchenwesen an sich selbst verwerfen und vom Kirchengehen an sich selbst abraten wird. Auf die Anklage aber, </w:t>
      </w:r>
      <w:proofErr w:type="spellStart"/>
      <w:r>
        <w:t>daß</w:t>
      </w:r>
      <w:proofErr w:type="spellEnd"/>
      <w:r>
        <w:t xml:space="preserve"> ich mich des heiligen Sakra</w:t>
      </w:r>
      <w:r>
        <w:softHyphen/>
        <w:t>ments des Altars nicht bediente, gebe ich zur Antwo</w:t>
      </w:r>
      <w:r>
        <w:t xml:space="preserve">rt, </w:t>
      </w:r>
      <w:proofErr w:type="spellStart"/>
      <w:r>
        <w:t>daß</w:t>
      </w:r>
      <w:proofErr w:type="spellEnd"/>
      <w:r>
        <w:t xml:space="preserve"> ich nach Christi klaren Worten und der ersten apostolischen Kirche Exempel und Weise des Herrn Nachtmahl zu seinem Gedächtnis und Verkündigung seines Todes sehr wohl halte, und zwar zu gar vielen Malen, und viel öfter, als ich es in der Kirche halt</w:t>
      </w:r>
      <w:r>
        <w:t>en könnte. Ich verstehe aber hierunter nicht nur das innerliche stete Abendmahl des innwohnenden Imma</w:t>
      </w:r>
      <w:r>
        <w:softHyphen/>
        <w:t>nuels (vgl. Offb. Joh.3), sondern auch das äußere Ge</w:t>
      </w:r>
      <w:r>
        <w:softHyphen/>
        <w:t xml:space="preserve">nießen des von Christo verordneten Brotes und Weins, obschon ohne die geringsten </w:t>
      </w:r>
      <w:proofErr w:type="spellStart"/>
      <w:r>
        <w:t>Ceremonien</w:t>
      </w:r>
      <w:proofErr w:type="spellEnd"/>
      <w:r>
        <w:t xml:space="preserve"> und Umstä</w:t>
      </w:r>
      <w:r>
        <w:t xml:space="preserve">nde in gehöriger Einfalt des Geistes Christi. Freilich ist das öffentliche und gemeine Abendmahlhalten der Lutheraner in der praxi noch so übel beschaffen, </w:t>
      </w:r>
      <w:proofErr w:type="spellStart"/>
      <w:r>
        <w:t>daß</w:t>
      </w:r>
      <w:proofErr w:type="spellEnd"/>
      <w:r>
        <w:t xml:space="preserve"> es dem, der es im göttlichen Licht erkennt, nicht zu verdenken ist, wenn er davon bleibt. So ent</w:t>
      </w:r>
      <w:r>
        <w:t xml:space="preserve">halte denn auch ich mich des öffentlichen Abendmahls, </w:t>
      </w:r>
      <w:r>
        <w:rPr>
          <w:rStyle w:val="Bodytext2Italic"/>
        </w:rPr>
        <w:t>nicht aus Verachtung</w:t>
      </w:r>
      <w:r>
        <w:t xml:space="preserve"> desselben, </w:t>
      </w:r>
      <w:r>
        <w:rPr>
          <w:rStyle w:val="Bodytext2Italic"/>
        </w:rPr>
        <w:t>sondern einzig und allein aus Hochachtung.</w:t>
      </w:r>
      <w:r>
        <w:t xml:space="preserve"> Ich halte des Herrn Abendmahl und des</w:t>
      </w:r>
      <w:r>
        <w:softHyphen/>
        <w:t xml:space="preserve">sen klare Worte von demselben </w:t>
      </w:r>
      <w:proofErr w:type="spellStart"/>
      <w:r>
        <w:t>so gar</w:t>
      </w:r>
      <w:proofErr w:type="spellEnd"/>
      <w:r>
        <w:t xml:space="preserve"> hoch und teuer und ausnehmend groß, </w:t>
      </w:r>
      <w:proofErr w:type="spellStart"/>
      <w:r>
        <w:t>daß</w:t>
      </w:r>
      <w:proofErr w:type="spellEnd"/>
      <w:r>
        <w:t xml:space="preserve"> ich eben des</w:t>
      </w:r>
      <w:r>
        <w:t>wegen aus Furcht und Respekt vor göttlichen Dingen das gemeine Mahl in den Kirchen nicht mitmachen kann und darf, weil dies durch Zulassung aller, auch abscheulichsten offenbaren Sünder, nicht ein Sakrament oder heiliges Geheimnis ist, sondern gemein und v</w:t>
      </w:r>
      <w:r>
        <w:t>on dem Wesen und Zweck des wahren Abendmahls unterschieden wird. Ich will mit niemandem weiter über diese oder andre Punkte streiten, auch nicht über die Privat-</w:t>
      </w:r>
      <w:proofErr w:type="spellStart"/>
      <w:r>
        <w:t>Com</w:t>
      </w:r>
      <w:proofErr w:type="spellEnd"/>
      <w:r>
        <w:t xml:space="preserve">- </w:t>
      </w:r>
      <w:proofErr w:type="spellStart"/>
      <w:r>
        <w:t>munion</w:t>
      </w:r>
      <w:proofErr w:type="spellEnd"/>
      <w:r>
        <w:t xml:space="preserve"> oder andre Umstände des Abendmahls. Denn ich halte weder diese noch die öffentliche</w:t>
      </w:r>
      <w:r>
        <w:t xml:space="preserve"> für so un</w:t>
      </w:r>
      <w:r>
        <w:softHyphen/>
        <w:t xml:space="preserve">umgänglich nötig, </w:t>
      </w:r>
      <w:proofErr w:type="spellStart"/>
      <w:r>
        <w:t>daß</w:t>
      </w:r>
      <w:proofErr w:type="spellEnd"/>
      <w:r>
        <w:t xml:space="preserve"> ich einen Götzen daraus machte, nachdem Gottes Barmherzigkeit eine stete inwendige Nahrung der Seele an Christi Gemeinschaft überflüssig</w:t>
      </w:r>
    </w:p>
    <w:p w:rsidR="00C671A0" w:rsidRDefault="00CE7520">
      <w:pPr>
        <w:pStyle w:val="Headerorfooter0"/>
        <w:framePr w:wrap="none" w:vAnchor="page" w:hAnchor="page" w:x="841" w:y="9035"/>
        <w:shd w:val="clear" w:color="auto" w:fill="auto"/>
        <w:spacing w:line="260" w:lineRule="exact"/>
      </w:pPr>
      <w:r>
        <w:t>52</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70" w:h="7979" w:hRule="exact" w:wrap="none" w:vAnchor="page" w:hAnchor="page" w:x="826" w:y="938"/>
        <w:shd w:val="clear" w:color="auto" w:fill="auto"/>
      </w:pPr>
      <w:r>
        <w:t xml:space="preserve">darreicht, sondern ich bleibe im Besitz der wahren Freiheit, </w:t>
      </w:r>
      <w:r>
        <w:t xml:space="preserve">darein mich mein Meister und Herr gesetzt hat, und bin darinnen </w:t>
      </w:r>
      <w:r>
        <w:rPr>
          <w:rStyle w:val="Bodytext12Italic"/>
        </w:rPr>
        <w:t>gut lutherisch.</w:t>
      </w:r>
      <w:r>
        <w:t xml:space="preserve"> Denn ich bekenne mit Luther: ,Man sei nicht verdammt, wenn man ohne Abendmahl bliebe, weil Christus nicht geboten, son</w:t>
      </w:r>
      <w:r>
        <w:softHyphen/>
        <w:t>dern freigesetzt hat, zu genießen, wer da will.</w:t>
      </w:r>
      <w:r>
        <w:rPr>
          <w:vertAlign w:val="superscript"/>
        </w:rPr>
        <w:t>1</w:t>
      </w:r>
      <w:r>
        <w:t xml:space="preserve"> Ja, wenn auch </w:t>
      </w:r>
      <w:proofErr w:type="spellStart"/>
      <w:r>
        <w:t>Lutherus</w:t>
      </w:r>
      <w:proofErr w:type="spellEnd"/>
      <w:r>
        <w:t xml:space="preserve"> weder diese noch andre Wahr</w:t>
      </w:r>
      <w:r>
        <w:softHyphen/>
        <w:t>heiten gesagt hätte, so bleibt doch Christus mein ein</w:t>
      </w:r>
      <w:r>
        <w:softHyphen/>
        <w:t>ziger Grund, von dem die Schrift zeuget.“</w:t>
      </w:r>
    </w:p>
    <w:p w:rsidR="00C671A0" w:rsidRDefault="00CE7520">
      <w:pPr>
        <w:pStyle w:val="Bodytext120"/>
        <w:framePr w:w="4670" w:h="7979" w:hRule="exact" w:wrap="none" w:vAnchor="page" w:hAnchor="page" w:x="826" w:y="938"/>
        <w:shd w:val="clear" w:color="auto" w:fill="auto"/>
        <w:ind w:firstLine="240"/>
      </w:pPr>
      <w:r>
        <w:t>Mit dieser Erklärung wollte er ungerechte Vorwürfe zurückweisen und hat es auch getan; zugleich aber spricht</w:t>
      </w:r>
      <w:r>
        <w:t xml:space="preserve"> hier Arnold, wie er lebt und denkt, und trifft den Nagel nur zu sehr auf den Kopf, weil er </w:t>
      </w:r>
      <w:proofErr w:type="spellStart"/>
      <w:r>
        <w:t>Miß</w:t>
      </w:r>
      <w:r>
        <w:softHyphen/>
        <w:t>stände</w:t>
      </w:r>
      <w:proofErr w:type="spellEnd"/>
      <w:r>
        <w:t xml:space="preserve"> geißelt, die abgestellt werden </w:t>
      </w:r>
      <w:proofErr w:type="spellStart"/>
      <w:r>
        <w:t>müßten</w:t>
      </w:r>
      <w:proofErr w:type="spellEnd"/>
      <w:r>
        <w:t>, und doch zugleich die Verbindung mit der Kirche hält, um allen alles zu werden und überall einige für seinen Herrn</w:t>
      </w:r>
      <w:r>
        <w:t xml:space="preserve"> zu gewinnen.</w:t>
      </w:r>
    </w:p>
    <w:p w:rsidR="00C671A0" w:rsidRDefault="00CE7520">
      <w:pPr>
        <w:pStyle w:val="Bodytext120"/>
        <w:framePr w:w="4670" w:h="7979" w:hRule="exact" w:wrap="none" w:vAnchor="page" w:hAnchor="page" w:x="826" w:y="938"/>
        <w:shd w:val="clear" w:color="auto" w:fill="auto"/>
        <w:ind w:firstLine="240"/>
      </w:pPr>
      <w:r>
        <w:t xml:space="preserve">Leider kam es durch diese „Erklärung“ nur noch zu größeren Spannungen, ja die </w:t>
      </w:r>
      <w:proofErr w:type="spellStart"/>
      <w:r>
        <w:t>Aebtissin</w:t>
      </w:r>
      <w:proofErr w:type="spellEnd"/>
      <w:r>
        <w:t xml:space="preserve"> von Quedlin</w:t>
      </w:r>
      <w:r>
        <w:softHyphen/>
        <w:t xml:space="preserve">burg meinte es nicht mehr verantworten zu können, </w:t>
      </w:r>
      <w:proofErr w:type="spellStart"/>
      <w:r>
        <w:t>daß</w:t>
      </w:r>
      <w:proofErr w:type="spellEnd"/>
      <w:r>
        <w:t xml:space="preserve"> Arnold im Stift bleiben dürfe. Sie erließ ein ge</w:t>
      </w:r>
      <w:r>
        <w:softHyphen/>
        <w:t xml:space="preserve">harnischtes Edikt, in dem es klar </w:t>
      </w:r>
      <w:r>
        <w:t xml:space="preserve">ausgesprochen wird, </w:t>
      </w:r>
      <w:proofErr w:type="spellStart"/>
      <w:r>
        <w:t>daß</w:t>
      </w:r>
      <w:proofErr w:type="spellEnd"/>
      <w:r>
        <w:t xml:space="preserve"> solche Personen, die sich des öffentlichen Gottes</w:t>
      </w:r>
      <w:r>
        <w:softHyphen/>
        <w:t>dienstes und aller kirchlichen Ordnungen enthiel</w:t>
      </w:r>
      <w:r>
        <w:softHyphen/>
        <w:t xml:space="preserve">ten . . ., im Stift nicht mehr geduldet werden könnten, binnen vier Wochen </w:t>
      </w:r>
      <w:proofErr w:type="spellStart"/>
      <w:r>
        <w:t>müßten</w:t>
      </w:r>
      <w:proofErr w:type="spellEnd"/>
      <w:r>
        <w:t xml:space="preserve"> sie das Stift verlassen, ja die „geistliche Behörde</w:t>
      </w:r>
      <w:r>
        <w:t xml:space="preserve">“ erließ eine Verfügung, nach welcher Gottfried Arnold ohne Zögern Stadt und Stift Quedlinburg zu verlassen, sein Wirt aber, der Hofdiakonus </w:t>
      </w:r>
      <w:proofErr w:type="spellStart"/>
      <w:r>
        <w:t>Sprögel</w:t>
      </w:r>
      <w:proofErr w:type="spellEnd"/>
      <w:r>
        <w:t>, ihn innerhalb drei Tagen aus dem Hause zu schaffen habe.</w:t>
      </w:r>
    </w:p>
    <w:p w:rsidR="00C671A0" w:rsidRDefault="00CE7520">
      <w:pPr>
        <w:pStyle w:val="Bodytext120"/>
        <w:framePr w:w="4670" w:h="7979" w:hRule="exact" w:wrap="none" w:vAnchor="page" w:hAnchor="page" w:x="826" w:y="938"/>
        <w:shd w:val="clear" w:color="auto" w:fill="auto"/>
        <w:ind w:firstLine="240"/>
      </w:pPr>
      <w:r>
        <w:t xml:space="preserve">So schnell aber ging es doch nicht: sowohl sein </w:t>
      </w:r>
      <w:proofErr w:type="spellStart"/>
      <w:r>
        <w:t>P</w:t>
      </w:r>
      <w:r>
        <w:t>rin</w:t>
      </w:r>
      <w:r>
        <w:softHyphen/>
        <w:t>cipal</w:t>
      </w:r>
      <w:proofErr w:type="spellEnd"/>
      <w:r>
        <w:t xml:space="preserve">, Herr v. Stammler, setzte sich für ihn zur Wehr, als auch der kurfürstliche Landesherr nahm ihn in Schutz. Er schrieb z. B. an v. Stammler: „Wir haben vernommen, was maßen das sogenannte </w:t>
      </w:r>
      <w:proofErr w:type="spellStart"/>
      <w:r>
        <w:t>Stiftische</w:t>
      </w:r>
      <w:proofErr w:type="spellEnd"/>
      <w:r>
        <w:t xml:space="preserve"> </w:t>
      </w:r>
      <w:proofErr w:type="spellStart"/>
      <w:r>
        <w:t>Con</w:t>
      </w:r>
      <w:proofErr w:type="spellEnd"/>
      <w:r>
        <w:t xml:space="preserve">- </w:t>
      </w:r>
      <w:proofErr w:type="spellStart"/>
      <w:r>
        <w:t>sistorium</w:t>
      </w:r>
      <w:proofErr w:type="spellEnd"/>
      <w:r>
        <w:t xml:space="preserve"> dem </w:t>
      </w:r>
      <w:proofErr w:type="spellStart"/>
      <w:r>
        <w:t>Gottfredt</w:t>
      </w:r>
      <w:proofErr w:type="spellEnd"/>
      <w:r>
        <w:t xml:space="preserve"> Arnolden auferlegt </w:t>
      </w:r>
      <w:r>
        <w:t>habe, aus</w:t>
      </w:r>
    </w:p>
    <w:p w:rsidR="00C671A0" w:rsidRDefault="00CE7520">
      <w:pPr>
        <w:pStyle w:val="Headerorfooter0"/>
        <w:framePr w:wrap="none" w:vAnchor="page" w:hAnchor="page" w:x="5242" w:y="9031"/>
        <w:shd w:val="clear" w:color="auto" w:fill="auto"/>
        <w:spacing w:line="260" w:lineRule="exact"/>
      </w:pPr>
      <w:r>
        <w:t>53</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90" w:h="7977" w:hRule="exact" w:wrap="none" w:vAnchor="page" w:hAnchor="page" w:x="817" w:y="939"/>
        <w:shd w:val="clear" w:color="auto" w:fill="auto"/>
        <w:spacing w:before="0" w:after="0" w:line="211" w:lineRule="exact"/>
        <w:jc w:val="both"/>
      </w:pPr>
      <w:r>
        <w:t>der Stadt Quedlinburg zu weichen, und zugleich sei</w:t>
      </w:r>
      <w:r>
        <w:softHyphen/>
        <w:t xml:space="preserve">nem Wirt anbefohlen, ihn innerhalb drei Tagen aus seinem Hause zu schaffen; wann wir aber dergleichen eigenmächtige und einseitige Verordnungen dem </w:t>
      </w:r>
      <w:proofErr w:type="spellStart"/>
      <w:r>
        <w:t>Stif</w:t>
      </w:r>
      <w:proofErr w:type="spellEnd"/>
      <w:r>
        <w:t xml:space="preserve">- tischen </w:t>
      </w:r>
      <w:proofErr w:type="spellStart"/>
      <w:r>
        <w:t>Consisto</w:t>
      </w:r>
      <w:r>
        <w:t>rium</w:t>
      </w:r>
      <w:proofErr w:type="spellEnd"/>
      <w:r>
        <w:t xml:space="preserve"> keineswegs zugestehen, der Mann auch bisher öffentlich nicht belanget und mit seiner Verantwortung nicht vernommen ist. Als befehlen wir auch </w:t>
      </w:r>
      <w:proofErr w:type="spellStart"/>
      <w:r>
        <w:t>hiemit</w:t>
      </w:r>
      <w:proofErr w:type="spellEnd"/>
      <w:r>
        <w:t xml:space="preserve"> </w:t>
      </w:r>
      <w:proofErr w:type="spellStart"/>
      <w:r>
        <w:t>gnädigst</w:t>
      </w:r>
      <w:proofErr w:type="spellEnd"/>
      <w:r>
        <w:t>, Ihn, den Arnold, wider derglei</w:t>
      </w:r>
      <w:r>
        <w:softHyphen/>
        <w:t>chen unbillige Gewalt in Schutz zu nehmen und nicht zu gestat</w:t>
      </w:r>
      <w:r>
        <w:t xml:space="preserve">ten, </w:t>
      </w:r>
      <w:proofErr w:type="spellStart"/>
      <w:r>
        <w:t>daß</w:t>
      </w:r>
      <w:proofErr w:type="spellEnd"/>
      <w:r>
        <w:t xml:space="preserve"> eher, als bis </w:t>
      </w:r>
      <w:proofErr w:type="spellStart"/>
      <w:r>
        <w:t>daß</w:t>
      </w:r>
      <w:proofErr w:type="spellEnd"/>
      <w:r>
        <w:t xml:space="preserve"> etwas </w:t>
      </w:r>
      <w:proofErr w:type="spellStart"/>
      <w:r>
        <w:t>Criminelles</w:t>
      </w:r>
      <w:proofErr w:type="spellEnd"/>
      <w:r>
        <w:t xml:space="preserve"> wider ihn zu Rechts, er im Geringsten gefährdet oder beleidigt, viel weniger aus der Stadt geschafft, seinem Wirt auch deshalb keine Kränkung noch Strafe zuge</w:t>
      </w:r>
      <w:r>
        <w:softHyphen/>
        <w:t xml:space="preserve">fügt werde. Daran geschieht unser gnädigster Wille, </w:t>
      </w:r>
      <w:r>
        <w:t>und wir sind Euch mit Gnaden gewogen.“</w:t>
      </w:r>
    </w:p>
    <w:p w:rsidR="00C671A0" w:rsidRDefault="00CE7520">
      <w:pPr>
        <w:pStyle w:val="Bodytext20"/>
        <w:framePr w:w="4690" w:h="7977" w:hRule="exact" w:wrap="none" w:vAnchor="page" w:hAnchor="page" w:x="817" w:y="939"/>
        <w:shd w:val="clear" w:color="auto" w:fill="auto"/>
        <w:spacing w:before="0" w:after="0" w:line="211" w:lineRule="exact"/>
        <w:ind w:firstLine="240"/>
        <w:jc w:val="both"/>
      </w:pPr>
      <w:r>
        <w:t>Es gab damals um die Person Arnolds eine nicht ge</w:t>
      </w:r>
      <w:r>
        <w:softHyphen/>
        <w:t xml:space="preserve">ringe Aufregung in Quedlinburg. Die Feinde Arnolds bekamen es fertig, eine noch schärfere Verordnung gegen ihn zu erzwingen. </w:t>
      </w:r>
      <w:proofErr w:type="spellStart"/>
      <w:r>
        <w:t>Sprögel</w:t>
      </w:r>
      <w:proofErr w:type="spellEnd"/>
      <w:r>
        <w:t xml:space="preserve"> führte öffentlich Klage, es sei ih</w:t>
      </w:r>
      <w:r>
        <w:t>m nunmehr ein noch schärferer Befehl zur Ausweisung Gottfried Arnolds bei Vermeidung einer Strafe von zwanzig Talern zugegangen; und sein Einwand, Arnold sei ein stiller, frommer Mensch, den er als einen noch nie gehörten noch wegen einer Untat oder Ketzer</w:t>
      </w:r>
      <w:r>
        <w:t xml:space="preserve">ei </w:t>
      </w:r>
      <w:proofErr w:type="spellStart"/>
      <w:r>
        <w:t>Convincierten</w:t>
      </w:r>
      <w:proofErr w:type="spellEnd"/>
      <w:r>
        <w:t xml:space="preserve"> mit gutem Gewissen nicht ausstoßen könnte, wäre völlig erfolglos geblieben. Es wurde sogar von der Regierung eine besondere Kom</w:t>
      </w:r>
      <w:r>
        <w:softHyphen/>
        <w:t>mission eingesetzt, zu der auch zwei Hallenser Profes</w:t>
      </w:r>
      <w:r>
        <w:softHyphen/>
        <w:t>soren gehörten. So hoch gingen die Wellen. Sie suchte den</w:t>
      </w:r>
      <w:r>
        <w:t xml:space="preserve"> zähen Widerstand der Orthodoxen auf alle Weise zu brechen und versicherte sich sogar am 5. November für den Fall eines Volksaufstandes militärischer Hilfe. Sie begegnete der scharfen Verordnung wegen der so</w:t>
      </w:r>
      <w:r>
        <w:softHyphen/>
        <w:t>fortigen Ausweisung Arnolds mit einer neuen, „Ar</w:t>
      </w:r>
      <w:r>
        <w:t>nold dürfe bei dreißig Talern Strafe nicht aus dem Hause verstoßen werden“.</w:t>
      </w:r>
    </w:p>
    <w:p w:rsidR="00C671A0" w:rsidRDefault="00CE7520">
      <w:pPr>
        <w:pStyle w:val="Bodytext20"/>
        <w:framePr w:w="4690" w:h="7977" w:hRule="exact" w:wrap="none" w:vAnchor="page" w:hAnchor="page" w:x="817" w:y="939"/>
        <w:shd w:val="clear" w:color="auto" w:fill="auto"/>
        <w:spacing w:before="0" w:after="0" w:line="211" w:lineRule="exact"/>
        <w:ind w:firstLine="240"/>
        <w:jc w:val="both"/>
      </w:pPr>
      <w:r>
        <w:t>Leider schürten die meisten Pfarrer das Feuer in</w:t>
      </w:r>
    </w:p>
    <w:p w:rsidR="00C671A0" w:rsidRDefault="00CE7520">
      <w:pPr>
        <w:pStyle w:val="Headerorfooter0"/>
        <w:framePr w:wrap="none" w:vAnchor="page" w:hAnchor="page" w:x="817" w:y="9021"/>
        <w:shd w:val="clear" w:color="auto" w:fill="auto"/>
        <w:spacing w:line="260" w:lineRule="exact"/>
      </w:pPr>
      <w:r>
        <w:t>54</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1" w:h="7972" w:hRule="exact" w:wrap="none" w:vAnchor="page" w:hAnchor="page" w:x="831" w:y="962"/>
        <w:shd w:val="clear" w:color="auto" w:fill="auto"/>
        <w:spacing w:before="0" w:after="0" w:line="211" w:lineRule="exact"/>
        <w:jc w:val="both"/>
      </w:pPr>
      <w:r>
        <w:t>völlig falscher Weise; so sagte z. B. der Pastor an der St.-</w:t>
      </w:r>
      <w:proofErr w:type="spellStart"/>
      <w:r>
        <w:t>Blasii</w:t>
      </w:r>
      <w:proofErr w:type="spellEnd"/>
      <w:r>
        <w:t>-</w:t>
      </w:r>
      <w:proofErr w:type="spellStart"/>
      <w:r>
        <w:t>Kirdie</w:t>
      </w:r>
      <w:proofErr w:type="spellEnd"/>
      <w:r>
        <w:t>, Mag. Schneider, in seiner Predi</w:t>
      </w:r>
      <w:r>
        <w:t xml:space="preserve">gt (19. p. </w:t>
      </w:r>
      <w:proofErr w:type="spellStart"/>
      <w:r>
        <w:t>Trin</w:t>
      </w:r>
      <w:proofErr w:type="spellEnd"/>
      <w:r>
        <w:t>.): „Es wäre zu Quedlinburg einer, der unterschiedliche Schriften im Druck herausgebe, darin er die Prediger der Stadt verachtet und geschrieben habe, sie redeten liederlich Zeug, wären keine tüch</w:t>
      </w:r>
      <w:r>
        <w:softHyphen/>
        <w:t>tigen Ausspender des heiligen Nachtmahls, au</w:t>
      </w:r>
      <w:r>
        <w:t xml:space="preserve">ch wären die Empfänger unwürdige Leute. Dieser Mensch </w:t>
      </w:r>
      <w:proofErr w:type="gramStart"/>
      <w:r>
        <w:t>hätte ,Liebesfunken‘</w:t>
      </w:r>
      <w:proofErr w:type="gramEnd"/>
      <w:r>
        <w:t xml:space="preserve"> (eine Schrift Arnolds) im Drude heraus</w:t>
      </w:r>
      <w:r>
        <w:softHyphen/>
        <w:t>gegeben, aber es möchte sein Herz wohl nicht also be</w:t>
      </w:r>
      <w:r>
        <w:softHyphen/>
        <w:t xml:space="preserve">schaffen sein; es würden in seinem Herzen </w:t>
      </w:r>
      <w:proofErr w:type="spellStart"/>
      <w:r>
        <w:t>Teufels</w:t>
      </w:r>
      <w:r>
        <w:softHyphen/>
        <w:t>funken</w:t>
      </w:r>
      <w:proofErr w:type="spellEnd"/>
      <w:r>
        <w:t xml:space="preserve"> gewesen sein.“</w:t>
      </w:r>
    </w:p>
    <w:p w:rsidR="00C671A0" w:rsidRDefault="00CE7520">
      <w:pPr>
        <w:pStyle w:val="Bodytext20"/>
        <w:framePr w:w="4661" w:h="7972" w:hRule="exact" w:wrap="none" w:vAnchor="page" w:hAnchor="page" w:x="831" w:y="962"/>
        <w:shd w:val="clear" w:color="auto" w:fill="auto"/>
        <w:spacing w:before="0" w:after="0" w:line="211" w:lineRule="exact"/>
        <w:ind w:firstLine="240"/>
        <w:jc w:val="both"/>
      </w:pPr>
      <w:r>
        <w:t xml:space="preserve">Die Kommission </w:t>
      </w:r>
      <w:proofErr w:type="spellStart"/>
      <w:r>
        <w:t>mußte</w:t>
      </w:r>
      <w:proofErr w:type="spellEnd"/>
      <w:r>
        <w:t xml:space="preserve"> daraufhin eine „Deklara</w:t>
      </w:r>
      <w:r>
        <w:softHyphen/>
        <w:t>tion“ erlassen, „</w:t>
      </w:r>
      <w:proofErr w:type="spellStart"/>
      <w:r>
        <w:t>daß</w:t>
      </w:r>
      <w:proofErr w:type="spellEnd"/>
      <w:r>
        <w:t xml:space="preserve"> kein Prediger aus ungeziemendem und blindem Eifer unchristliche Spaltungen machen, die Frommen in der Gemeinde betrüben, andere gegen unschuldige Leute </w:t>
      </w:r>
      <w:proofErr w:type="spellStart"/>
      <w:r>
        <w:t>sündlich</w:t>
      </w:r>
      <w:proofErr w:type="spellEnd"/>
      <w:r>
        <w:t xml:space="preserve"> erbittern, die Hand der Un</w:t>
      </w:r>
      <w:r>
        <w:softHyphen/>
        <w:t>wissenden oder Go</w:t>
      </w:r>
      <w:r>
        <w:t xml:space="preserve">ttlosen stärken, ihre Buße hindern und </w:t>
      </w:r>
      <w:proofErr w:type="spellStart"/>
      <w:r>
        <w:t>Kurfürstl</w:t>
      </w:r>
      <w:proofErr w:type="spellEnd"/>
      <w:r>
        <w:t xml:space="preserve">. </w:t>
      </w:r>
      <w:proofErr w:type="spellStart"/>
      <w:r>
        <w:t>Durchl</w:t>
      </w:r>
      <w:proofErr w:type="spellEnd"/>
      <w:r>
        <w:t>. Befehle gröblich übertreten möchte, als wodurch eben vielen Seelen die Predigten an manchen Orten zum Ekel und fast unerträglich ge</w:t>
      </w:r>
      <w:r>
        <w:softHyphen/>
        <w:t>macht würden“.</w:t>
      </w:r>
    </w:p>
    <w:p w:rsidR="00C671A0" w:rsidRDefault="00CE7520">
      <w:pPr>
        <w:pStyle w:val="Bodytext20"/>
        <w:framePr w:w="4661" w:h="7972" w:hRule="exact" w:wrap="none" w:vAnchor="page" w:hAnchor="page" w:x="831" w:y="962"/>
        <w:shd w:val="clear" w:color="auto" w:fill="auto"/>
        <w:spacing w:before="0" w:after="0" w:line="211" w:lineRule="exact"/>
        <w:ind w:firstLine="240"/>
        <w:jc w:val="both"/>
      </w:pPr>
      <w:r>
        <w:t>Auch Arnold selbst griff in den Streit ein, indem e</w:t>
      </w:r>
      <w:r>
        <w:t xml:space="preserve">r drei Predigten veröffentlichte, die er in der </w:t>
      </w:r>
      <w:proofErr w:type="spellStart"/>
      <w:r>
        <w:t>Trinitatis</w:t>
      </w:r>
      <w:r>
        <w:softHyphen/>
        <w:t>zeit</w:t>
      </w:r>
      <w:proofErr w:type="spellEnd"/>
      <w:r>
        <w:t xml:space="preserve"> des laufenden Jahres in Aschersleben, Halberstadt und Quedlinburg (hier in der </w:t>
      </w:r>
      <w:proofErr w:type="spellStart"/>
      <w:r>
        <w:t>Schloßkirche</w:t>
      </w:r>
      <w:proofErr w:type="spellEnd"/>
      <w:r>
        <w:t xml:space="preserve"> für </w:t>
      </w:r>
      <w:proofErr w:type="spellStart"/>
      <w:r>
        <w:t>Sprögel</w:t>
      </w:r>
      <w:proofErr w:type="spellEnd"/>
      <w:r>
        <w:t>) gehalten hatte, unter dem Titel: „Der richtigste Weg durch Christum zu Gott“, und dediz</w:t>
      </w:r>
      <w:r>
        <w:t xml:space="preserve">ierte diese Schrift dem Brandenburgischen Staatsminister und </w:t>
      </w:r>
      <w:proofErr w:type="spellStart"/>
      <w:r>
        <w:t>Consisto</w:t>
      </w:r>
      <w:proofErr w:type="spellEnd"/>
      <w:r>
        <w:t xml:space="preserve">- </w:t>
      </w:r>
      <w:proofErr w:type="spellStart"/>
      <w:r>
        <w:t>rialpräsidenten</w:t>
      </w:r>
      <w:proofErr w:type="spellEnd"/>
      <w:r>
        <w:t xml:space="preserve"> Herrn von Fuchs.</w:t>
      </w:r>
    </w:p>
    <w:p w:rsidR="00C671A0" w:rsidRDefault="00CE7520">
      <w:pPr>
        <w:pStyle w:val="Bodytext20"/>
        <w:framePr w:w="4661" w:h="7972" w:hRule="exact" w:wrap="none" w:vAnchor="page" w:hAnchor="page" w:x="831" w:y="962"/>
        <w:shd w:val="clear" w:color="auto" w:fill="auto"/>
        <w:spacing w:before="0" w:after="0" w:line="211" w:lineRule="exact"/>
        <w:ind w:firstLine="240"/>
        <w:jc w:val="both"/>
      </w:pPr>
      <w:r>
        <w:t xml:space="preserve">Darin ging er um der Liebe willen sogar so weit, </w:t>
      </w:r>
      <w:proofErr w:type="spellStart"/>
      <w:r>
        <w:t>daß</w:t>
      </w:r>
      <w:proofErr w:type="spellEnd"/>
      <w:r>
        <w:t xml:space="preserve"> er wohl falsche Vorwürfe zurückwies, aber sich doch bereit erklärte, auch öffentlich das Abendmahl </w:t>
      </w:r>
      <w:r>
        <w:t xml:space="preserve">wieder zu besuchen. Es heißt hier: „Nachdem durch Gottes Vorsehung Sr. </w:t>
      </w:r>
      <w:proofErr w:type="spellStart"/>
      <w:r>
        <w:t>Kurf</w:t>
      </w:r>
      <w:proofErr w:type="spellEnd"/>
      <w:r>
        <w:t xml:space="preserve">. </w:t>
      </w:r>
      <w:proofErr w:type="spellStart"/>
      <w:r>
        <w:t>Durchl</w:t>
      </w:r>
      <w:proofErr w:type="spellEnd"/>
      <w:r>
        <w:t>. mir nachdrück</w:t>
      </w:r>
      <w:r>
        <w:softHyphen/>
        <w:t xml:space="preserve">lichen Schutz und Protektion zu leisten </w:t>
      </w:r>
      <w:proofErr w:type="spellStart"/>
      <w:r>
        <w:t>gnädigst</w:t>
      </w:r>
      <w:proofErr w:type="spellEnd"/>
      <w:r>
        <w:t xml:space="preserve"> ge</w:t>
      </w:r>
      <w:r>
        <w:softHyphen/>
        <w:t>ruht, ich aber seither mit allerhand falschen Auflagen</w:t>
      </w:r>
    </w:p>
    <w:p w:rsidR="00C671A0" w:rsidRDefault="00CE7520">
      <w:pPr>
        <w:pStyle w:val="Headerorfooter0"/>
        <w:framePr w:wrap="none" w:vAnchor="page" w:hAnchor="page" w:x="5247" w:y="9035"/>
        <w:shd w:val="clear" w:color="auto" w:fill="auto"/>
        <w:spacing w:line="260" w:lineRule="exact"/>
      </w:pPr>
      <w:r>
        <w:t>55</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94" w:h="7969" w:hRule="exact" w:wrap="none" w:vAnchor="page" w:hAnchor="page" w:x="814" w:y="953"/>
        <w:shd w:val="clear" w:color="auto" w:fill="auto"/>
      </w:pPr>
      <w:r>
        <w:t>sowohl von den Kanzeln al</w:t>
      </w:r>
      <w:r>
        <w:t>s in öffentlichen Schriften belegt worden, als hegte ich solche Meinungen und bezeigte eine solche Praxis in meinem Leben, die der Heiligen Schrift und dem gemeinen Wohlstand und Frieden entgegen wären: so befinde ich mich aus untertänigstem Respekt und au</w:t>
      </w:r>
      <w:r>
        <w:t>s Liebe zur Wahrheit schuldig und getrieben, alles weitere besorgliche Un</w:t>
      </w:r>
      <w:r>
        <w:softHyphen/>
        <w:t xml:space="preserve">recht durch eine kurze und nähere Erklärung möglichst abzulehnen. Was demnach meinen </w:t>
      </w:r>
      <w:r>
        <w:rPr>
          <w:rStyle w:val="Bodytext12Italic"/>
        </w:rPr>
        <w:t>Sinn und Vortrag von der christlichen Lehre</w:t>
      </w:r>
      <w:r>
        <w:t xml:space="preserve"> betrifft, so liegt derselbe in meinen bisherigen Schr</w:t>
      </w:r>
      <w:r>
        <w:t xml:space="preserve">iften jedermann vor Augen; zum </w:t>
      </w:r>
      <w:proofErr w:type="spellStart"/>
      <w:r>
        <w:t>Überfluß</w:t>
      </w:r>
      <w:proofErr w:type="spellEnd"/>
      <w:r>
        <w:t xml:space="preserve"> aber und sonderlich nach dem Grund und Anfang ist er auch aus gegenwärtigen Sermonen zu ersehen, als worin offenbar sein wird, wie ich nichts zu wissen noch zu sagen verlange, außer dem, was von Christo in der Heilig</w:t>
      </w:r>
      <w:r>
        <w:t>en Schrift geredet worden. Und weil ich vermöge meiner ehemaligen Historischen Pro</w:t>
      </w:r>
      <w:r>
        <w:softHyphen/>
        <w:t>fession auf der Universität zu Gießen die Historie der Religionsstreitigkeiten habe untersuchen und in der Un</w:t>
      </w:r>
      <w:r>
        <w:softHyphen/>
        <w:t>parteiischen Kirchen- und Ketzerhistorie entdecken müs</w:t>
      </w:r>
      <w:r>
        <w:softHyphen/>
        <w:t>sen, sol</w:t>
      </w:r>
      <w:r>
        <w:t xml:space="preserve">ches aber nicht von allen gleich und nach der Wahrheit aufgenommen und gebraucht worden ist: so bekenne ich hiermit nochmals, </w:t>
      </w:r>
      <w:proofErr w:type="spellStart"/>
      <w:r>
        <w:t>daß</w:t>
      </w:r>
      <w:proofErr w:type="spellEnd"/>
      <w:r>
        <w:t xml:space="preserve"> ich die darin be</w:t>
      </w:r>
      <w:r>
        <w:softHyphen/>
        <w:t>findlichen Meinungen nicht als gewisse Lehrsätze oder auch als meine eignen Meinungen wiederholt und ge</w:t>
      </w:r>
      <w:r>
        <w:softHyphen/>
        <w:t>billi</w:t>
      </w:r>
      <w:r>
        <w:t xml:space="preserve">gt, sondern allein gleich andern </w:t>
      </w:r>
      <w:proofErr w:type="spellStart"/>
      <w:r>
        <w:t>Scribenten</w:t>
      </w:r>
      <w:proofErr w:type="spellEnd"/>
      <w:r>
        <w:t xml:space="preserve"> als ein Referent erzählt, die Widerlegungen aber den Herrn </w:t>
      </w:r>
      <w:proofErr w:type="spellStart"/>
      <w:r>
        <w:t>Theologis</w:t>
      </w:r>
      <w:proofErr w:type="spellEnd"/>
      <w:r>
        <w:t xml:space="preserve"> überlassen habe. Was ich dabei aus mensch</w:t>
      </w:r>
      <w:r>
        <w:softHyphen/>
        <w:t>licher Schwachheit versehen, bin ich zu verbessern be</w:t>
      </w:r>
      <w:r>
        <w:softHyphen/>
        <w:t>reit, und habe es auf geschehene Erinnerungen s</w:t>
      </w:r>
      <w:r>
        <w:t xml:space="preserve">chon in vielen Stücken getan. Von </w:t>
      </w:r>
      <w:r>
        <w:rPr>
          <w:rStyle w:val="Bodytext12Italic"/>
        </w:rPr>
        <w:t>meinem äußerlichen Ver</w:t>
      </w:r>
      <w:r>
        <w:rPr>
          <w:rStyle w:val="Bodytext12Italic"/>
        </w:rPr>
        <w:softHyphen/>
        <w:t>halten in geistlichen Dingen</w:t>
      </w:r>
      <w:r>
        <w:t xml:space="preserve"> kann ich aber mit Wahr</w:t>
      </w:r>
      <w:r>
        <w:softHyphen/>
        <w:t xml:space="preserve">heit versichern, </w:t>
      </w:r>
      <w:proofErr w:type="spellStart"/>
      <w:r>
        <w:t>daß</w:t>
      </w:r>
      <w:proofErr w:type="spellEnd"/>
      <w:r>
        <w:t xml:space="preserve"> ich mich keiner gottgefälligen Ordnung entziehe und die Kirchenversammlungen nie</w:t>
      </w:r>
      <w:r>
        <w:softHyphen/>
        <w:t>mals gänzlich verlassen, viel weniger an sich</w:t>
      </w:r>
      <w:r>
        <w:t xml:space="preserve"> selbst für unnütz oder schädlich geachtet habe. Nachdem auch durch Sr. </w:t>
      </w:r>
      <w:proofErr w:type="spellStart"/>
      <w:r>
        <w:t>Kurfürstl</w:t>
      </w:r>
      <w:proofErr w:type="spellEnd"/>
      <w:r>
        <w:t xml:space="preserve">. </w:t>
      </w:r>
      <w:proofErr w:type="spellStart"/>
      <w:r>
        <w:t>Durchl</w:t>
      </w:r>
      <w:proofErr w:type="spellEnd"/>
      <w:r>
        <w:t>. gnädigsten Schutz das zu</w:t>
      </w:r>
    </w:p>
    <w:p w:rsidR="00C671A0" w:rsidRDefault="00CE7520">
      <w:pPr>
        <w:pStyle w:val="Headerorfooter0"/>
        <w:framePr w:wrap="none" w:vAnchor="page" w:hAnchor="page" w:x="819" w:y="9035"/>
        <w:shd w:val="clear" w:color="auto" w:fill="auto"/>
        <w:spacing w:line="260" w:lineRule="exact"/>
      </w:pPr>
      <w:r>
        <w:t>56</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728" w:h="7982" w:hRule="exact" w:wrap="none" w:vAnchor="page" w:hAnchor="page" w:x="797" w:y="948"/>
        <w:shd w:val="clear" w:color="auto" w:fill="auto"/>
        <w:spacing w:before="0" w:after="0" w:line="211" w:lineRule="exact"/>
        <w:jc w:val="both"/>
      </w:pPr>
      <w:r>
        <w:t xml:space="preserve">christlicher Liebe und Befreiung gestiftete Abendmahl mir zu keinem menschlichen </w:t>
      </w:r>
      <w:proofErr w:type="spellStart"/>
      <w:r>
        <w:t>Notzwang</w:t>
      </w:r>
      <w:proofErr w:type="spellEnd"/>
      <w:r>
        <w:t xml:space="preserve"> durch </w:t>
      </w:r>
      <w:proofErr w:type="spellStart"/>
      <w:r>
        <w:t>wider</w:t>
      </w:r>
      <w:r>
        <w:softHyphen/>
        <w:t>christliche</w:t>
      </w:r>
      <w:proofErr w:type="spellEnd"/>
      <w:r>
        <w:t xml:space="preserve"> B</w:t>
      </w:r>
      <w:r>
        <w:t xml:space="preserve">efehle gemacht wird, </w:t>
      </w:r>
      <w:r>
        <w:rPr>
          <w:rStyle w:val="Bodytext2Italic"/>
        </w:rPr>
        <w:t>finde ich mein Gemüt jetzt dahin disponiert, das Abendmahl bei einem ge</w:t>
      </w:r>
      <w:r>
        <w:rPr>
          <w:rStyle w:val="Bodytext2Italic"/>
        </w:rPr>
        <w:softHyphen/>
        <w:t>wissenhaften Prediger auch öffentlich zu gebrauchen.“</w:t>
      </w:r>
    </w:p>
    <w:p w:rsidR="00C671A0" w:rsidRDefault="00CE7520">
      <w:pPr>
        <w:pStyle w:val="Bodytext20"/>
        <w:framePr w:w="4728" w:h="7982" w:hRule="exact" w:wrap="none" w:vAnchor="page" w:hAnchor="page" w:x="797" w:y="948"/>
        <w:shd w:val="clear" w:color="auto" w:fill="auto"/>
        <w:spacing w:before="0" w:after="0" w:line="211" w:lineRule="exact"/>
        <w:ind w:firstLine="240"/>
        <w:jc w:val="both"/>
      </w:pPr>
      <w:r>
        <w:t>Der Kampf ging trotzdem weiter; er wurde sogar noch schärfer, weil der Hauptpastor Mayer eingriff und sich mi</w:t>
      </w:r>
      <w:r>
        <w:t xml:space="preserve">t der </w:t>
      </w:r>
      <w:proofErr w:type="spellStart"/>
      <w:r>
        <w:t>Aebtissin</w:t>
      </w:r>
      <w:proofErr w:type="spellEnd"/>
      <w:r>
        <w:t xml:space="preserve"> </w:t>
      </w:r>
      <w:proofErr w:type="spellStart"/>
      <w:r>
        <w:t>zusammenschloß</w:t>
      </w:r>
      <w:proofErr w:type="spellEnd"/>
      <w:r>
        <w:t xml:space="preserve"> und gegen Arnold vorging. Dieser wurde jetzt sogar als politisch gefährlicher Mann und als ein Unruhestifter ärgster Art hingestellt. In einer Predigt rief Mayer sogar die höchste Majestät Gottes an, um, wie er meinte, die Fr</w:t>
      </w:r>
      <w:r>
        <w:t xml:space="preserve">eiheit des Evangeliums zu verteidigen. Er </w:t>
      </w:r>
      <w:proofErr w:type="spellStart"/>
      <w:r>
        <w:t>schloß</w:t>
      </w:r>
      <w:proofErr w:type="spellEnd"/>
      <w:r>
        <w:t xml:space="preserve"> mit den flammenden Worten: „Adieu Religion, Adieu Ge</w:t>
      </w:r>
      <w:r>
        <w:softHyphen/>
        <w:t>wissen der Prediger und Gewissensfreiheit! Ihr habet nicht mehr statt in Quedlinburg!“ Damit wurde die ganze Sache fast auf den Kopf gestellt; denn gerade</w:t>
      </w:r>
      <w:r>
        <w:t xml:space="preserve"> die Kirche wollte ja die „Freiheit“ nicht und wehrte sich gegen Arnold, der für das freie Wort eingetreten war und eintrat. Der ganze Streit hatte nun seinen Höhepunkt erreicht, so </w:t>
      </w:r>
      <w:proofErr w:type="spellStart"/>
      <w:r>
        <w:t>daß</w:t>
      </w:r>
      <w:proofErr w:type="spellEnd"/>
      <w:r>
        <w:t xml:space="preserve"> schließlich König Friedrich von Preußen eingreifen </w:t>
      </w:r>
      <w:proofErr w:type="spellStart"/>
      <w:r>
        <w:t>mußte</w:t>
      </w:r>
      <w:proofErr w:type="spellEnd"/>
      <w:r>
        <w:t>.</w:t>
      </w:r>
    </w:p>
    <w:p w:rsidR="00C671A0" w:rsidRDefault="00CE7520">
      <w:pPr>
        <w:pStyle w:val="Bodytext20"/>
        <w:framePr w:w="4728" w:h="7982" w:hRule="exact" w:wrap="none" w:vAnchor="page" w:hAnchor="page" w:x="797" w:y="948"/>
        <w:shd w:val="clear" w:color="auto" w:fill="auto"/>
        <w:spacing w:before="0" w:after="0" w:line="211" w:lineRule="exact"/>
        <w:ind w:firstLine="240"/>
        <w:jc w:val="both"/>
      </w:pPr>
      <w:r>
        <w:t xml:space="preserve">Es war gut, </w:t>
      </w:r>
      <w:proofErr w:type="spellStart"/>
      <w:r>
        <w:t>daß</w:t>
      </w:r>
      <w:proofErr w:type="spellEnd"/>
      <w:r>
        <w:t xml:space="preserve"> Arnold schon lange vorher einen herzlichen und dringenden Ruf nach Allstedt bekom</w:t>
      </w:r>
      <w:r>
        <w:softHyphen/>
        <w:t>men hatte, und zwar durch eine Vokation der zu All</w:t>
      </w:r>
      <w:r>
        <w:softHyphen/>
        <w:t>stedt residierenden, verwitweten Herzogin von Sach</w:t>
      </w:r>
      <w:r>
        <w:softHyphen/>
        <w:t>sen-Eisenach. Diese den Pietisten freundlich gesinnte Herzogin kannt</w:t>
      </w:r>
      <w:r>
        <w:t xml:space="preserve">e Arnold aus seinen Schriften, hatte von dessen Anwesenheit in ihrer Residenz gehört, </w:t>
      </w:r>
      <w:proofErr w:type="spellStart"/>
      <w:r>
        <w:t>be</w:t>
      </w:r>
      <w:proofErr w:type="spellEnd"/>
      <w:r>
        <w:t>- schied ihn zu sich und begehrte eine Predigt von ihm zu hören. Er war dazu bereit, und infolge seiner Pre</w:t>
      </w:r>
      <w:r>
        <w:softHyphen/>
        <w:t xml:space="preserve">digt berief sie ihn zu ihrem </w:t>
      </w:r>
      <w:proofErr w:type="spellStart"/>
      <w:r>
        <w:t>Schloßprediger</w:t>
      </w:r>
      <w:proofErr w:type="spellEnd"/>
      <w:r>
        <w:t xml:space="preserve"> nach Allstedt.</w:t>
      </w:r>
    </w:p>
    <w:p w:rsidR="00C671A0" w:rsidRDefault="00CE7520">
      <w:pPr>
        <w:pStyle w:val="Bodytext20"/>
        <w:framePr w:w="4728" w:h="7982" w:hRule="exact" w:wrap="none" w:vAnchor="page" w:hAnchor="page" w:x="797" w:y="948"/>
        <w:shd w:val="clear" w:color="auto" w:fill="auto"/>
        <w:spacing w:before="0" w:after="0" w:line="211" w:lineRule="exact"/>
        <w:ind w:firstLine="240"/>
        <w:jc w:val="both"/>
      </w:pPr>
      <w:r>
        <w:t>A</w:t>
      </w:r>
      <w:r>
        <w:t>rnold griff mit Freuden zu und kam auf diese Weise aus den unerquicklichen Verhältnissen in Qued</w:t>
      </w:r>
      <w:r>
        <w:softHyphen/>
        <w:t>linburg heraus.</w:t>
      </w:r>
    </w:p>
    <w:p w:rsidR="00C671A0" w:rsidRDefault="00CE7520">
      <w:pPr>
        <w:pStyle w:val="Bodytext20"/>
        <w:framePr w:w="4728" w:h="7982" w:hRule="exact" w:wrap="none" w:vAnchor="page" w:hAnchor="page" w:x="797" w:y="948"/>
        <w:shd w:val="clear" w:color="auto" w:fill="auto"/>
        <w:spacing w:before="0" w:after="0" w:line="211" w:lineRule="exact"/>
        <w:ind w:firstLine="240"/>
        <w:jc w:val="both"/>
      </w:pPr>
      <w:r>
        <w:t>Was aber war der Grund für diesen schweren</w:t>
      </w:r>
    </w:p>
    <w:p w:rsidR="00C671A0" w:rsidRDefault="00CE7520">
      <w:pPr>
        <w:pStyle w:val="Headerorfooter0"/>
        <w:framePr w:wrap="none" w:vAnchor="page" w:hAnchor="page" w:x="5271" w:y="9031"/>
        <w:shd w:val="clear" w:color="auto" w:fill="auto"/>
        <w:spacing w:line="260" w:lineRule="exact"/>
      </w:pPr>
      <w:r>
        <w:t>57</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90" w:h="4565" w:hRule="exact" w:wrap="none" w:vAnchor="page" w:hAnchor="page" w:x="817" w:y="934"/>
        <w:shd w:val="clear" w:color="auto" w:fill="auto"/>
        <w:spacing w:before="0" w:after="0" w:line="211" w:lineRule="exact"/>
        <w:jc w:val="both"/>
      </w:pPr>
      <w:r>
        <w:t>Kampf, und warum nehmen wir noch heute mit Weh</w:t>
      </w:r>
      <w:r>
        <w:softHyphen/>
        <w:t>mut und Bangen an allen dies</w:t>
      </w:r>
      <w:r>
        <w:t>en Dingen so herzlich Anteil? Weil hier klar wird, welch tiefe Wirkung von dem Buch Arnolds ausging, wie schwer die führen</w:t>
      </w:r>
      <w:r>
        <w:softHyphen/>
        <w:t>den Männer der Kirche getroffen waren, und wie stark sie sich zur Wehr setzten.</w:t>
      </w:r>
    </w:p>
    <w:p w:rsidR="00C671A0" w:rsidRDefault="00CE7520">
      <w:pPr>
        <w:pStyle w:val="Bodytext20"/>
        <w:framePr w:w="4690" w:h="4565" w:hRule="exact" w:wrap="none" w:vAnchor="page" w:hAnchor="page" w:x="817" w:y="934"/>
        <w:shd w:val="clear" w:color="auto" w:fill="auto"/>
        <w:spacing w:before="0" w:after="0" w:line="211" w:lineRule="exact"/>
        <w:ind w:firstLine="220"/>
        <w:jc w:val="both"/>
      </w:pPr>
      <w:r>
        <w:t>Andererseits hat auch Arnold aus allem gelernt und is</w:t>
      </w:r>
      <w:r>
        <w:t xml:space="preserve">t wenigstens in der </w:t>
      </w:r>
      <w:r>
        <w:rPr>
          <w:rStyle w:val="Bodytext2Italic"/>
        </w:rPr>
        <w:t>Form</w:t>
      </w:r>
      <w:r>
        <w:t xml:space="preserve"> der Angriffe milder gewor</w:t>
      </w:r>
      <w:r>
        <w:softHyphen/>
        <w:t xml:space="preserve">den. In der Sache blieb er der „Ketzer“ und wollte es auch bleiben, in der Sache hat er nicht nachgegeben und konnte er nicht nachgeben. </w:t>
      </w:r>
      <w:r>
        <w:rPr>
          <w:rStyle w:val="Bodytext2Italic"/>
        </w:rPr>
        <w:t>Er war für die echte Kirche Jesu Christi eingetreten und hatte die ü</w:t>
      </w:r>
      <w:r>
        <w:rPr>
          <w:rStyle w:val="Bodytext2Italic"/>
        </w:rPr>
        <w:t>berall gescholtenen Ketzer in Schutz genommen.</w:t>
      </w:r>
      <w:r>
        <w:t xml:space="preserve"> Das war und ist sein Verdienst, und dafür </w:t>
      </w:r>
      <w:proofErr w:type="spellStart"/>
      <w:r>
        <w:t>mußte</w:t>
      </w:r>
      <w:proofErr w:type="spellEnd"/>
      <w:r>
        <w:t xml:space="preserve"> er (wie alle seine Nachfolger bis zum heutigen Tage) leiden — vielfach gerade auch unter den „Streichen der Frommen“.</w:t>
      </w:r>
    </w:p>
    <w:p w:rsidR="00C671A0" w:rsidRDefault="00CE7520">
      <w:pPr>
        <w:pStyle w:val="Bodytext20"/>
        <w:framePr w:w="4690" w:h="4565" w:hRule="exact" w:wrap="none" w:vAnchor="page" w:hAnchor="page" w:x="817" w:y="934"/>
        <w:shd w:val="clear" w:color="auto" w:fill="auto"/>
        <w:spacing w:before="0" w:after="0" w:line="211" w:lineRule="exact"/>
        <w:ind w:firstLine="220"/>
        <w:jc w:val="both"/>
      </w:pPr>
      <w:r>
        <w:t xml:space="preserve">Eine stille Zeit hoffte Arnold nach seinem </w:t>
      </w:r>
      <w:r>
        <w:t xml:space="preserve">Fortgang aus Gießen in Quedlinburg zu erleben, eine Kampfzeit ist es gewesen. Aber </w:t>
      </w:r>
      <w:r>
        <w:rPr>
          <w:rStyle w:val="Bodytext2Italic"/>
        </w:rPr>
        <w:t>die</w:t>
      </w:r>
      <w:r>
        <w:t xml:space="preserve"> Frucht dieser Zeit ist ein gro</w:t>
      </w:r>
      <w:r>
        <w:softHyphen/>
        <w:t>ßes Werk für die Ketzer und für eine neue Sicht der lebendigen Kirche.</w:t>
      </w:r>
    </w:p>
    <w:p w:rsidR="00C671A0" w:rsidRDefault="00CE7520">
      <w:pPr>
        <w:pStyle w:val="Heading40"/>
        <w:framePr w:w="4690" w:h="3122" w:hRule="exact" w:wrap="none" w:vAnchor="page" w:hAnchor="page" w:x="817" w:y="5794"/>
        <w:shd w:val="clear" w:color="auto" w:fill="auto"/>
        <w:spacing w:after="92" w:line="340" w:lineRule="exact"/>
        <w:jc w:val="both"/>
      </w:pPr>
      <w:bookmarkStart w:id="9" w:name="bookmark8"/>
      <w:r>
        <w:t>Arnolds Heirat und Ehe</w:t>
      </w:r>
      <w:bookmarkEnd w:id="9"/>
    </w:p>
    <w:p w:rsidR="00C671A0" w:rsidRDefault="00CE7520">
      <w:pPr>
        <w:pStyle w:val="Bodytext20"/>
        <w:framePr w:w="4690" w:h="3122" w:hRule="exact" w:wrap="none" w:vAnchor="page" w:hAnchor="page" w:x="817" w:y="5794"/>
        <w:shd w:val="clear" w:color="auto" w:fill="auto"/>
        <w:spacing w:before="0" w:after="0" w:line="211" w:lineRule="exact"/>
        <w:ind w:firstLine="220"/>
        <w:jc w:val="both"/>
      </w:pPr>
      <w:r>
        <w:t xml:space="preserve">Mit der Übernahme der Pfarrstelle in Allstedt war noch eine andere neue Entscheidung im Leben Arnolds verbunden, die vielfache Beachtung gefunden hat und sicherlich auch besondere Bedeutung hatte: er trat </w:t>
      </w:r>
      <w:r>
        <w:rPr>
          <w:rStyle w:val="Bodytext2Italic"/>
        </w:rPr>
        <w:t>in den Ehestand;</w:t>
      </w:r>
      <w:r>
        <w:t xml:space="preserve"> er verheiratete sich mit der Tocht</w:t>
      </w:r>
      <w:r>
        <w:t xml:space="preserve">er </w:t>
      </w:r>
      <w:proofErr w:type="spellStart"/>
      <w:r>
        <w:t>Sprögels</w:t>
      </w:r>
      <w:proofErr w:type="spellEnd"/>
      <w:r>
        <w:t xml:space="preserve"> und wurde am 5. September 1703, an seinem 37. Geburtstag, im Hause der Schwiegereltern getraut. War schon die Einwilligung, trotz aller Bedenken gegen die Kirche doch in den Dienst derselben Kirche einzutreten, für viele, zumal für Männer wie D</w:t>
      </w:r>
      <w:r>
        <w:t>ippel, eine große Enttäuschung, so war es dieser Schritt in die Ehe fast noch mehr. Hier kommt noch besonders</w:t>
      </w:r>
    </w:p>
    <w:p w:rsidR="00C671A0" w:rsidRDefault="00CE7520">
      <w:pPr>
        <w:pStyle w:val="Headerorfooter0"/>
        <w:framePr w:wrap="none" w:vAnchor="page" w:hAnchor="page" w:x="821" w:y="9031"/>
        <w:shd w:val="clear" w:color="auto" w:fill="auto"/>
        <w:spacing w:line="260" w:lineRule="exact"/>
      </w:pPr>
      <w:r>
        <w:t>58</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709" w:h="7968" w:hRule="exact" w:wrap="none" w:vAnchor="page" w:hAnchor="page" w:x="807" w:y="967"/>
        <w:shd w:val="clear" w:color="auto" w:fill="auto"/>
      </w:pPr>
      <w:r>
        <w:t xml:space="preserve">hinzu, </w:t>
      </w:r>
      <w:proofErr w:type="spellStart"/>
      <w:r>
        <w:t>daß</w:t>
      </w:r>
      <w:proofErr w:type="spellEnd"/>
      <w:r>
        <w:t xml:space="preserve"> Arnold tatsächlich in seiner Schrift von „der göttlichen Weisheit“ Zusammenhänge herausge</w:t>
      </w:r>
      <w:r>
        <w:softHyphen/>
        <w:t>stellt hat, die weni</w:t>
      </w:r>
      <w:r>
        <w:t>gstens für ein vordergründiges Ver</w:t>
      </w:r>
      <w:r>
        <w:softHyphen/>
        <w:t xml:space="preserve">ständnis dagegen sprachen, </w:t>
      </w:r>
      <w:proofErr w:type="spellStart"/>
      <w:r>
        <w:t>daß</w:t>
      </w:r>
      <w:proofErr w:type="spellEnd"/>
      <w:r>
        <w:t xml:space="preserve"> er je würde heiraten können; es </w:t>
      </w:r>
      <w:proofErr w:type="spellStart"/>
      <w:r>
        <w:t>mußte</w:t>
      </w:r>
      <w:proofErr w:type="spellEnd"/>
      <w:r>
        <w:t xml:space="preserve"> für die meisten so scheinen, als ob diese „Sophia“ es ihm verbieten würde, das eheliche Leben zu bejahen. Andererseits kann man hier nur von dem Gesetz </w:t>
      </w:r>
      <w:r>
        <w:t xml:space="preserve">der </w:t>
      </w:r>
      <w:r>
        <w:rPr>
          <w:rStyle w:val="Bodytext12Italic"/>
        </w:rPr>
        <w:t>Reifung</w:t>
      </w:r>
      <w:r>
        <w:t xml:space="preserve"> reden: er hat nie grund</w:t>
      </w:r>
      <w:r>
        <w:softHyphen/>
        <w:t>sätzlich die Ehe verneint, er hat auch kurz nach seiner Eheschließung eine Schrift gerade über „das eheliche und unverehelichte Leben der ersten Christen“ heraus</w:t>
      </w:r>
      <w:r>
        <w:softHyphen/>
        <w:t>gegeben. Da heißt es im Vorwort: „Mein Gemüt ist von allen</w:t>
      </w:r>
      <w:r>
        <w:t xml:space="preserve"> Nebenabsichten freigeblieben, vor allem auch von dem Vorhaben, etwa einige Führungen Gottes hiermit zu entschuldigen. Denn </w:t>
      </w:r>
      <w:proofErr w:type="spellStart"/>
      <w:r>
        <w:t>erstlich</w:t>
      </w:r>
      <w:proofErr w:type="spellEnd"/>
      <w:r>
        <w:t xml:space="preserve"> sind göttliche Verord</w:t>
      </w:r>
      <w:r>
        <w:softHyphen/>
        <w:t xml:space="preserve">nungen zu würdig, als </w:t>
      </w:r>
      <w:proofErr w:type="spellStart"/>
      <w:r>
        <w:t>daß</w:t>
      </w:r>
      <w:proofErr w:type="spellEnd"/>
      <w:r>
        <w:t xml:space="preserve"> sie noch vor parteiischen Menschen verantwortet werden sollten. Fürs andre </w:t>
      </w:r>
      <w:r>
        <w:t>wären auch solche Verantwortungen zu spät und ver</w:t>
      </w:r>
      <w:r>
        <w:softHyphen/>
        <w:t>geblich, nachdem eine Sache bereits durch böse und gute Gerüchte hindurchgegangen. Und endlich mag der getreue Gott selbst mit der Zeit alle unbegründe</w:t>
      </w:r>
      <w:r>
        <w:softHyphen/>
        <w:t>ten Mutmaßungen, unreine Urteile und bösen Arg</w:t>
      </w:r>
      <w:r>
        <w:softHyphen/>
        <w:t>wohn kü</w:t>
      </w:r>
      <w:r>
        <w:t xml:space="preserve">nftig widerlegen und seine Führungen recht- fertigen.“ In diesen wenigen Worten zeigt sich schon, </w:t>
      </w:r>
      <w:proofErr w:type="spellStart"/>
      <w:r>
        <w:t>daß</w:t>
      </w:r>
      <w:proofErr w:type="spellEnd"/>
      <w:r>
        <w:t xml:space="preserve"> Arnold </w:t>
      </w:r>
      <w:proofErr w:type="spellStart"/>
      <w:r>
        <w:t>wußte</w:t>
      </w:r>
      <w:proofErr w:type="spellEnd"/>
      <w:r>
        <w:t xml:space="preserve">, wie manche Freunde ihm seinen Schritt </w:t>
      </w:r>
      <w:proofErr w:type="spellStart"/>
      <w:r>
        <w:t>mißdeuteten</w:t>
      </w:r>
      <w:proofErr w:type="spellEnd"/>
      <w:r>
        <w:t xml:space="preserve">; er aber meinte, sich nicht weiter rechtfertigen zu müssen. Sein Biograph </w:t>
      </w:r>
      <w:proofErr w:type="spellStart"/>
      <w:r>
        <w:t>Dibelius</w:t>
      </w:r>
      <w:proofErr w:type="spellEnd"/>
      <w:r>
        <w:t xml:space="preserve"> schreib</w:t>
      </w:r>
      <w:r>
        <w:t>t an dieser Stelle die guten Sätze:</w:t>
      </w:r>
    </w:p>
    <w:p w:rsidR="00C671A0" w:rsidRDefault="00CE7520">
      <w:pPr>
        <w:pStyle w:val="Bodytext120"/>
        <w:framePr w:w="4709" w:h="7968" w:hRule="exact" w:wrap="none" w:vAnchor="page" w:hAnchor="page" w:x="807" w:y="967"/>
        <w:shd w:val="clear" w:color="auto" w:fill="auto"/>
        <w:ind w:firstLine="260"/>
      </w:pPr>
      <w:r>
        <w:t xml:space="preserve">„Unbekümmert um alle Urteile, die er voraussehen konnte, hat Arnold den bedeutsamen Schritt gewagt; und er hat niemals Ursache gefunden, ihn zu bereuen. </w:t>
      </w:r>
      <w:proofErr w:type="spellStart"/>
      <w:r>
        <w:t>Sprögels</w:t>
      </w:r>
      <w:proofErr w:type="spellEnd"/>
      <w:r>
        <w:t xml:space="preserve"> Tochter war von ihren Eltern in wahrhaf</w:t>
      </w:r>
      <w:r>
        <w:softHyphen/>
        <w:t xml:space="preserve">tiger Frömmigkeit </w:t>
      </w:r>
      <w:r>
        <w:t>erzogen, und solche Jugendzeit in einem echt christlichen Vaterhaus ist ja wie die Mor</w:t>
      </w:r>
      <w:r>
        <w:softHyphen/>
        <w:t xml:space="preserve">genandacht für den späteren Werktag des Lebens. So war sie tüchtig geworden, eine christliche Gehilfin Arnolds zu sein, die die Aufgabe der Ehe, das </w:t>
      </w:r>
      <w:proofErr w:type="spellStart"/>
      <w:r>
        <w:t>Ver</w:t>
      </w:r>
      <w:proofErr w:type="spellEnd"/>
      <w:r>
        <w:softHyphen/>
      </w:r>
    </w:p>
    <w:p w:rsidR="00C671A0" w:rsidRDefault="00CE7520">
      <w:pPr>
        <w:pStyle w:val="Headerorfooter0"/>
        <w:framePr w:wrap="none" w:vAnchor="page" w:hAnchor="page" w:x="5266" w:y="9040"/>
        <w:shd w:val="clear" w:color="auto" w:fill="auto"/>
        <w:spacing w:line="260" w:lineRule="exact"/>
      </w:pPr>
      <w:r>
        <w:t>59</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5" w:h="7978" w:hRule="exact" w:wrap="none" w:vAnchor="page" w:hAnchor="page" w:x="824" w:y="967"/>
        <w:shd w:val="clear" w:color="auto" w:fill="auto"/>
        <w:spacing w:before="0" w:after="0" w:line="211" w:lineRule="exact"/>
        <w:jc w:val="both"/>
      </w:pPr>
      <w:proofErr w:type="spellStart"/>
      <w:r>
        <w:t>gessen</w:t>
      </w:r>
      <w:proofErr w:type="spellEnd"/>
      <w:r>
        <w:t xml:space="preserve"> des Ich und das Sorgen fürs Du, unermüdlich zu erfüllen bestrebte. Arnolds Freunde aus alter Zeit, die Männer der </w:t>
      </w:r>
      <w:proofErr w:type="spellStart"/>
      <w:r>
        <w:t>Spenerschen</w:t>
      </w:r>
      <w:proofErr w:type="spellEnd"/>
      <w:r>
        <w:t xml:space="preserve"> Richtung, konnten darum in diesem Umschwung seiner Lebensverhältnisse nur einen Akt der Genesung seh</w:t>
      </w:r>
      <w:r>
        <w:t>en und waren daher nur zu aufrichtiger Gratulation geneigt. Ihr freundlicher Zuspruch war ihm eine willkommene Stärkung; wenig</w:t>
      </w:r>
      <w:r>
        <w:softHyphen/>
        <w:t xml:space="preserve">stens bezeugt er selbst, </w:t>
      </w:r>
      <w:proofErr w:type="spellStart"/>
      <w:r>
        <w:t>daß</w:t>
      </w:r>
      <w:proofErr w:type="spellEnd"/>
      <w:r>
        <w:t xml:space="preserve"> das Wort solches Freun</w:t>
      </w:r>
      <w:r>
        <w:softHyphen/>
        <w:t xml:space="preserve">des: .Obwohl ich höre, </w:t>
      </w:r>
      <w:proofErr w:type="spellStart"/>
      <w:r>
        <w:t>daß</w:t>
      </w:r>
      <w:proofErr w:type="spellEnd"/>
      <w:r>
        <w:t xml:space="preserve"> Dein äußerlicher Zustand verändert worden, so weiß</w:t>
      </w:r>
      <w:r>
        <w:t xml:space="preserve"> ich dennoch, </w:t>
      </w:r>
      <w:proofErr w:type="spellStart"/>
      <w:r>
        <w:t>daß</w:t>
      </w:r>
      <w:proofErr w:type="spellEnd"/>
      <w:r>
        <w:t xml:space="preserve"> Dein Gott in Dir nicht zugleich mitverändert worden sei</w:t>
      </w:r>
      <w:r>
        <w:rPr>
          <w:vertAlign w:val="superscript"/>
        </w:rPr>
        <w:t>1</w:t>
      </w:r>
      <w:r>
        <w:t>, ihn aufgerichtet und getröstet habe.“</w:t>
      </w:r>
    </w:p>
    <w:p w:rsidR="00C671A0" w:rsidRDefault="00CE7520">
      <w:pPr>
        <w:pStyle w:val="Bodytext20"/>
        <w:framePr w:w="4675" w:h="7978" w:hRule="exact" w:wrap="none" w:vAnchor="page" w:hAnchor="page" w:x="824" w:y="967"/>
        <w:shd w:val="clear" w:color="auto" w:fill="auto"/>
        <w:spacing w:before="0" w:after="95" w:line="211" w:lineRule="exact"/>
        <w:ind w:firstLine="300"/>
        <w:jc w:val="both"/>
      </w:pPr>
      <w:r>
        <w:t xml:space="preserve">Aus der Ehe sind zwei Kinder hervorgegangen: eine Tochter, die er Sophie Gottfriede nannte, und ein Sohn, der den Namen Johann Gottfried </w:t>
      </w:r>
      <w:r>
        <w:t xml:space="preserve">erhielt. Sie </w:t>
      </w:r>
      <w:proofErr w:type="gramStart"/>
      <w:r>
        <w:t>waren</w:t>
      </w:r>
      <w:proofErr w:type="gramEnd"/>
      <w:r>
        <w:t xml:space="preserve"> ihm eine tiefe Freude in den nächsten Jahren, wurden ihm aber dann beide durch einen plötzlichen Tod entrissen. Eine epidemische Krankheit raffte sie beide in kurzer Frist im zartesten Alter dahin. Tief gebeugt und erschüttert von diesem</w:t>
      </w:r>
      <w:r>
        <w:t xml:space="preserve"> unerwarteten, schweren Verlust, </w:t>
      </w:r>
      <w:proofErr w:type="spellStart"/>
      <w:r>
        <w:t>wußte</w:t>
      </w:r>
      <w:proofErr w:type="spellEnd"/>
      <w:r>
        <w:t xml:space="preserve"> der glaubensstarke Vater den</w:t>
      </w:r>
      <w:r>
        <w:softHyphen/>
        <w:t>noch Trost bei seinem Herrn zu finden. Er hat selbst die kurzen Worte ausgesprochen: „Es kam alles unmit</w:t>
      </w:r>
      <w:r>
        <w:softHyphen/>
        <w:t xml:space="preserve">telbar aus Gottes Hand.“ Was er sonst empfunden hat, kommt in einem kurzen Gedicht </w:t>
      </w:r>
      <w:r>
        <w:t>zum Ausdruck, in dem er dem Geschwisterpaar gleichsam ein Denkmal setzte:</w:t>
      </w:r>
    </w:p>
    <w:p w:rsidR="00C671A0" w:rsidRDefault="00CE7520">
      <w:pPr>
        <w:pStyle w:val="Bodytext70"/>
        <w:framePr w:w="4675" w:h="7978" w:hRule="exact" w:wrap="none" w:vAnchor="page" w:hAnchor="page" w:x="824" w:y="967"/>
        <w:shd w:val="clear" w:color="auto" w:fill="auto"/>
        <w:spacing w:line="168" w:lineRule="exact"/>
        <w:ind w:left="300"/>
        <w:jc w:val="left"/>
      </w:pPr>
      <w:r>
        <w:t xml:space="preserve">Es sprach ein junges Kind, indem es jetzt verschiede: „Ich will zur Hochzeit </w:t>
      </w:r>
      <w:proofErr w:type="spellStart"/>
      <w:r>
        <w:t>gehn</w:t>
      </w:r>
      <w:proofErr w:type="spellEnd"/>
      <w:r>
        <w:t xml:space="preserve">, wo sich mein Bruder freut!“ Von dessen Tod es doch nichts </w:t>
      </w:r>
      <w:proofErr w:type="spellStart"/>
      <w:r>
        <w:t>wußte</w:t>
      </w:r>
      <w:proofErr w:type="spellEnd"/>
      <w:r>
        <w:t xml:space="preserve"> zu der Zeit, als was ihm </w:t>
      </w:r>
      <w:proofErr w:type="spellStart"/>
      <w:r>
        <w:t>mocht</w:t>
      </w:r>
      <w:proofErr w:type="spellEnd"/>
      <w:r>
        <w:t>’ kun</w:t>
      </w:r>
      <w:r>
        <w:t>dwerden im Gemüte.</w:t>
      </w:r>
    </w:p>
    <w:p w:rsidR="00C671A0" w:rsidRDefault="00CE7520">
      <w:pPr>
        <w:pStyle w:val="Bodytext70"/>
        <w:framePr w:w="4675" w:h="7978" w:hRule="exact" w:wrap="none" w:vAnchor="page" w:hAnchor="page" w:x="824" w:y="967"/>
        <w:shd w:val="clear" w:color="auto" w:fill="auto"/>
        <w:spacing w:line="168" w:lineRule="exact"/>
        <w:ind w:left="300"/>
        <w:jc w:val="left"/>
      </w:pPr>
      <w:r>
        <w:t xml:space="preserve">Das andre sprach vorher der Mutter dreimal zu, als es die Krankheit kaum </w:t>
      </w:r>
      <w:proofErr w:type="spellStart"/>
      <w:r>
        <w:t>begunnte</w:t>
      </w:r>
      <w:proofErr w:type="spellEnd"/>
      <w:r>
        <w:t xml:space="preserve"> zu erfahren:</w:t>
      </w:r>
    </w:p>
    <w:p w:rsidR="00C671A0" w:rsidRDefault="00CE7520">
      <w:pPr>
        <w:pStyle w:val="Bodytext70"/>
        <w:framePr w:w="4675" w:h="7978" w:hRule="exact" w:wrap="none" w:vAnchor="page" w:hAnchor="page" w:x="824" w:y="967"/>
        <w:shd w:val="clear" w:color="auto" w:fill="auto"/>
        <w:spacing w:line="168" w:lineRule="exact"/>
        <w:ind w:firstLine="300"/>
        <w:jc w:val="both"/>
      </w:pPr>
      <w:r>
        <w:t>„Der liebe Gott wird mich versorgen und bewahren.“</w:t>
      </w:r>
    </w:p>
    <w:p w:rsidR="00C671A0" w:rsidRDefault="00CE7520">
      <w:pPr>
        <w:pStyle w:val="Bodytext70"/>
        <w:framePr w:w="4675" w:h="7978" w:hRule="exact" w:wrap="none" w:vAnchor="page" w:hAnchor="page" w:x="824" w:y="967"/>
        <w:shd w:val="clear" w:color="auto" w:fill="auto"/>
        <w:spacing w:line="168" w:lineRule="exact"/>
        <w:ind w:firstLine="300"/>
        <w:jc w:val="both"/>
      </w:pPr>
      <w:r>
        <w:t xml:space="preserve">Und so </w:t>
      </w:r>
      <w:proofErr w:type="spellStart"/>
      <w:r>
        <w:t>sprach’s</w:t>
      </w:r>
      <w:proofErr w:type="spellEnd"/>
      <w:r>
        <w:t xml:space="preserve"> auch zuletzt, indem es ging zur Ruh’.</w:t>
      </w:r>
    </w:p>
    <w:p w:rsidR="00C671A0" w:rsidRDefault="00CE7520">
      <w:pPr>
        <w:pStyle w:val="Bodytext70"/>
        <w:framePr w:w="4675" w:h="7978" w:hRule="exact" w:wrap="none" w:vAnchor="page" w:hAnchor="page" w:x="824" w:y="967"/>
        <w:shd w:val="clear" w:color="auto" w:fill="auto"/>
        <w:spacing w:line="168" w:lineRule="exact"/>
        <w:ind w:left="300"/>
        <w:jc w:val="left"/>
      </w:pPr>
      <w:r>
        <w:t>Die beiden waren tief in Christi Sinn</w:t>
      </w:r>
      <w:r>
        <w:t xml:space="preserve"> verbunden, sein Geist trieb sie gar oft zum Knien und Beten an; eins weckt’ das andre stets und </w:t>
      </w:r>
      <w:proofErr w:type="spellStart"/>
      <w:r>
        <w:t>zog’s</w:t>
      </w:r>
      <w:proofErr w:type="spellEnd"/>
      <w:r>
        <w:t xml:space="preserve"> zu Gott hinan.</w:t>
      </w:r>
    </w:p>
    <w:p w:rsidR="00C671A0" w:rsidRDefault="00CE7520">
      <w:pPr>
        <w:pStyle w:val="Bodytext70"/>
        <w:framePr w:w="4675" w:h="7978" w:hRule="exact" w:wrap="none" w:vAnchor="page" w:hAnchor="page" w:x="824" w:y="967"/>
        <w:shd w:val="clear" w:color="auto" w:fill="auto"/>
        <w:spacing w:line="168" w:lineRule="exact"/>
        <w:ind w:firstLine="300"/>
        <w:jc w:val="both"/>
      </w:pPr>
      <w:r>
        <w:t>Sie haben ungetrennt im Tod auch überwunden.</w:t>
      </w:r>
    </w:p>
    <w:p w:rsidR="00C671A0" w:rsidRDefault="00CE7520">
      <w:pPr>
        <w:pStyle w:val="Bodytext70"/>
        <w:framePr w:w="4675" w:h="7978" w:hRule="exact" w:wrap="none" w:vAnchor="page" w:hAnchor="page" w:x="824" w:y="967"/>
        <w:shd w:val="clear" w:color="auto" w:fill="auto"/>
        <w:spacing w:line="168" w:lineRule="exact"/>
        <w:ind w:firstLine="300"/>
        <w:jc w:val="both"/>
      </w:pPr>
      <w:r>
        <w:t xml:space="preserve">Wenn unsre Kinder so aus dieser Hütte </w:t>
      </w:r>
      <w:proofErr w:type="spellStart"/>
      <w:r>
        <w:t>gehn</w:t>
      </w:r>
      <w:proofErr w:type="spellEnd"/>
      <w:r>
        <w:t>,</w:t>
      </w:r>
    </w:p>
    <w:p w:rsidR="00C671A0" w:rsidRDefault="00CE7520">
      <w:pPr>
        <w:pStyle w:val="Headerorfooter0"/>
        <w:framePr w:wrap="none" w:vAnchor="page" w:hAnchor="page" w:x="829" w:y="9031"/>
        <w:shd w:val="clear" w:color="auto" w:fill="auto"/>
        <w:spacing w:line="260" w:lineRule="exact"/>
      </w:pPr>
      <w:r>
        <w:t>60</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70"/>
        <w:framePr w:w="4675" w:h="5648" w:hRule="exact" w:wrap="none" w:vAnchor="page" w:hAnchor="page" w:x="824" w:y="973"/>
        <w:shd w:val="clear" w:color="auto" w:fill="auto"/>
        <w:spacing w:line="168" w:lineRule="exact"/>
        <w:ind w:left="300"/>
        <w:jc w:val="left"/>
      </w:pPr>
      <w:proofErr w:type="spellStart"/>
      <w:r>
        <w:t>daß</w:t>
      </w:r>
      <w:proofErr w:type="spellEnd"/>
      <w:r>
        <w:t xml:space="preserve"> sie von ihrem Wohl e</w:t>
      </w:r>
      <w:r>
        <w:t>in teures Zeugnis geben, wer dürfte wohl im Leid der blinden Heiden schweben, da wir sie mit Triumph zur Hochzeit eilen sehn?</w:t>
      </w:r>
    </w:p>
    <w:p w:rsidR="00C671A0" w:rsidRDefault="00CE7520">
      <w:pPr>
        <w:pStyle w:val="Bodytext70"/>
        <w:framePr w:w="4675" w:h="5648" w:hRule="exact" w:wrap="none" w:vAnchor="page" w:hAnchor="page" w:x="824" w:y="973"/>
        <w:shd w:val="clear" w:color="auto" w:fill="auto"/>
        <w:spacing w:line="168" w:lineRule="exact"/>
        <w:ind w:left="300"/>
        <w:jc w:val="left"/>
      </w:pPr>
      <w:r>
        <w:t xml:space="preserve">0 Sieg, o starker Sieg, wenn Kinder triumphieren und trotzen Sünde, Tod, </w:t>
      </w:r>
      <w:proofErr w:type="spellStart"/>
      <w:r>
        <w:t>Höll</w:t>
      </w:r>
      <w:proofErr w:type="spellEnd"/>
      <w:r>
        <w:t>’, Satan, Fleisch und Welt, und was sich sonst der Se</w:t>
      </w:r>
      <w:r>
        <w:t xml:space="preserve">el’ </w:t>
      </w:r>
      <w:proofErr w:type="spellStart"/>
      <w:r>
        <w:t>verführ’risch</w:t>
      </w:r>
      <w:proofErr w:type="spellEnd"/>
      <w:r>
        <w:t xml:space="preserve"> zugesellt!</w:t>
      </w:r>
    </w:p>
    <w:p w:rsidR="00C671A0" w:rsidRDefault="00CE7520">
      <w:pPr>
        <w:pStyle w:val="Bodytext70"/>
        <w:framePr w:w="4675" w:h="5648" w:hRule="exact" w:wrap="none" w:vAnchor="page" w:hAnchor="page" w:x="824" w:y="973"/>
        <w:shd w:val="clear" w:color="auto" w:fill="auto"/>
        <w:spacing w:after="26" w:line="168" w:lineRule="exact"/>
        <w:ind w:left="300"/>
        <w:jc w:val="left"/>
      </w:pPr>
      <w:r>
        <w:t xml:space="preserve">So kannst du im Gericht den Sieg, o Herr, ausführen auch durch Unwürdige. So zeigst du uns dein Heil und deine Macht zum Trost auch an den </w:t>
      </w:r>
      <w:proofErr w:type="spellStart"/>
      <w:r>
        <w:t>zartsten</w:t>
      </w:r>
      <w:proofErr w:type="spellEnd"/>
      <w:r>
        <w:t xml:space="preserve"> Herzen: Ihr Abschied ist nur Fried’, ihr Tod ein Hochzeitsscherzen, ihr Schade </w:t>
      </w:r>
      <w:r>
        <w:t>nur Gewinn, ihr Erb’ das beste Teil.</w:t>
      </w:r>
    </w:p>
    <w:p w:rsidR="00C671A0" w:rsidRDefault="00CE7520">
      <w:pPr>
        <w:pStyle w:val="Bodytext20"/>
        <w:framePr w:w="4675" w:h="5648" w:hRule="exact" w:wrap="none" w:vAnchor="page" w:hAnchor="page" w:x="824" w:y="973"/>
        <w:shd w:val="clear" w:color="auto" w:fill="auto"/>
        <w:spacing w:before="0" w:after="0" w:line="211" w:lineRule="exact"/>
        <w:ind w:firstLine="220"/>
        <w:jc w:val="both"/>
      </w:pPr>
      <w:r>
        <w:t>Seine Frau überlebte ihn nur kurze Zeit; sie war ihm gerade in der Zeit des Heimgangs der Kinder eine tapfere Gehilfin.</w:t>
      </w:r>
    </w:p>
    <w:p w:rsidR="00C671A0" w:rsidRDefault="00CE7520">
      <w:pPr>
        <w:pStyle w:val="Bodytext20"/>
        <w:framePr w:w="4675" w:h="5648" w:hRule="exact" w:wrap="none" w:vAnchor="page" w:hAnchor="page" w:x="824" w:y="973"/>
        <w:shd w:val="clear" w:color="auto" w:fill="auto"/>
        <w:spacing w:before="0" w:after="0" w:line="211" w:lineRule="exact"/>
        <w:ind w:firstLine="220"/>
        <w:jc w:val="both"/>
      </w:pPr>
      <w:r>
        <w:t>Auch das Kapitel der Eheschließung und Ehefüh</w:t>
      </w:r>
      <w:r>
        <w:softHyphen/>
        <w:t>rung Arnolds steht unter dem Zeichen einer klaren Füh</w:t>
      </w:r>
      <w:r>
        <w:t xml:space="preserve">rung seines Herrn: die ersten siebenunddreißig Jahre </w:t>
      </w:r>
      <w:proofErr w:type="spellStart"/>
      <w:r>
        <w:rPr>
          <w:rStyle w:val="Bodytext2Italic"/>
        </w:rPr>
        <w:t>mußte</w:t>
      </w:r>
      <w:proofErr w:type="spellEnd"/>
      <w:r>
        <w:t xml:space="preserve"> er wohl unverheiratet bleiben, auch um die große schriftstellerische Arbeit zu tun, die ihm von Gott her aufgetragen war; dann aber sollte und wollte er durch die Ehe unter Beweis stellen, </w:t>
      </w:r>
      <w:proofErr w:type="spellStart"/>
      <w:r>
        <w:t>daß</w:t>
      </w:r>
      <w:proofErr w:type="spellEnd"/>
      <w:r>
        <w:t xml:space="preserve"> er n</w:t>
      </w:r>
      <w:r>
        <w:t xml:space="preserve">icht von Grundsätzen, geschweige denn schwärmerischen Prinzipien lebte, sondern unter der Führung der „Sophia Jesu“ stand; er hat dadurch nur bekräftigt, </w:t>
      </w:r>
      <w:proofErr w:type="spellStart"/>
      <w:r>
        <w:t>daß</w:t>
      </w:r>
      <w:proofErr w:type="spellEnd"/>
      <w:r>
        <w:t xml:space="preserve"> er wirklich auch hierin als Christ handelte und zeigte, </w:t>
      </w:r>
      <w:proofErr w:type="spellStart"/>
      <w:r>
        <w:t>daß</w:t>
      </w:r>
      <w:proofErr w:type="spellEnd"/>
      <w:r>
        <w:t xml:space="preserve"> ein Mensch unter Christus in der Ehe o</w:t>
      </w:r>
      <w:r>
        <w:t xml:space="preserve">der auch außerhalb der Ehe </w:t>
      </w:r>
      <w:r>
        <w:rPr>
          <w:rStyle w:val="Bodytext2Italic"/>
        </w:rPr>
        <w:t>der</w:t>
      </w:r>
      <w:r>
        <w:t xml:space="preserve"> Führung </w:t>
      </w:r>
      <w:proofErr w:type="spellStart"/>
      <w:r>
        <w:t>gewiß</w:t>
      </w:r>
      <w:proofErr w:type="spellEnd"/>
      <w:r>
        <w:t xml:space="preserve"> sein </w:t>
      </w:r>
      <w:proofErr w:type="spellStart"/>
      <w:r>
        <w:t>muß</w:t>
      </w:r>
      <w:proofErr w:type="spellEnd"/>
      <w:r>
        <w:t xml:space="preserve">, die ihm </w:t>
      </w:r>
      <w:proofErr w:type="spellStart"/>
      <w:r>
        <w:t>zuteil wird</w:t>
      </w:r>
      <w:proofErr w:type="spellEnd"/>
      <w:r>
        <w:t>.</w:t>
      </w:r>
    </w:p>
    <w:p w:rsidR="00C671A0" w:rsidRDefault="00CE7520">
      <w:pPr>
        <w:pStyle w:val="Heading40"/>
        <w:framePr w:w="4675" w:h="2066" w:hRule="exact" w:wrap="none" w:vAnchor="page" w:hAnchor="page" w:x="824" w:y="6850"/>
        <w:shd w:val="clear" w:color="auto" w:fill="auto"/>
        <w:spacing w:after="87" w:line="340" w:lineRule="exact"/>
      </w:pPr>
      <w:bookmarkStart w:id="10" w:name="bookmark9"/>
      <w:r>
        <w:t>Arnolds neue Kämpfe in Allstedt</w:t>
      </w:r>
      <w:bookmarkEnd w:id="10"/>
    </w:p>
    <w:p w:rsidR="00C671A0" w:rsidRDefault="00CE7520">
      <w:pPr>
        <w:pStyle w:val="Bodytext20"/>
        <w:framePr w:w="4675" w:h="2066" w:hRule="exact" w:wrap="none" w:vAnchor="page" w:hAnchor="page" w:x="824" w:y="6850"/>
        <w:shd w:val="clear" w:color="auto" w:fill="auto"/>
        <w:spacing w:before="0" w:after="0" w:line="211" w:lineRule="exact"/>
        <w:ind w:firstLine="220"/>
        <w:jc w:val="both"/>
      </w:pPr>
      <w:r>
        <w:t>Auch in Allstedt sollte Arnold nicht zur Ruhe kom</w:t>
      </w:r>
      <w:r>
        <w:softHyphen/>
        <w:t xml:space="preserve">men. Er </w:t>
      </w:r>
      <w:proofErr w:type="spellStart"/>
      <w:r>
        <w:t>mußte</w:t>
      </w:r>
      <w:proofErr w:type="spellEnd"/>
      <w:r>
        <w:t xml:space="preserve"> erfahren, </w:t>
      </w:r>
      <w:proofErr w:type="spellStart"/>
      <w:r>
        <w:t>daß</w:t>
      </w:r>
      <w:proofErr w:type="spellEnd"/>
      <w:r>
        <w:t xml:space="preserve"> die Kreuzes- und </w:t>
      </w:r>
      <w:proofErr w:type="spellStart"/>
      <w:r>
        <w:t>Lei</w:t>
      </w:r>
      <w:r>
        <w:softHyphen/>
        <w:t>densschule</w:t>
      </w:r>
      <w:proofErr w:type="spellEnd"/>
      <w:r>
        <w:t xml:space="preserve"> Gottes weiterging, und er hat auch daz</w:t>
      </w:r>
      <w:r>
        <w:t>u ja gesagt. Diesmal versuchten seine orthodoxen Geg</w:t>
      </w:r>
      <w:r>
        <w:softHyphen/>
        <w:t xml:space="preserve">ner ihn dadurch zu Fall zu bringen, </w:t>
      </w:r>
      <w:proofErr w:type="spellStart"/>
      <w:r>
        <w:t>daß</w:t>
      </w:r>
      <w:proofErr w:type="spellEnd"/>
      <w:r>
        <w:t xml:space="preserve"> sie von ihm einen Eid auf die lutherischen Bekenntnisschriften forderten. Arnold glaubte aber durch sein Gewissen</w:t>
      </w:r>
    </w:p>
    <w:p w:rsidR="00C671A0" w:rsidRDefault="00CE7520">
      <w:pPr>
        <w:pStyle w:val="Headerorfooter0"/>
        <w:framePr w:wrap="none" w:vAnchor="page" w:hAnchor="page" w:x="5235" w:y="9021"/>
        <w:shd w:val="clear" w:color="auto" w:fill="auto"/>
        <w:spacing w:line="260" w:lineRule="exact"/>
      </w:pPr>
      <w:r>
        <w:t>61</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694" w:h="7964" w:hRule="exact" w:wrap="none" w:vAnchor="page" w:hAnchor="page" w:x="814" w:y="948"/>
        <w:shd w:val="clear" w:color="auto" w:fill="auto"/>
      </w:pPr>
      <w:r>
        <w:t xml:space="preserve">gehindert zu sein, eine </w:t>
      </w:r>
      <w:r>
        <w:t xml:space="preserve">eidliche Verpflichtung auf die Konkordienformel zu übernehmen, und hatte gerade deshalb die </w:t>
      </w:r>
      <w:proofErr w:type="spellStart"/>
      <w:r>
        <w:t>Allstedter</w:t>
      </w:r>
      <w:proofErr w:type="spellEnd"/>
      <w:r>
        <w:t xml:space="preserve"> Berufung mit Freuden ergriffen, weil ihm die Herzogin zugesagt hatte, er dürfe und solle in voller Gewissensfreiheit das Evangelium pre</w:t>
      </w:r>
      <w:r>
        <w:softHyphen/>
        <w:t>digen. Er war tra</w:t>
      </w:r>
      <w:r>
        <w:t xml:space="preserve">urig darüber, </w:t>
      </w:r>
      <w:proofErr w:type="spellStart"/>
      <w:r>
        <w:t>daß</w:t>
      </w:r>
      <w:proofErr w:type="spellEnd"/>
      <w:r>
        <w:t xml:space="preserve"> nun auf diese Weise neue Schwierigkeiten entstehen sollten; darum versuchte er, durch seinen alten väterlichen Freund </w:t>
      </w:r>
      <w:proofErr w:type="spellStart"/>
      <w:r>
        <w:t>Spener</w:t>
      </w:r>
      <w:proofErr w:type="spellEnd"/>
      <w:r>
        <w:t xml:space="preserve"> eine Unterstützung beim preußischen König zu erreichen. Er reiste nach Berlin und wurde von </w:t>
      </w:r>
      <w:proofErr w:type="spellStart"/>
      <w:r>
        <w:t>Spener</w:t>
      </w:r>
      <w:proofErr w:type="spellEnd"/>
      <w:r>
        <w:t xml:space="preserve"> in alter Freun</w:t>
      </w:r>
      <w:r>
        <w:t>dschaft aufgenommen; er erreichte auch insofern seinen Zweck, als der König sich bereit erklärte, beim Herzog von Sachsen-Eisenach sich schrift</w:t>
      </w:r>
      <w:r>
        <w:softHyphen/>
        <w:t>lich für ihn zu verwenden. Dieser kurze Aufenthalt in Berlin war für Arnold in jeder Beziehung eine Stär</w:t>
      </w:r>
      <w:r>
        <w:softHyphen/>
        <w:t>kung un</w:t>
      </w:r>
      <w:r>
        <w:t xml:space="preserve">d Erquickung; in dem Zusammenleben mit </w:t>
      </w:r>
      <w:proofErr w:type="spellStart"/>
      <w:r>
        <w:t>Spener</w:t>
      </w:r>
      <w:proofErr w:type="spellEnd"/>
      <w:r>
        <w:t xml:space="preserve"> und dessen Freunden spürte er ein </w:t>
      </w:r>
      <w:proofErr w:type="spellStart"/>
      <w:r>
        <w:t>Geistes</w:t>
      </w:r>
      <w:r>
        <w:softHyphen/>
        <w:t>wehen</w:t>
      </w:r>
      <w:proofErr w:type="spellEnd"/>
      <w:r>
        <w:t>, wie er es lange Zeit entbehrt hatte.</w:t>
      </w:r>
    </w:p>
    <w:p w:rsidR="00C671A0" w:rsidRDefault="00CE7520">
      <w:pPr>
        <w:pStyle w:val="Bodytext120"/>
        <w:framePr w:w="4694" w:h="7964" w:hRule="exact" w:wrap="none" w:vAnchor="page" w:hAnchor="page" w:x="814" w:y="948"/>
        <w:shd w:val="clear" w:color="auto" w:fill="auto"/>
        <w:ind w:firstLine="240"/>
      </w:pPr>
      <w:r>
        <w:t xml:space="preserve">Leider aber erreichte auch König Friedrich nichts. Der Briefwechsel zwischen ihm und seinem Vetter Herzog von Eisenach ist </w:t>
      </w:r>
      <w:r>
        <w:t xml:space="preserve">uns erhalten. Er ist sehr </w:t>
      </w:r>
      <w:proofErr w:type="spellStart"/>
      <w:r>
        <w:t>aufschluß</w:t>
      </w:r>
      <w:r>
        <w:softHyphen/>
        <w:t>reich</w:t>
      </w:r>
      <w:proofErr w:type="spellEnd"/>
      <w:r>
        <w:t xml:space="preserve"> und zeigt das Wohlwollen und die völlige Hilfs</w:t>
      </w:r>
      <w:r>
        <w:softHyphen/>
        <w:t>bereitschaft des Königs, aber den Starrsinn und die Eigenwilligkeit des Herzogs, hinter den sich die ortho</w:t>
      </w:r>
      <w:r>
        <w:softHyphen/>
        <w:t>doxen Pfarrer gestellt (oder versteckt) hatten. Audi eine Zw</w:t>
      </w:r>
      <w:r>
        <w:t xml:space="preserve">ischenlösung, </w:t>
      </w:r>
      <w:proofErr w:type="spellStart"/>
      <w:r>
        <w:t>daß</w:t>
      </w:r>
      <w:proofErr w:type="spellEnd"/>
      <w:r>
        <w:t xml:space="preserve"> Arnold durch den König zum Königlich Preußischen Historiographen ernannt wurde, half nicht viel weiter, sondern führte nur zu einem Aufschub einer klaren Entscheidung.</w:t>
      </w:r>
    </w:p>
    <w:p w:rsidR="00C671A0" w:rsidRDefault="00CE7520">
      <w:pPr>
        <w:pStyle w:val="Bodytext120"/>
        <w:framePr w:w="4694" w:h="7964" w:hRule="exact" w:wrap="none" w:vAnchor="page" w:hAnchor="page" w:x="814" w:y="948"/>
        <w:shd w:val="clear" w:color="auto" w:fill="auto"/>
        <w:ind w:firstLine="240"/>
      </w:pPr>
      <w:r>
        <w:t xml:space="preserve">Hier ist nur nebenbei zu bemerken, </w:t>
      </w:r>
      <w:proofErr w:type="spellStart"/>
      <w:r>
        <w:t>daß</w:t>
      </w:r>
      <w:proofErr w:type="spellEnd"/>
      <w:r>
        <w:t xml:space="preserve"> durch diese Kabinettsorder Arno</w:t>
      </w:r>
      <w:r>
        <w:t xml:space="preserve">ld der erste in der Reihe der Historiographen des Königreichs Preußen, der erste in der Reihe </w:t>
      </w:r>
      <w:r>
        <w:rPr>
          <w:rStyle w:val="Bodytext12Italic"/>
        </w:rPr>
        <w:t>der</w:t>
      </w:r>
      <w:r>
        <w:t xml:space="preserve"> Männer geworden ist, die bis auf den hochverdienten, ehrwürdigen Leopold von Ranke in unsern Tagen als Koryphäen unter den Historikern gelten. Das Diplom, das</w:t>
      </w:r>
      <w:r>
        <w:t xml:space="preserve"> ihm überreicht wurde, spricht in der umständlichen Form der damaligen Zeit eine</w:t>
      </w:r>
    </w:p>
    <w:p w:rsidR="00C671A0" w:rsidRDefault="00CE7520">
      <w:pPr>
        <w:pStyle w:val="Headerorfooter0"/>
        <w:framePr w:wrap="none" w:vAnchor="page" w:hAnchor="page" w:x="814" w:y="9035"/>
        <w:shd w:val="clear" w:color="auto" w:fill="auto"/>
        <w:spacing w:line="260" w:lineRule="exact"/>
      </w:pPr>
      <w:r>
        <w:t>62</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20"/>
        <w:framePr w:w="4728" w:h="7968" w:hRule="exact" w:wrap="none" w:vAnchor="page" w:hAnchor="page" w:x="797" w:y="948"/>
        <w:shd w:val="clear" w:color="auto" w:fill="auto"/>
      </w:pPr>
      <w:r>
        <w:t xml:space="preserve">deutliche Sprache von der Wertschätzung Arnolds, die er am königlichen Hof </w:t>
      </w:r>
      <w:proofErr w:type="spellStart"/>
      <w:r>
        <w:t>genoß</w:t>
      </w:r>
      <w:proofErr w:type="spellEnd"/>
      <w:r>
        <w:t>:</w:t>
      </w:r>
    </w:p>
    <w:p w:rsidR="00C671A0" w:rsidRDefault="00CE7520">
      <w:pPr>
        <w:pStyle w:val="Bodytext120"/>
        <w:framePr w:w="4728" w:h="7968" w:hRule="exact" w:wrap="none" w:vAnchor="page" w:hAnchor="page" w:x="797" w:y="948"/>
        <w:shd w:val="clear" w:color="auto" w:fill="auto"/>
        <w:ind w:firstLine="240"/>
      </w:pPr>
      <w:r>
        <w:t>„Wir Friedrich von Gottes Gnaden König von Preu</w:t>
      </w:r>
      <w:r>
        <w:softHyphen/>
        <w:t>ßen usw. tun kund un</w:t>
      </w:r>
      <w:r>
        <w:t xml:space="preserve">d fügen hiermit zu wissen, </w:t>
      </w:r>
      <w:proofErr w:type="spellStart"/>
      <w:r>
        <w:t>daß</w:t>
      </w:r>
      <w:proofErr w:type="spellEnd"/>
      <w:r>
        <w:t xml:space="preserve"> wir in allergnädigster Erwägung der uns </w:t>
      </w:r>
      <w:proofErr w:type="spellStart"/>
      <w:r>
        <w:t>angerühmten</w:t>
      </w:r>
      <w:proofErr w:type="spellEnd"/>
      <w:r>
        <w:t xml:space="preserve"> sonderbaren Erudition, Geschicklichkeit und Erfahrung, welche Herr Arnold bis hierher an sich spüren lassen, in Gnaden bewogen worden, denselben in unsere Dienste auf- und a</w:t>
      </w:r>
      <w:r>
        <w:t xml:space="preserve">nzunehmen und ihn zu unserm Historiographen zu bestellen; tun auch solches hiermit und kraft dieses also und dergestalt, </w:t>
      </w:r>
      <w:proofErr w:type="spellStart"/>
      <w:r>
        <w:t>daß</w:t>
      </w:r>
      <w:proofErr w:type="spellEnd"/>
      <w:r>
        <w:t xml:space="preserve"> uns derselbe getreu und hold und gewärtig sein, Schaden und Nach</w:t>
      </w:r>
      <w:r>
        <w:softHyphen/>
        <w:t>teil verhüten, unsern Nutzen und Bestes aber überall suchen und be</w:t>
      </w:r>
      <w:r>
        <w:t xml:space="preserve">fördern, was wir ihm zu tun und zu verrichten auftragen werden, allemal seinem besten Wissen und Verstände nach exequieren und </w:t>
      </w:r>
      <w:proofErr w:type="spellStart"/>
      <w:r>
        <w:t>werkstel</w:t>
      </w:r>
      <w:r>
        <w:softHyphen/>
        <w:t>lig</w:t>
      </w:r>
      <w:proofErr w:type="spellEnd"/>
      <w:r>
        <w:t xml:space="preserve"> machen, auch mit solcher </w:t>
      </w:r>
      <w:proofErr w:type="spellStart"/>
      <w:r>
        <w:t>Application</w:t>
      </w:r>
      <w:proofErr w:type="spellEnd"/>
      <w:r>
        <w:t xml:space="preserve"> diesem sei</w:t>
      </w:r>
      <w:r>
        <w:softHyphen/>
        <w:t xml:space="preserve">nem Amt vorstehen solle, wie es einem Königlichen getreuen </w:t>
      </w:r>
      <w:proofErr w:type="spellStart"/>
      <w:r>
        <w:t>Historiog</w:t>
      </w:r>
      <w:r>
        <w:t>rapho</w:t>
      </w:r>
      <w:proofErr w:type="spellEnd"/>
      <w:r>
        <w:t xml:space="preserve"> wohl ansteht und gebühret. Dahingegen wollen wir unsern </w:t>
      </w:r>
      <w:proofErr w:type="spellStart"/>
      <w:r>
        <w:t>Historiographum</w:t>
      </w:r>
      <w:proofErr w:type="spellEnd"/>
      <w:r>
        <w:t xml:space="preserve"> Arnold bei dieser ihm </w:t>
      </w:r>
      <w:proofErr w:type="spellStart"/>
      <w:r>
        <w:t>conferierten</w:t>
      </w:r>
      <w:proofErr w:type="spellEnd"/>
      <w:r>
        <w:t xml:space="preserve"> Bedienung und daher </w:t>
      </w:r>
      <w:proofErr w:type="spellStart"/>
      <w:r>
        <w:t>com</w:t>
      </w:r>
      <w:proofErr w:type="spellEnd"/>
      <w:r>
        <w:t xml:space="preserve">- </w:t>
      </w:r>
      <w:proofErr w:type="spellStart"/>
      <w:r>
        <w:t>petierenden</w:t>
      </w:r>
      <w:proofErr w:type="spellEnd"/>
      <w:r>
        <w:t xml:space="preserve"> Rang, auch übrigen Gerechtsame allemal Königlich </w:t>
      </w:r>
      <w:proofErr w:type="spellStart"/>
      <w:r>
        <w:t>maintenieren</w:t>
      </w:r>
      <w:proofErr w:type="spellEnd"/>
      <w:r>
        <w:t xml:space="preserve"> und schützen. Wir befehlen auch jedem </w:t>
      </w:r>
      <w:proofErr w:type="spellStart"/>
      <w:r>
        <w:t>männig</w:t>
      </w:r>
      <w:r>
        <w:t>lich</w:t>
      </w:r>
      <w:proofErr w:type="spellEnd"/>
      <w:r>
        <w:t xml:space="preserve">, dem dies vorgezeigt wird, ihn dafür zu erkennen und zu achten. Friedrich, König.“ Trotz dieses offenkundigen Wohlwollens </w:t>
      </w:r>
      <w:proofErr w:type="spellStart"/>
      <w:r>
        <w:t>von seiten</w:t>
      </w:r>
      <w:proofErr w:type="spellEnd"/>
      <w:r>
        <w:t xml:space="preserve"> des preußischen Königs war für Arnold kein Platz in Allstedt. Er ging wohl längere Zeit in die Ferne, </w:t>
      </w:r>
      <w:proofErr w:type="spellStart"/>
      <w:r>
        <w:t>mußte</w:t>
      </w:r>
      <w:proofErr w:type="spellEnd"/>
      <w:r>
        <w:t xml:space="preserve"> aber nach </w:t>
      </w:r>
      <w:r>
        <w:t>seiner Rückkehr sofort neue Angriffe der „Geistlichkeit“ über sich ergehen lassen.</w:t>
      </w:r>
    </w:p>
    <w:p w:rsidR="00C671A0" w:rsidRDefault="00CE7520">
      <w:pPr>
        <w:pStyle w:val="Bodytext120"/>
        <w:framePr w:w="4728" w:h="7968" w:hRule="exact" w:wrap="none" w:vAnchor="page" w:hAnchor="page" w:x="797" w:y="948"/>
        <w:shd w:val="clear" w:color="auto" w:fill="auto"/>
        <w:ind w:firstLine="240"/>
      </w:pPr>
      <w:r>
        <w:t xml:space="preserve">Audi das tapfere Eintreten der Fürstin half nichts; die herzogliche Regierung verlangte immer schroffer, er </w:t>
      </w:r>
      <w:proofErr w:type="spellStart"/>
      <w:r>
        <w:t>müßte</w:t>
      </w:r>
      <w:proofErr w:type="spellEnd"/>
      <w:r>
        <w:t xml:space="preserve"> sofort Stadt und Land verlassen, ja es wur</w:t>
      </w:r>
      <w:r>
        <w:softHyphen/>
        <w:t xml:space="preserve">den ihm ähnlich </w:t>
      </w:r>
      <w:r>
        <w:t>wie in Quedlinburg schwere Strafen angedroht, wenn er nicht endlich gehen würde. Da zeigte sich auch hier ein guter Ausweg: er konnte auf die Pfarrstelle in Werben in der Altmark versetzt</w:t>
      </w:r>
    </w:p>
    <w:p w:rsidR="00C671A0" w:rsidRDefault="00CE7520">
      <w:pPr>
        <w:pStyle w:val="Headerorfooter0"/>
        <w:framePr w:wrap="none" w:vAnchor="page" w:hAnchor="page" w:x="5271" w:y="9035"/>
        <w:shd w:val="clear" w:color="auto" w:fill="auto"/>
        <w:spacing w:line="260" w:lineRule="exact"/>
      </w:pPr>
      <w:r>
        <w:t>63</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742" w:h="7969" w:hRule="exact" w:wrap="none" w:vAnchor="page" w:hAnchor="page" w:x="790" w:y="943"/>
        <w:shd w:val="clear" w:color="auto" w:fill="auto"/>
        <w:spacing w:before="0" w:after="0" w:line="211" w:lineRule="exact"/>
        <w:jc w:val="both"/>
      </w:pPr>
      <w:r>
        <w:t xml:space="preserve">werden, und die </w:t>
      </w:r>
      <w:proofErr w:type="spellStart"/>
      <w:r>
        <w:t>Werbener</w:t>
      </w:r>
      <w:proofErr w:type="spellEnd"/>
      <w:r>
        <w:t xml:space="preserve"> hatten nichts gege</w:t>
      </w:r>
      <w:r>
        <w:t>n ihn einzuwenden.</w:t>
      </w:r>
    </w:p>
    <w:p w:rsidR="00C671A0" w:rsidRDefault="00CE7520">
      <w:pPr>
        <w:pStyle w:val="Bodytext20"/>
        <w:framePr w:w="4742" w:h="7969" w:hRule="exact" w:wrap="none" w:vAnchor="page" w:hAnchor="page" w:x="790" w:y="943"/>
        <w:shd w:val="clear" w:color="auto" w:fill="auto"/>
        <w:spacing w:before="0" w:after="0" w:line="211" w:lineRule="exact"/>
        <w:ind w:firstLine="240"/>
        <w:jc w:val="both"/>
      </w:pPr>
      <w:r>
        <w:t xml:space="preserve">In welchem Geist er diese schwere Zeit durchlebt und </w:t>
      </w:r>
      <w:proofErr w:type="gramStart"/>
      <w:r>
        <w:t>durchlitten</w:t>
      </w:r>
      <w:proofErr w:type="gramEnd"/>
      <w:r>
        <w:t xml:space="preserve"> hat, wurde durch seine </w:t>
      </w:r>
      <w:proofErr w:type="spellStart"/>
      <w:r>
        <w:t>Abschiedspre</w:t>
      </w:r>
      <w:r>
        <w:softHyphen/>
      </w:r>
      <w:r>
        <w:t>digt</w:t>
      </w:r>
      <w:proofErr w:type="spellEnd"/>
      <w:r>
        <w:t xml:space="preserve"> in Allstedt im Jahre 1705 deutlich. Er sprach über die Perikope des Tages (Joh. 15, 26 — 16, 4) und sagte u. a.: „Die Sache selbst zeugt allzugreiflich, </w:t>
      </w:r>
      <w:proofErr w:type="spellStart"/>
      <w:r>
        <w:t>daß</w:t>
      </w:r>
      <w:proofErr w:type="spellEnd"/>
      <w:r>
        <w:t xml:space="preserve"> der große und wahrhaftige Prophet auch unsre elende Zeit vorher </w:t>
      </w:r>
      <w:proofErr w:type="spellStart"/>
      <w:r>
        <w:t>gewußt</w:t>
      </w:r>
      <w:proofErr w:type="spellEnd"/>
      <w:r>
        <w:t xml:space="preserve"> und nicht weniger von d</w:t>
      </w:r>
      <w:r>
        <w:t xml:space="preserve">ieser als von der ersten apostolischen geweissagt hat: </w:t>
      </w:r>
      <w:r>
        <w:rPr>
          <w:rStyle w:val="Bodytext2Italic"/>
        </w:rPr>
        <w:t xml:space="preserve">Sie werden euch aus ihren Versammlungen stoßen; und die Zeit kommt, </w:t>
      </w:r>
      <w:proofErr w:type="spellStart"/>
      <w:r>
        <w:rPr>
          <w:rStyle w:val="Bodytext2Italic"/>
        </w:rPr>
        <w:t>daß</w:t>
      </w:r>
      <w:proofErr w:type="spellEnd"/>
      <w:r>
        <w:rPr>
          <w:rStyle w:val="Bodytext2Italic"/>
        </w:rPr>
        <w:t>, wer euch töten wird, der wird meinen, er tue Gott einen Dienst daran.</w:t>
      </w:r>
      <w:r>
        <w:t xml:space="preserve"> So </w:t>
      </w:r>
      <w:proofErr w:type="spellStart"/>
      <w:r>
        <w:t>gewiß</w:t>
      </w:r>
      <w:proofErr w:type="spellEnd"/>
      <w:r>
        <w:t xml:space="preserve"> aber dies an ihm selbst ist, so sorgfältig haben </w:t>
      </w:r>
      <w:r>
        <w:t xml:space="preserve">wir dabei auch die folgende Erinnerung zu Herzen zu nehmen, </w:t>
      </w:r>
      <w:proofErr w:type="spellStart"/>
      <w:r>
        <w:t>daß</w:t>
      </w:r>
      <w:proofErr w:type="spellEnd"/>
      <w:r>
        <w:t xml:space="preserve"> wir nämlich mit allen solchen Seelen, die sich an Chri</w:t>
      </w:r>
      <w:r>
        <w:softHyphen/>
        <w:t xml:space="preserve">stum und sein Kreuz stoßen, lernen mehr Erbarmung tragen und es unser Sinn und Wort zu dem Herrn sein soll: </w:t>
      </w:r>
      <w:r>
        <w:rPr>
          <w:rStyle w:val="Bodytext2Italic"/>
        </w:rPr>
        <w:t>Vergib ihnen; sie wissen nich</w:t>
      </w:r>
      <w:r>
        <w:rPr>
          <w:rStyle w:val="Bodytext2Italic"/>
        </w:rPr>
        <w:t xml:space="preserve">t, was sie tun! </w:t>
      </w:r>
      <w:r>
        <w:t>Lasset uns auch nicht meinen, Menschen hätten ver</w:t>
      </w:r>
      <w:r>
        <w:softHyphen/>
        <w:t>ursacht, was doch Gott allein getan hat! Denn nicht nach bloß menschlichem Willen gehe ich von dannen (sonst hätte es vorlängst geschehen müssen), sondern nach dem heiligen und untadeligen R</w:t>
      </w:r>
      <w:r>
        <w:t xml:space="preserve">at Gottes, nicht aus äußerlichem Zwang, sondern nach göttlicher freier Wahl, und auf ordentlichen Ruf Sr. </w:t>
      </w:r>
      <w:proofErr w:type="spellStart"/>
      <w:r>
        <w:t>Königl</w:t>
      </w:r>
      <w:proofErr w:type="spellEnd"/>
      <w:r>
        <w:t xml:space="preserve">. Majestät in Preußen, in </w:t>
      </w:r>
      <w:proofErr w:type="spellStart"/>
      <w:r>
        <w:t>Dero</w:t>
      </w:r>
      <w:proofErr w:type="spellEnd"/>
      <w:r>
        <w:t xml:space="preserve"> Landen das Evangelium zu pre</w:t>
      </w:r>
      <w:r>
        <w:softHyphen/>
        <w:t>digen.</w:t>
      </w:r>
    </w:p>
    <w:p w:rsidR="00C671A0" w:rsidRDefault="00CE7520">
      <w:pPr>
        <w:pStyle w:val="Bodytext20"/>
        <w:framePr w:w="4742" w:h="7969" w:hRule="exact" w:wrap="none" w:vAnchor="page" w:hAnchor="page" w:x="790" w:y="943"/>
        <w:shd w:val="clear" w:color="auto" w:fill="auto"/>
        <w:spacing w:before="0" w:after="0" w:line="211" w:lineRule="exact"/>
        <w:ind w:firstLine="240"/>
        <w:jc w:val="both"/>
      </w:pPr>
      <w:r>
        <w:t xml:space="preserve">Nötig ist wohl zuvörderst, der unbeschreiblichen Liebe und Treue Gottes Dank </w:t>
      </w:r>
      <w:r>
        <w:t>zu bringen für alle Gnade, mit der er diese Jahre her über uns gewaltet hat. Denn so übel es der alte böse Feind stets im Sinne gehabt, so treulich hat der Treue und Wahr</w:t>
      </w:r>
      <w:r>
        <w:softHyphen/>
        <w:t xml:space="preserve">haftige für uns gewacht, ob wir uns schon nichts als unsern eignen Elends </w:t>
      </w:r>
      <w:proofErr w:type="spellStart"/>
      <w:r>
        <w:t>bewußt</w:t>
      </w:r>
      <w:proofErr w:type="spellEnd"/>
      <w:r>
        <w:t xml:space="preserve"> sein</w:t>
      </w:r>
      <w:r>
        <w:t xml:space="preserve"> mögen. Nächstdem sollte ich auch </w:t>
      </w:r>
      <w:proofErr w:type="spellStart"/>
      <w:r>
        <w:t>gewöhnlichermaßen</w:t>
      </w:r>
      <w:proofErr w:type="spellEnd"/>
      <w:r>
        <w:t xml:space="preserve"> mit vielen Worten untertänigsten Dank erstatten hiesiger </w:t>
      </w:r>
      <w:proofErr w:type="spellStart"/>
      <w:r>
        <w:t>Hochfürstl</w:t>
      </w:r>
      <w:proofErr w:type="spellEnd"/>
      <w:r>
        <w:t>.</w:t>
      </w:r>
    </w:p>
    <w:p w:rsidR="00C671A0" w:rsidRDefault="00CE7520">
      <w:pPr>
        <w:pStyle w:val="Headerorfooter30"/>
        <w:framePr w:wrap="none" w:vAnchor="page" w:hAnchor="page" w:x="829" w:y="9026"/>
        <w:shd w:val="clear" w:color="auto" w:fill="auto"/>
        <w:spacing w:line="260" w:lineRule="exact"/>
      </w:pPr>
      <w:r>
        <w:t>64</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738" w:h="7968" w:hRule="exact" w:wrap="none" w:vAnchor="page" w:hAnchor="page" w:x="793" w:y="622"/>
        <w:shd w:val="clear" w:color="auto" w:fill="auto"/>
        <w:spacing w:before="0" w:after="0" w:line="211" w:lineRule="exact"/>
        <w:jc w:val="both"/>
      </w:pPr>
      <w:r>
        <w:t>Gnädigsten Herrschaft, unsrer Durchlauchtigsten Her</w:t>
      </w:r>
      <w:r>
        <w:softHyphen/>
        <w:t xml:space="preserve">zogin und Frau, wenn ich nicht allzu </w:t>
      </w:r>
      <w:proofErr w:type="spellStart"/>
      <w:r>
        <w:t>gewiß</w:t>
      </w:r>
      <w:proofErr w:type="spellEnd"/>
      <w:r>
        <w:t xml:space="preserve"> versichert </w:t>
      </w:r>
      <w:r>
        <w:t xml:space="preserve">wäre, </w:t>
      </w:r>
      <w:proofErr w:type="spellStart"/>
      <w:r>
        <w:t>daß</w:t>
      </w:r>
      <w:proofErr w:type="spellEnd"/>
      <w:r>
        <w:t xml:space="preserve"> </w:t>
      </w:r>
      <w:proofErr w:type="spellStart"/>
      <w:r>
        <w:t>Deroselben</w:t>
      </w:r>
      <w:proofErr w:type="spellEnd"/>
      <w:r>
        <w:t xml:space="preserve"> mit Ausbreitung und Erhebung </w:t>
      </w:r>
      <w:proofErr w:type="spellStart"/>
      <w:r>
        <w:t>Dero</w:t>
      </w:r>
      <w:proofErr w:type="spellEnd"/>
      <w:r>
        <w:t xml:space="preserve"> hohen Gnade mehr </w:t>
      </w:r>
      <w:proofErr w:type="spellStart"/>
      <w:r>
        <w:t>Überdruß</w:t>
      </w:r>
      <w:proofErr w:type="spellEnd"/>
      <w:r>
        <w:t xml:space="preserve"> als Gefalle ge</w:t>
      </w:r>
      <w:r>
        <w:softHyphen/>
        <w:t>schehen würde. Daher ich notwendig alles, was ohne</w:t>
      </w:r>
      <w:r>
        <w:softHyphen/>
        <w:t xml:space="preserve">dem von dem rechten und ersten Ursprung alles Guten </w:t>
      </w:r>
      <w:proofErr w:type="spellStart"/>
      <w:r>
        <w:t>hergeflossen</w:t>
      </w:r>
      <w:proofErr w:type="spellEnd"/>
      <w:r>
        <w:t xml:space="preserve"> ist, auch wiederum in selbigen eingeben und </w:t>
      </w:r>
      <w:r>
        <w:t>Gott allein die Ehre zuschreiben will. Und da Gottes guter Geist auch in manchen andern Gliedern dieser Gemeinde gleichfalls viel christliche Treue und Liebe erweckt hat, die mir manchmal in meinen Um</w:t>
      </w:r>
      <w:r>
        <w:softHyphen/>
        <w:t xml:space="preserve">ständen ein Trost gewesen sind, so sei auch dies alles </w:t>
      </w:r>
      <w:r>
        <w:t xml:space="preserve">dem allein guten Gott wiederum zur Vergeltung und Vermehrung aufgeopfert, </w:t>
      </w:r>
      <w:proofErr w:type="spellStart"/>
      <w:r>
        <w:t>daß</w:t>
      </w:r>
      <w:proofErr w:type="spellEnd"/>
      <w:r>
        <w:t xml:space="preserve"> es ihnen ein Segen von oben in Christo sei und bleibe. Nicht weniger finde ich mich allen denen </w:t>
      </w:r>
      <w:proofErr w:type="spellStart"/>
      <w:r>
        <w:t>obligiert</w:t>
      </w:r>
      <w:proofErr w:type="spellEnd"/>
      <w:r>
        <w:t xml:space="preserve"> und schuldig zu danken, welche etwa das </w:t>
      </w:r>
      <w:proofErr w:type="spellStart"/>
      <w:r>
        <w:t>Fünklein</w:t>
      </w:r>
      <w:proofErr w:type="spellEnd"/>
      <w:r>
        <w:t xml:space="preserve"> meines Glaubens durch a</w:t>
      </w:r>
      <w:r>
        <w:t>ller</w:t>
      </w:r>
      <w:r>
        <w:softHyphen/>
        <w:t>hand Widrigkeit, ungleiche Urteile und Nachreden, oder gar durch tätliche Verfolgung und Bedrängnis geübt haben. Sie haben mir damit mehr Gutes getan, als irgendeine Schmeichelei jemals hätte ausrichten können.</w:t>
      </w:r>
    </w:p>
    <w:p w:rsidR="00C671A0" w:rsidRDefault="00CE7520">
      <w:pPr>
        <w:pStyle w:val="Bodytext20"/>
        <w:framePr w:w="4738" w:h="7968" w:hRule="exact" w:wrap="none" w:vAnchor="page" w:hAnchor="page" w:x="793" w:y="622"/>
        <w:shd w:val="clear" w:color="auto" w:fill="auto"/>
        <w:spacing w:before="0" w:after="0" w:line="211" w:lineRule="exact"/>
        <w:ind w:firstLine="240"/>
        <w:jc w:val="both"/>
      </w:pPr>
      <w:r>
        <w:t>Ich gehe mit aller Freudigkeit von hinne</w:t>
      </w:r>
      <w:r>
        <w:t xml:space="preserve">n, weil keine einzige Seele hier ist, die nicht ihr Zeugnis von der Wahrheit des </w:t>
      </w:r>
      <w:proofErr w:type="spellStart"/>
      <w:r>
        <w:t>Evangelii</w:t>
      </w:r>
      <w:proofErr w:type="spellEnd"/>
      <w:r>
        <w:t xml:space="preserve"> im Herzen hat und wohl wird behalten müssen. Irrtümer und falsche Lehren habe ich auch nicht gepredigt, auch nicht unnütze </w:t>
      </w:r>
      <w:proofErr w:type="spellStart"/>
      <w:r>
        <w:t>Men</w:t>
      </w:r>
      <w:r>
        <w:softHyphen/>
        <w:t>schenlehren</w:t>
      </w:r>
      <w:proofErr w:type="spellEnd"/>
      <w:r>
        <w:t xml:space="preserve"> oder Fabeln. Sondern ich h</w:t>
      </w:r>
      <w:r>
        <w:t xml:space="preserve">abe gewünscht, aus Gott und für Gott in Christo zu reden öffentlich und sonderlich, und habe es gern einem jeden zur Prüfung überlassen, was ich gesagt habe. Ist nun das Evangelium noch manchem verdeckt, was ist dann weiter zu tun, als </w:t>
      </w:r>
      <w:proofErr w:type="spellStart"/>
      <w:r>
        <w:t>daß</w:t>
      </w:r>
      <w:proofErr w:type="spellEnd"/>
      <w:r>
        <w:t xml:space="preserve"> der ausgestreute</w:t>
      </w:r>
      <w:r>
        <w:t xml:space="preserve"> Same Gott befohlen werde? Er mag aufgehen, wann er will.“</w:t>
      </w:r>
    </w:p>
    <w:p w:rsidR="00C671A0" w:rsidRDefault="00CE7520">
      <w:pPr>
        <w:pStyle w:val="Bodytext20"/>
        <w:framePr w:w="4738" w:h="7968" w:hRule="exact" w:wrap="none" w:vAnchor="page" w:hAnchor="page" w:x="793" w:y="622"/>
        <w:shd w:val="clear" w:color="auto" w:fill="auto"/>
        <w:spacing w:before="0" w:after="0" w:line="211" w:lineRule="exact"/>
        <w:ind w:firstLine="240"/>
        <w:jc w:val="both"/>
      </w:pPr>
      <w:r>
        <w:t>Mit solchen Worten bewies er, in welcher Gesinnung er seinen Dienst während der drei Jahre in Allstedt zu tun versuchte, und in welchem Geist er Abschied</w:t>
      </w:r>
    </w:p>
    <w:p w:rsidR="00C671A0" w:rsidRDefault="00CE7520">
      <w:pPr>
        <w:pStyle w:val="Bodytext110"/>
        <w:framePr w:wrap="none" w:vAnchor="page" w:hAnchor="page" w:x="793" w:y="8803"/>
        <w:shd w:val="clear" w:color="auto" w:fill="auto"/>
        <w:spacing w:before="0" w:line="210" w:lineRule="exact"/>
        <w:ind w:left="19" w:right="3969"/>
        <w:jc w:val="both"/>
      </w:pPr>
      <w:r>
        <w:t>5 Arnold</w:t>
      </w:r>
    </w:p>
    <w:p w:rsidR="00C671A0" w:rsidRDefault="00CE7520">
      <w:pPr>
        <w:pStyle w:val="Headerorfooter30"/>
        <w:framePr w:wrap="none" w:vAnchor="page" w:hAnchor="page" w:x="5276" w:y="8700"/>
        <w:shd w:val="clear" w:color="auto" w:fill="auto"/>
        <w:spacing w:line="260" w:lineRule="exact"/>
      </w:pPr>
      <w:r>
        <w:t>65</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51" w:h="7959" w:hRule="exact" w:wrap="none" w:vAnchor="page" w:hAnchor="page" w:x="832" w:y="914"/>
        <w:shd w:val="clear" w:color="auto" w:fill="auto"/>
        <w:spacing w:before="0" w:after="176" w:line="211" w:lineRule="exact"/>
        <w:jc w:val="both"/>
      </w:pPr>
      <w:r>
        <w:t xml:space="preserve">nahm. Es </w:t>
      </w:r>
      <w:r>
        <w:t>sind dieselben Klänge, wie sie sein geist</w:t>
      </w:r>
      <w:r>
        <w:softHyphen/>
        <w:t xml:space="preserve">licher Vater </w:t>
      </w:r>
      <w:proofErr w:type="spellStart"/>
      <w:r>
        <w:t>Spener</w:t>
      </w:r>
      <w:proofErr w:type="spellEnd"/>
      <w:r>
        <w:t xml:space="preserve"> in ähnlicher Lage bei seinen </w:t>
      </w:r>
      <w:proofErr w:type="spellStart"/>
      <w:r>
        <w:t>Ab</w:t>
      </w:r>
      <w:r>
        <w:softHyphen/>
        <w:t>schiedspredigten</w:t>
      </w:r>
      <w:proofErr w:type="spellEnd"/>
      <w:r>
        <w:t xml:space="preserve"> in Frankfurt und Dresden hatte er</w:t>
      </w:r>
      <w:r>
        <w:softHyphen/>
        <w:t>klingen lassen; es sind die Grundtöne des Neuen Testa</w:t>
      </w:r>
      <w:r>
        <w:softHyphen/>
        <w:t>ments, die hier zum Klingen gebracht werden, und nach der</w:t>
      </w:r>
      <w:r>
        <w:t>en „Akkorden“ Arnold auch in dieser Lage sein Leben zu gestalten vorhatte.</w:t>
      </w:r>
    </w:p>
    <w:p w:rsidR="00C671A0" w:rsidRDefault="00CE7520">
      <w:pPr>
        <w:pStyle w:val="Heading40"/>
        <w:framePr w:w="4651" w:h="7959" w:hRule="exact" w:wrap="none" w:vAnchor="page" w:hAnchor="page" w:x="832" w:y="914"/>
        <w:shd w:val="clear" w:color="auto" w:fill="auto"/>
        <w:spacing w:after="184" w:line="216" w:lineRule="exact"/>
      </w:pPr>
      <w:bookmarkStart w:id="11" w:name="bookmark10"/>
      <w:r>
        <w:t>Die letzten acht Friedensjahre im Leben Arnolds und sein Heimgang</w:t>
      </w:r>
      <w:bookmarkEnd w:id="11"/>
    </w:p>
    <w:p w:rsidR="00C671A0" w:rsidRDefault="00CE7520">
      <w:pPr>
        <w:pStyle w:val="Bodytext20"/>
        <w:framePr w:w="4651" w:h="7959" w:hRule="exact" w:wrap="none" w:vAnchor="page" w:hAnchor="page" w:x="832" w:y="914"/>
        <w:shd w:val="clear" w:color="auto" w:fill="auto"/>
        <w:spacing w:before="0" w:after="0" w:line="211" w:lineRule="exact"/>
        <w:ind w:firstLine="240"/>
        <w:jc w:val="both"/>
      </w:pPr>
      <w:r>
        <w:t>Ja, so kann man sie wahrlich nennen, vor allem, wenn man sie mit den Kampfjahren in Quedlinburg und Allstedt vergle</w:t>
      </w:r>
      <w:r>
        <w:t>icht. Es hat auch hier nicht an mancherlei Kreuz und Leid gefehlt (so z. B. der Tod seiner beiden Kinder), aber es waren doch ganz andere stille Dienstjahre als je zuvor in seinem Leben. Sie hatten leider nur einen „schrillen Ausklang“, waren sonst aber me</w:t>
      </w:r>
      <w:r>
        <w:t>hr Jahre der friedlichen Arbeit und des Aufbaus echter Gemeinde Jesu.</w:t>
      </w:r>
    </w:p>
    <w:p w:rsidR="00C671A0" w:rsidRDefault="00CE7520">
      <w:pPr>
        <w:pStyle w:val="Bodytext20"/>
        <w:framePr w:w="4651" w:h="7959" w:hRule="exact" w:wrap="none" w:vAnchor="page" w:hAnchor="page" w:x="832" w:y="914"/>
        <w:shd w:val="clear" w:color="auto" w:fill="auto"/>
        <w:spacing w:before="0" w:after="0" w:line="211" w:lineRule="exact"/>
        <w:ind w:firstLine="240"/>
        <w:jc w:val="both"/>
      </w:pPr>
      <w:r>
        <w:t>Sein Biograph schreibt über den Anfang und Fort</w:t>
      </w:r>
      <w:r>
        <w:softHyphen/>
        <w:t>gang dieser Jahre: „Arnold fand eine Gemeinde vor, die ihres Pastors Rechtgläubigkeit und Fähigkeit nicht danach beurteilen wollte, wie of</w:t>
      </w:r>
      <w:r>
        <w:t>t er die Stichworte der reinen Lehre auf der Kanzel wiederholen werde, die nichts andres als die Förderung und Heiligung des christlichen Lebens in der Predigt zu suchen und zu finden gewohnt war, und die deshalb am Einführungs</w:t>
      </w:r>
      <w:r>
        <w:softHyphen/>
        <w:t>tage mit Freuden das Gelübde</w:t>
      </w:r>
      <w:r>
        <w:t xml:space="preserve"> ihres neu vozierten Pfarrers entgegennahm, in </w:t>
      </w:r>
      <w:r>
        <w:rPr>
          <w:rStyle w:val="Bodytext2Italic"/>
        </w:rPr>
        <w:t>Einfalt</w:t>
      </w:r>
      <w:r>
        <w:t xml:space="preserve"> und </w:t>
      </w:r>
      <w:r>
        <w:rPr>
          <w:rStyle w:val="Bodytext2Italic"/>
        </w:rPr>
        <w:t>Wahrheit</w:t>
      </w:r>
      <w:r>
        <w:t xml:space="preserve"> das Evangelium zu reden; in Einfalt — nicht als ein Probestück menschlicher Weisheit, auch nicht als ein Exempel homiletischer Kunst; in Wahrheit — ohne Sucht nach eigner Ehre und ohne Flu</w:t>
      </w:r>
      <w:r>
        <w:t>cht vor böser Nachrede; beides sowohl im Gottesdienste öffentlich als in den Häusern sonderlich. Und in einer zwei</w:t>
      </w:r>
      <w:r>
        <w:softHyphen/>
        <w:t>jährigen Amtsführung durfte Arnold der Gemeinde</w:t>
      </w:r>
    </w:p>
    <w:p w:rsidR="00C671A0" w:rsidRDefault="00CE7520">
      <w:pPr>
        <w:pStyle w:val="Headerorfooter30"/>
        <w:framePr w:wrap="none" w:vAnchor="page" w:hAnchor="page" w:x="832" w:y="8977"/>
        <w:shd w:val="clear" w:color="auto" w:fill="auto"/>
        <w:spacing w:line="260" w:lineRule="exact"/>
      </w:pPr>
      <w:r>
        <w:t>66</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714" w:h="7979" w:hRule="exact" w:wrap="none" w:vAnchor="page" w:hAnchor="page" w:x="801" w:y="938"/>
        <w:shd w:val="clear" w:color="auto" w:fill="auto"/>
        <w:spacing w:before="0" w:after="0" w:line="211" w:lineRule="exact"/>
        <w:jc w:val="both"/>
      </w:pPr>
      <w:r>
        <w:t xml:space="preserve">durch die Tat beweisen, </w:t>
      </w:r>
      <w:proofErr w:type="spellStart"/>
      <w:r>
        <w:t>daß</w:t>
      </w:r>
      <w:proofErr w:type="spellEnd"/>
      <w:r>
        <w:t xml:space="preserve"> er es mit </w:t>
      </w:r>
      <w:proofErr w:type="gramStart"/>
      <w:r>
        <w:t>seinem ,</w:t>
      </w:r>
      <w:proofErr w:type="spellStart"/>
      <w:r>
        <w:t>pastora</w:t>
      </w:r>
      <w:proofErr w:type="spellEnd"/>
      <w:proofErr w:type="gramEnd"/>
      <w:r>
        <w:t xml:space="preserve">- </w:t>
      </w:r>
      <w:proofErr w:type="spellStart"/>
      <w:r>
        <w:t>len</w:t>
      </w:r>
      <w:proofErr w:type="spellEnd"/>
      <w:r>
        <w:t xml:space="preserve"> Programm</w:t>
      </w:r>
      <w:r>
        <w:rPr>
          <w:vertAlign w:val="superscript"/>
        </w:rPr>
        <w:t>1</w:t>
      </w:r>
      <w:r>
        <w:t xml:space="preserve"> ernstlich gemeint habe, im </w:t>
      </w:r>
      <w:r>
        <w:rPr>
          <w:rStyle w:val="Bodytext2Italic"/>
        </w:rPr>
        <w:t xml:space="preserve">Reden, </w:t>
      </w:r>
      <w:r>
        <w:rPr>
          <w:rStyle w:val="Bodytext213ptItalic"/>
        </w:rPr>
        <w:t xml:space="preserve">Tun </w:t>
      </w:r>
      <w:r>
        <w:t xml:space="preserve">und </w:t>
      </w:r>
      <w:r>
        <w:rPr>
          <w:rStyle w:val="Bodytext2Italic"/>
        </w:rPr>
        <w:t>Leiden</w:t>
      </w:r>
      <w:r>
        <w:t xml:space="preserve"> nach dem Vorbild des Apostels Paulus sich als ein Diener Gottes darzustellen.“</w:t>
      </w:r>
    </w:p>
    <w:p w:rsidR="00C671A0" w:rsidRDefault="00CE7520">
      <w:pPr>
        <w:pStyle w:val="Bodytext20"/>
        <w:framePr w:w="4714" w:h="7979" w:hRule="exact" w:wrap="none" w:vAnchor="page" w:hAnchor="page" w:x="801" w:y="938"/>
        <w:shd w:val="clear" w:color="auto" w:fill="auto"/>
        <w:spacing w:before="0" w:after="0" w:line="211" w:lineRule="exact"/>
        <w:ind w:firstLine="240"/>
        <w:jc w:val="both"/>
      </w:pPr>
      <w:r>
        <w:t>Es wurde hier in überraschender Weise klar, wie viele segensreiche Gaben bei Arnold bisher geschlum</w:t>
      </w:r>
      <w:r>
        <w:softHyphen/>
        <w:t xml:space="preserve">mert hatten. Ein Blick auf </w:t>
      </w:r>
      <w:r>
        <w:t>die noch zahlreich vorhan</w:t>
      </w:r>
      <w:r>
        <w:softHyphen/>
        <w:t xml:space="preserve">denen, von seiner Hand geschriebenen Akten über die Kirchen- und Schulangelegenheiten der </w:t>
      </w:r>
      <w:proofErr w:type="spellStart"/>
      <w:r>
        <w:t>Werbener</w:t>
      </w:r>
      <w:proofErr w:type="spellEnd"/>
      <w:r>
        <w:t xml:space="preserve"> Diözese beweist, mit welcher Sorgfalt und Treue er sich dieser Tätigkeit gewidmet, und ein wie segens</w:t>
      </w:r>
      <w:r>
        <w:softHyphen/>
        <w:t>reiches Charisma zu solchem A</w:t>
      </w:r>
      <w:r>
        <w:t>mt in ihm verborgen gewesen war.</w:t>
      </w:r>
    </w:p>
    <w:p w:rsidR="00C671A0" w:rsidRDefault="00CE7520">
      <w:pPr>
        <w:pStyle w:val="Bodytext20"/>
        <w:framePr w:w="4714" w:h="7979" w:hRule="exact" w:wrap="none" w:vAnchor="page" w:hAnchor="page" w:x="801" w:y="938"/>
        <w:shd w:val="clear" w:color="auto" w:fill="auto"/>
        <w:spacing w:before="0" w:after="0" w:line="211" w:lineRule="exact"/>
        <w:ind w:firstLine="240"/>
        <w:jc w:val="both"/>
      </w:pPr>
      <w:r>
        <w:t xml:space="preserve">Arnold blieb in Werben bis zum Jahre 1707, dann wurde er auf die noch größere </w:t>
      </w:r>
      <w:proofErr w:type="spellStart"/>
      <w:r>
        <w:t>Superintendenturstelle</w:t>
      </w:r>
      <w:proofErr w:type="spellEnd"/>
      <w:r>
        <w:t xml:space="preserve"> nach Perleberg gerufen. Gleich in seiner ersten Predigt knüpfte er an den Namen der Stadt an und sprach über das Gleichnis</w:t>
      </w:r>
      <w:r>
        <w:t xml:space="preserve"> von der köstlichen Perle; sein erster Ruf war darum: Werdet wahrhaftige Perlensucher! Als den Zweck seines Predigtamts bezeichnete er, </w:t>
      </w:r>
      <w:proofErr w:type="spellStart"/>
      <w:r>
        <w:t>daß</w:t>
      </w:r>
      <w:proofErr w:type="spellEnd"/>
      <w:r>
        <w:t xml:space="preserve"> er der Gemeinde „die Perle des Reiches Gottes möchte anpreisen, vortragen und mit erbitten helfen“. Dies Ziel will e</w:t>
      </w:r>
      <w:r>
        <w:t>r auch durch gewissenhafte Seelsorge zu er</w:t>
      </w:r>
      <w:r>
        <w:softHyphen/>
        <w:t xml:space="preserve">reichen bemüht sein; denn — sagt er — „ich würde sehr irren, wenn ich meinem Beruf damit meinte ein Genügen getan zu haben, </w:t>
      </w:r>
      <w:proofErr w:type="spellStart"/>
      <w:r>
        <w:t>daß</w:t>
      </w:r>
      <w:proofErr w:type="spellEnd"/>
      <w:r>
        <w:t xml:space="preserve"> ich etwa wöchentlich ein- oder zweimal eine Stunde lang zu euch insgemein redete, her</w:t>
      </w:r>
      <w:r>
        <w:t>nach aber mich weiter um nichts beküm</w:t>
      </w:r>
      <w:r>
        <w:softHyphen/>
        <w:t>merte. Denn die wenigsten fassen oder verstehen den Grund der Seligkeit aus den gewöhnlichen Predigten recht; sondern es hat uns der Herr nebst seinen Apo</w:t>
      </w:r>
      <w:r>
        <w:softHyphen/>
        <w:t>steln und Nachfolgern befohlen, auch einen jeden be</w:t>
      </w:r>
      <w:r>
        <w:softHyphen/>
        <w:t xml:space="preserve">sonders zu </w:t>
      </w:r>
      <w:r>
        <w:t xml:space="preserve">ermahnen. Und überdies wird mir obliegen, Gott Tag und Nacht zu bitten, </w:t>
      </w:r>
      <w:proofErr w:type="spellStart"/>
      <w:r>
        <w:t>daß</w:t>
      </w:r>
      <w:proofErr w:type="spellEnd"/>
      <w:r>
        <w:t xml:space="preserve"> er mir gebe einen unsträflichen </w:t>
      </w:r>
      <w:r>
        <w:rPr>
          <w:rStyle w:val="Bodytext2Italic"/>
        </w:rPr>
        <w:t>Wandel</w:t>
      </w:r>
      <w:r>
        <w:t xml:space="preserve"> unter euch, damit keiner sich durch mein Exempel entschuldigen könne, als hätte er es von seinem Lehrer nicht besser gesehen. Ihr werdet</w:t>
      </w:r>
    </w:p>
    <w:p w:rsidR="00C671A0" w:rsidRDefault="00CE7520">
      <w:pPr>
        <w:pStyle w:val="Headerorfooter40"/>
        <w:framePr w:wrap="none" w:vAnchor="page" w:hAnchor="page" w:x="858" w:y="9094"/>
        <w:shd w:val="clear" w:color="auto" w:fill="auto"/>
        <w:spacing w:line="240" w:lineRule="exact"/>
      </w:pPr>
      <w:r>
        <w:t>5*</w:t>
      </w:r>
    </w:p>
    <w:p w:rsidR="00C671A0" w:rsidRDefault="00CE7520">
      <w:pPr>
        <w:pStyle w:val="Headerorfooter30"/>
        <w:framePr w:wrap="none" w:vAnchor="page" w:hAnchor="page" w:x="5265" w:y="9034"/>
        <w:shd w:val="clear" w:color="auto" w:fill="auto"/>
        <w:spacing w:line="260" w:lineRule="exact"/>
      </w:pPr>
      <w:r>
        <w:t>6</w:t>
      </w:r>
      <w:r>
        <w:t>7</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714" w:h="7977" w:hRule="exact" w:wrap="none" w:vAnchor="page" w:hAnchor="page" w:x="801" w:y="972"/>
        <w:shd w:val="clear" w:color="auto" w:fill="auto"/>
        <w:spacing w:before="0" w:after="0" w:line="211" w:lineRule="exact"/>
        <w:jc w:val="both"/>
      </w:pPr>
      <w:r>
        <w:t xml:space="preserve">zu dem Ende keinem redlichen Prediger verargen dürfen, wenn er nach Pauli Beispiel sich der Freiheit im Zeitlichen nicht eben bedient, sondern alles lieber erduldet, damit er dem </w:t>
      </w:r>
      <w:proofErr w:type="spellStart"/>
      <w:r>
        <w:t>Evangelio</w:t>
      </w:r>
      <w:proofErr w:type="spellEnd"/>
      <w:r>
        <w:t xml:space="preserve"> keinen Anstoß oder Aufenthalt gebe. Und wen</w:t>
      </w:r>
      <w:r>
        <w:t xml:space="preserve">n ein Prediger sich auch wohl solcher Dinge enthält, die von der Welt für indifferent und zulässig erachtet werden, so soll man es vielmehr zu seinem Exempel als zum </w:t>
      </w:r>
      <w:proofErr w:type="spellStart"/>
      <w:r>
        <w:t>ungöttlichen</w:t>
      </w:r>
      <w:proofErr w:type="spellEnd"/>
      <w:r>
        <w:t xml:space="preserve"> Urteil annehmen.“</w:t>
      </w:r>
    </w:p>
    <w:p w:rsidR="00C671A0" w:rsidRDefault="00CE7520">
      <w:pPr>
        <w:pStyle w:val="Bodytext20"/>
        <w:framePr w:w="4714" w:h="7977" w:hRule="exact" w:wrap="none" w:vAnchor="page" w:hAnchor="page" w:x="801" w:y="972"/>
        <w:shd w:val="clear" w:color="auto" w:fill="auto"/>
        <w:spacing w:before="0" w:after="0" w:line="211" w:lineRule="exact"/>
        <w:ind w:firstLine="260"/>
        <w:jc w:val="both"/>
      </w:pPr>
      <w:r>
        <w:t>Noch kennzeichnender als diese programmatische Willenserklä</w:t>
      </w:r>
      <w:r>
        <w:t>rung sind die mancherlei Änderungen, die Arnold im Laufe des Jahres einführte. Er hat sie selbst einmal zurückschauend zusammengestellt und zeigt damit aufs deutlichste an, woran ihm lag, und wo er meinte ändern zu müssen und es auch gewagt hat, Reformen v</w:t>
      </w:r>
      <w:r>
        <w:t>orzuschlagen und durchzuführen:</w:t>
      </w:r>
    </w:p>
    <w:p w:rsidR="00C671A0" w:rsidRDefault="00CE7520">
      <w:pPr>
        <w:pStyle w:val="Bodytext20"/>
        <w:framePr w:w="4714" w:h="7977" w:hRule="exact" w:wrap="none" w:vAnchor="page" w:hAnchor="page" w:x="801" w:y="972"/>
        <w:shd w:val="clear" w:color="auto" w:fill="auto"/>
        <w:spacing w:before="0" w:after="0" w:line="211" w:lineRule="exact"/>
        <w:ind w:firstLine="260"/>
        <w:jc w:val="both"/>
      </w:pPr>
      <w:r>
        <w:t xml:space="preserve">Von seiner eignen Hand ist uns eine „Nachschrift von einigen bisher geschehenen Veränderungen in </w:t>
      </w:r>
      <w:proofErr w:type="spellStart"/>
      <w:r>
        <w:t>Kir</w:t>
      </w:r>
      <w:proofErr w:type="spellEnd"/>
      <w:r>
        <w:t xml:space="preserve">- </w:t>
      </w:r>
      <w:proofErr w:type="spellStart"/>
      <w:r>
        <w:t>chen</w:t>
      </w:r>
      <w:proofErr w:type="spellEnd"/>
      <w:r>
        <w:t xml:space="preserve">-Sachen, so zuvor nicht gewesen“ </w:t>
      </w:r>
      <w:proofErr w:type="gramStart"/>
      <w:r>
        <w:t>aufbehalten :</w:t>
      </w:r>
      <w:proofErr w:type="gramEnd"/>
    </w:p>
    <w:p w:rsidR="00C671A0" w:rsidRDefault="00CE7520">
      <w:pPr>
        <w:pStyle w:val="Bodytext20"/>
        <w:framePr w:w="4714" w:h="7977" w:hRule="exact" w:wrap="none" w:vAnchor="page" w:hAnchor="page" w:x="801" w:y="972"/>
        <w:shd w:val="clear" w:color="auto" w:fill="auto"/>
        <w:spacing w:before="0" w:after="0" w:line="211" w:lineRule="exact"/>
        <w:ind w:firstLine="260"/>
        <w:jc w:val="both"/>
      </w:pPr>
      <w:r>
        <w:t xml:space="preserve">„1. ist eingeführt und observiert worden, </w:t>
      </w:r>
      <w:proofErr w:type="spellStart"/>
      <w:r>
        <w:t>daß</w:t>
      </w:r>
      <w:proofErr w:type="spellEnd"/>
      <w:r>
        <w:t xml:space="preserve"> alle und jede Beichtleute</w:t>
      </w:r>
      <w:r>
        <w:t xml:space="preserve"> sich die Woche vorher bei dem </w:t>
      </w:r>
      <w:proofErr w:type="spellStart"/>
      <w:r>
        <w:t>Beichtiger</w:t>
      </w:r>
      <w:proofErr w:type="spellEnd"/>
      <w:r>
        <w:t xml:space="preserve"> melden und die nötige Anweisung nach Be</w:t>
      </w:r>
      <w:r>
        <w:softHyphen/>
        <w:t xml:space="preserve">dürfnis erwarten, auch wohl die </w:t>
      </w:r>
      <w:proofErr w:type="spellStart"/>
      <w:r>
        <w:t>Communion</w:t>
      </w:r>
      <w:proofErr w:type="spellEnd"/>
      <w:r>
        <w:t xml:space="preserve"> bei lauter Unwissenheit oder andern Hindernissen bis auf Bes</w:t>
      </w:r>
      <w:r>
        <w:softHyphen/>
        <w:t>serung aussetzen müssen.</w:t>
      </w:r>
    </w:p>
    <w:p w:rsidR="00C671A0" w:rsidRDefault="00CE7520">
      <w:pPr>
        <w:pStyle w:val="Bodytext20"/>
        <w:framePr w:w="4714" w:h="7977" w:hRule="exact" w:wrap="none" w:vAnchor="page" w:hAnchor="page" w:x="801" w:y="972"/>
        <w:numPr>
          <w:ilvl w:val="0"/>
          <w:numId w:val="1"/>
        </w:numPr>
        <w:shd w:val="clear" w:color="auto" w:fill="auto"/>
        <w:tabs>
          <w:tab w:val="left" w:pos="500"/>
        </w:tabs>
        <w:spacing w:before="0" w:after="0" w:line="211" w:lineRule="exact"/>
        <w:ind w:firstLine="260"/>
        <w:jc w:val="both"/>
      </w:pPr>
      <w:r>
        <w:t xml:space="preserve">Die Kinder, so zum ersten Mal </w:t>
      </w:r>
      <w:proofErr w:type="spellStart"/>
      <w:r>
        <w:t>communicieren</w:t>
      </w:r>
      <w:proofErr w:type="spellEnd"/>
      <w:r>
        <w:t xml:space="preserve"> </w:t>
      </w:r>
      <w:r>
        <w:t xml:space="preserve">wollen, haben ein </w:t>
      </w:r>
      <w:proofErr w:type="gramStart"/>
      <w:r>
        <w:t>ganz</w:t>
      </w:r>
      <w:proofErr w:type="gramEnd"/>
      <w:r>
        <w:t xml:space="preserve"> Vierteljahr vorher zum Unter</w:t>
      </w:r>
      <w:r>
        <w:softHyphen/>
        <w:t>richt sich wöchentlich einfinden müssen und sonst die Examina fleißig besuchen.</w:t>
      </w:r>
    </w:p>
    <w:p w:rsidR="00C671A0" w:rsidRDefault="00CE7520">
      <w:pPr>
        <w:pStyle w:val="Bodytext20"/>
        <w:framePr w:w="4714" w:h="7977" w:hRule="exact" w:wrap="none" w:vAnchor="page" w:hAnchor="page" w:x="801" w:y="972"/>
        <w:numPr>
          <w:ilvl w:val="0"/>
          <w:numId w:val="1"/>
        </w:numPr>
        <w:shd w:val="clear" w:color="auto" w:fill="auto"/>
        <w:tabs>
          <w:tab w:val="left" w:pos="471"/>
        </w:tabs>
        <w:spacing w:before="0" w:after="0" w:line="211" w:lineRule="exact"/>
        <w:ind w:firstLine="260"/>
        <w:jc w:val="both"/>
      </w:pPr>
      <w:r>
        <w:t xml:space="preserve">Die Kinder, sowohl Mädchen als Knaben, sind zur Schule fleißig angehalten worden, also </w:t>
      </w:r>
      <w:proofErr w:type="spellStart"/>
      <w:r>
        <w:t>daß</w:t>
      </w:r>
      <w:proofErr w:type="spellEnd"/>
      <w:r>
        <w:t xml:space="preserve"> man die säumigen Eltern vorgeford</w:t>
      </w:r>
      <w:r>
        <w:t>ert und niemandem, sonder</w:t>
      </w:r>
      <w:r>
        <w:softHyphen/>
        <w:t xml:space="preserve">lich des Winters, das Außenbleiben </w:t>
      </w:r>
      <w:proofErr w:type="spellStart"/>
      <w:r>
        <w:t>verstattet</w:t>
      </w:r>
      <w:proofErr w:type="spellEnd"/>
      <w:r>
        <w:t xml:space="preserve">; wozu auch die Mädchenschule den Sommer über sowohl als die Knabenschule </w:t>
      </w:r>
      <w:proofErr w:type="spellStart"/>
      <w:r>
        <w:t>continuiert</w:t>
      </w:r>
      <w:proofErr w:type="spellEnd"/>
      <w:r>
        <w:t xml:space="preserve"> ist, neben dem öffent</w:t>
      </w:r>
      <w:r>
        <w:softHyphen/>
        <w:t xml:space="preserve">lichen </w:t>
      </w:r>
      <w:proofErr w:type="spellStart"/>
      <w:r>
        <w:t>Examine</w:t>
      </w:r>
      <w:proofErr w:type="spellEnd"/>
      <w:r>
        <w:t xml:space="preserve"> an Sonntagen und Mittwochen in der Kirche.</w:t>
      </w:r>
    </w:p>
    <w:p w:rsidR="00C671A0" w:rsidRDefault="00CE7520">
      <w:pPr>
        <w:pStyle w:val="Headerorfooter30"/>
        <w:framePr w:wrap="none" w:vAnchor="page" w:hAnchor="page" w:x="834" w:y="9054"/>
        <w:shd w:val="clear" w:color="auto" w:fill="auto"/>
        <w:spacing w:line="260" w:lineRule="exact"/>
      </w:pPr>
      <w:r>
        <w:t>68</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5" w:h="7984" w:hRule="exact" w:wrap="none" w:vAnchor="page" w:hAnchor="page" w:x="820" w:y="909"/>
        <w:numPr>
          <w:ilvl w:val="0"/>
          <w:numId w:val="1"/>
        </w:numPr>
        <w:shd w:val="clear" w:color="auto" w:fill="auto"/>
        <w:tabs>
          <w:tab w:val="left" w:pos="457"/>
        </w:tabs>
        <w:spacing w:before="0" w:after="0" w:line="211" w:lineRule="exact"/>
        <w:ind w:firstLine="220"/>
        <w:jc w:val="both"/>
      </w:pPr>
      <w:r>
        <w:t xml:space="preserve">Zu besserer Anweisung der Alten ist auch alle Sonntage nach dem </w:t>
      </w:r>
      <w:proofErr w:type="spellStart"/>
      <w:r>
        <w:t>Examine</w:t>
      </w:r>
      <w:proofErr w:type="spellEnd"/>
      <w:r>
        <w:t xml:space="preserve"> eine Betrachtung über </w:t>
      </w:r>
      <w:proofErr w:type="gramStart"/>
      <w:r>
        <w:t>Arnds ,Christenthum</w:t>
      </w:r>
      <w:r>
        <w:rPr>
          <w:vertAlign w:val="superscript"/>
        </w:rPr>
        <w:t>1</w:t>
      </w:r>
      <w:proofErr w:type="gramEnd"/>
      <w:r>
        <w:t xml:space="preserve"> angestellt worden, und zwar an</w:t>
      </w:r>
      <w:r>
        <w:softHyphen/>
        <w:t>fänglich im Pfarrhause, hernach bei anwachsender Menge der Zuhörer in der Kirche.</w:t>
      </w:r>
    </w:p>
    <w:p w:rsidR="00C671A0" w:rsidRDefault="00CE7520">
      <w:pPr>
        <w:pStyle w:val="Bodytext20"/>
        <w:framePr w:w="4675" w:h="7984" w:hRule="exact" w:wrap="none" w:vAnchor="page" w:hAnchor="page" w:x="820" w:y="909"/>
        <w:numPr>
          <w:ilvl w:val="0"/>
          <w:numId w:val="1"/>
        </w:numPr>
        <w:shd w:val="clear" w:color="auto" w:fill="auto"/>
        <w:tabs>
          <w:tab w:val="left" w:pos="457"/>
        </w:tabs>
        <w:spacing w:before="0" w:after="0" w:line="211" w:lineRule="exact"/>
        <w:ind w:firstLine="220"/>
        <w:jc w:val="both"/>
      </w:pPr>
      <w:r>
        <w:t>Die K</w:t>
      </w:r>
      <w:r>
        <w:t>irchengänge der Wöchnerinnen sind in den Wochengottesdienst verlegt.</w:t>
      </w:r>
    </w:p>
    <w:p w:rsidR="00C671A0" w:rsidRDefault="00CE7520">
      <w:pPr>
        <w:pStyle w:val="Bodytext20"/>
        <w:framePr w:w="4675" w:h="7984" w:hRule="exact" w:wrap="none" w:vAnchor="page" w:hAnchor="page" w:x="820" w:y="909"/>
        <w:numPr>
          <w:ilvl w:val="0"/>
          <w:numId w:val="1"/>
        </w:numPr>
        <w:shd w:val="clear" w:color="auto" w:fill="auto"/>
        <w:tabs>
          <w:tab w:val="left" w:pos="462"/>
        </w:tabs>
        <w:spacing w:before="0" w:after="0" w:line="211" w:lineRule="exact"/>
        <w:ind w:firstLine="220"/>
        <w:jc w:val="both"/>
      </w:pPr>
      <w:r>
        <w:t xml:space="preserve">Anstatt der langen </w:t>
      </w:r>
      <w:proofErr w:type="spellStart"/>
      <w:r>
        <w:t>Catechismus</w:t>
      </w:r>
      <w:proofErr w:type="spellEnd"/>
      <w:r>
        <w:t xml:space="preserve">-Predigten ist ein kurzer Diseurs über die vorhabende Katechismus- </w:t>
      </w:r>
      <w:proofErr w:type="spellStart"/>
      <w:r>
        <w:t>materia</w:t>
      </w:r>
      <w:proofErr w:type="spellEnd"/>
      <w:r>
        <w:t xml:space="preserve"> gehalten.</w:t>
      </w:r>
    </w:p>
    <w:p w:rsidR="00C671A0" w:rsidRDefault="00CE7520">
      <w:pPr>
        <w:pStyle w:val="Bodytext20"/>
        <w:framePr w:w="4675" w:h="7984" w:hRule="exact" w:wrap="none" w:vAnchor="page" w:hAnchor="page" w:x="820" w:y="909"/>
        <w:numPr>
          <w:ilvl w:val="0"/>
          <w:numId w:val="1"/>
        </w:numPr>
        <w:shd w:val="clear" w:color="auto" w:fill="auto"/>
        <w:tabs>
          <w:tab w:val="left" w:pos="462"/>
        </w:tabs>
        <w:spacing w:before="0" w:after="0" w:line="211" w:lineRule="exact"/>
        <w:ind w:firstLine="220"/>
        <w:jc w:val="both"/>
      </w:pPr>
      <w:r>
        <w:t>Die Gesänge sind alle Zeit vom Prediger ange</w:t>
      </w:r>
      <w:r>
        <w:softHyphen/>
        <w:t xml:space="preserve">ordnet und vom Küster </w:t>
      </w:r>
      <w:r>
        <w:t>angeschrieben, damit nicht affektierte und unbekannte Lieder gesungen würden.“</w:t>
      </w:r>
    </w:p>
    <w:p w:rsidR="00C671A0" w:rsidRDefault="00CE7520">
      <w:pPr>
        <w:pStyle w:val="Bodytext20"/>
        <w:framePr w:w="4675" w:h="7984" w:hRule="exact" w:wrap="none" w:vAnchor="page" w:hAnchor="page" w:x="820" w:y="909"/>
        <w:shd w:val="clear" w:color="auto" w:fill="auto"/>
        <w:spacing w:before="0" w:after="0" w:line="211" w:lineRule="exact"/>
        <w:ind w:firstLine="220"/>
        <w:jc w:val="both"/>
      </w:pPr>
      <w:r>
        <w:t xml:space="preserve">Die kleine Bemerkung: „bei anwachsender Menge“ zeigt, </w:t>
      </w:r>
      <w:proofErr w:type="spellStart"/>
      <w:r>
        <w:t>daß</w:t>
      </w:r>
      <w:proofErr w:type="spellEnd"/>
      <w:r>
        <w:t xml:space="preserve"> Arnold auch ein starkes </w:t>
      </w:r>
      <w:r>
        <w:rPr>
          <w:rStyle w:val="Bodytext2Italic"/>
        </w:rPr>
        <w:t>Echo</w:t>
      </w:r>
      <w:r>
        <w:t xml:space="preserve"> fand und die Schar derer, die mit Ernst Christen sein wollten, wuchs, </w:t>
      </w:r>
      <w:proofErr w:type="spellStart"/>
      <w:r>
        <w:t>daß</w:t>
      </w:r>
      <w:proofErr w:type="spellEnd"/>
      <w:r>
        <w:t xml:space="preserve"> er also neben ma</w:t>
      </w:r>
      <w:r>
        <w:t>ncherlei Widerstand doch Zu</w:t>
      </w:r>
      <w:r>
        <w:softHyphen/>
        <w:t>gänge hatte und Menschen auf die Botschaft leben</w:t>
      </w:r>
      <w:r>
        <w:softHyphen/>
        <w:t>diger Verkündigung hörten und eingingen.</w:t>
      </w:r>
    </w:p>
    <w:p w:rsidR="00C671A0" w:rsidRDefault="00CE7520">
      <w:pPr>
        <w:pStyle w:val="Bodytext20"/>
        <w:framePr w:w="4675" w:h="7984" w:hRule="exact" w:wrap="none" w:vAnchor="page" w:hAnchor="page" w:x="820" w:y="909"/>
        <w:shd w:val="clear" w:color="auto" w:fill="auto"/>
        <w:spacing w:before="0" w:after="0" w:line="211" w:lineRule="exact"/>
        <w:ind w:firstLine="220"/>
        <w:jc w:val="both"/>
      </w:pPr>
      <w:r>
        <w:t xml:space="preserve">Es blieb nicht aus, </w:t>
      </w:r>
      <w:proofErr w:type="spellStart"/>
      <w:r>
        <w:t>daß</w:t>
      </w:r>
      <w:proofErr w:type="spellEnd"/>
      <w:r>
        <w:t xml:space="preserve"> Arnold bei einem solch star</w:t>
      </w:r>
      <w:r>
        <w:softHyphen/>
        <w:t xml:space="preserve">ken Einsatz aller Kräfte schon früher, als man gedacht hatte, merken </w:t>
      </w:r>
      <w:proofErr w:type="spellStart"/>
      <w:r>
        <w:t>mußte</w:t>
      </w:r>
      <w:proofErr w:type="spellEnd"/>
      <w:r>
        <w:t xml:space="preserve">, wie sehr </w:t>
      </w:r>
      <w:r>
        <w:t xml:space="preserve">all die Kämpfe an seinem Leben gezehrt hatten. Schon von Allstedt aus </w:t>
      </w:r>
      <w:proofErr w:type="spellStart"/>
      <w:r>
        <w:t>mußte</w:t>
      </w:r>
      <w:proofErr w:type="spellEnd"/>
      <w:r>
        <w:t xml:space="preserve"> er einmal bei den Heilquellen in Eger Hilfe suchen. Im Jahre 1713 wurde er von einer schweren skorbutischen Krankheit ergriffen; und wenn er auch </w:t>
      </w:r>
      <w:proofErr w:type="spellStart"/>
      <w:r>
        <w:t>so weit</w:t>
      </w:r>
      <w:proofErr w:type="spellEnd"/>
      <w:r>
        <w:t xml:space="preserve"> wieder genas, </w:t>
      </w:r>
      <w:proofErr w:type="spellStart"/>
      <w:r>
        <w:t>daß</w:t>
      </w:r>
      <w:proofErr w:type="spellEnd"/>
      <w:r>
        <w:t xml:space="preserve"> er schon</w:t>
      </w:r>
      <w:r>
        <w:t xml:space="preserve"> daran denken konnte, im folgenden Sommer nach Karlsbad zu reisen, so blieb doch eine große Schwäche zurück, und nament</w:t>
      </w:r>
      <w:r>
        <w:softHyphen/>
        <w:t xml:space="preserve">lich im Frühjahr 1714 verminderten sich seine Kräfte sichtlich immer mehr. Er selbst ahnte das Herannahen seines Todes und sprach diese </w:t>
      </w:r>
      <w:r>
        <w:t>Überzeugung zu wieder</w:t>
      </w:r>
      <w:r>
        <w:softHyphen/>
        <w:t xml:space="preserve">holten Malen gegen seine Gattin aus. Mit der größten Anstrengung verwaltete er sein Amt. das heilige Pfingstfest nahte heran; da sollte ein roher soldatischer Gewaltstreich der </w:t>
      </w:r>
      <w:proofErr w:type="spellStart"/>
      <w:r>
        <w:t>Anlaß</w:t>
      </w:r>
      <w:proofErr w:type="spellEnd"/>
      <w:r>
        <w:t xml:space="preserve"> zu seinem Tode werden.</w:t>
      </w:r>
    </w:p>
    <w:p w:rsidR="00C671A0" w:rsidRDefault="00CE7520">
      <w:pPr>
        <w:pStyle w:val="Bodytext20"/>
        <w:framePr w:w="4675" w:h="7984" w:hRule="exact" w:wrap="none" w:vAnchor="page" w:hAnchor="page" w:x="820" w:y="909"/>
        <w:shd w:val="clear" w:color="auto" w:fill="auto"/>
        <w:spacing w:before="0" w:after="0" w:line="211" w:lineRule="exact"/>
        <w:ind w:firstLine="220"/>
        <w:jc w:val="both"/>
      </w:pPr>
      <w:r>
        <w:t>Sein Biograph schildert sein</w:t>
      </w:r>
      <w:r>
        <w:t>e letzten Lebenstage in</w:t>
      </w:r>
    </w:p>
    <w:p w:rsidR="00C671A0" w:rsidRDefault="00CE7520">
      <w:pPr>
        <w:pStyle w:val="Headerorfooter30"/>
        <w:framePr w:wrap="none" w:vAnchor="page" w:hAnchor="page" w:x="5221" w:y="9010"/>
        <w:shd w:val="clear" w:color="auto" w:fill="auto"/>
        <w:spacing w:line="260" w:lineRule="exact"/>
      </w:pPr>
      <w:r>
        <w:t>69</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85" w:h="7978" w:hRule="exact" w:wrap="none" w:vAnchor="page" w:hAnchor="page" w:x="815" w:y="919"/>
        <w:shd w:val="clear" w:color="auto" w:fill="auto"/>
        <w:spacing w:before="0" w:after="0" w:line="211" w:lineRule="exact"/>
        <w:jc w:val="both"/>
      </w:pPr>
      <w:r>
        <w:t>ergreifender Weise: „Es war am Morgen des ersten Pfingsttages, Arnold hatte die Festpredigt gehalten und teilte am Altar das heilige Abendmahl aus, als plötzlich unter lautem Trommelschlag preußische Wer</w:t>
      </w:r>
      <w:r>
        <w:softHyphen/>
        <w:t>ber</w:t>
      </w:r>
      <w:r>
        <w:t xml:space="preserve"> in die Kirche hineindrangen und einige Jünglinge aus der Zahl der </w:t>
      </w:r>
      <w:proofErr w:type="spellStart"/>
      <w:r>
        <w:t>Communikanten</w:t>
      </w:r>
      <w:proofErr w:type="spellEnd"/>
      <w:r>
        <w:t xml:space="preserve"> vom Altar </w:t>
      </w:r>
      <w:proofErr w:type="spellStart"/>
      <w:r>
        <w:t>hinweg</w:t>
      </w:r>
      <w:r>
        <w:softHyphen/>
        <w:t>rissen</w:t>
      </w:r>
      <w:proofErr w:type="spellEnd"/>
      <w:r>
        <w:t>, um sie zum Kriegsdienst zu zwingen. Dieser Frevel im Heiligtum und der dadurch verursachte plötzliche Schrecken gaben dem ohnehin geschwächten Mann de</w:t>
      </w:r>
      <w:r>
        <w:t xml:space="preserve">n Todesstoß. Er war im Innersten darüber alteriert, </w:t>
      </w:r>
      <w:proofErr w:type="spellStart"/>
      <w:r>
        <w:t>daß</w:t>
      </w:r>
      <w:proofErr w:type="spellEnd"/>
      <w:r>
        <w:t xml:space="preserve"> man es gewagt hatte, die heiligste Stätte zu entweihen, die heiligste Feier zu stören. Zwar hielt er noch am zweiten Pfingsttag nachmittags eine Lei</w:t>
      </w:r>
      <w:r>
        <w:softHyphen/>
        <w:t>chenpredigt, aber die Abnahme seiner Körperkräfte t</w:t>
      </w:r>
      <w:r>
        <w:t xml:space="preserve">rat so auffallend hervor, </w:t>
      </w:r>
      <w:proofErr w:type="spellStart"/>
      <w:r>
        <w:t>daß</w:t>
      </w:r>
      <w:proofErr w:type="spellEnd"/>
      <w:r>
        <w:t xml:space="preserve"> der Bürgermeister dem Küster befahl, sich hinter den lieben Mann auf die Kanzel zu stellen, um ihn nötigenfalls zu stützen und in seine Arme zu nehmen. </w:t>
      </w:r>
      <w:proofErr w:type="gramStart"/>
      <w:r>
        <w:t>Doch ,einem</w:t>
      </w:r>
      <w:proofErr w:type="gramEnd"/>
      <w:r>
        <w:t xml:space="preserve"> ehrlichen Krie</w:t>
      </w:r>
      <w:r>
        <w:softHyphen/>
        <w:t xml:space="preserve">ger gleich, der bis zum letzten Atemzug seinen </w:t>
      </w:r>
      <w:r>
        <w:t>Posten behauptet“, vollendete Arnold seine Predigt, wenn auch mit schwacher Stimme und mit Aufbietung der letzten Kraft. Seine Rückkehr ins Pfarrhaus war sein letzter Gang. Drei Tage verbrachte er noch, auf seinem Lehnstuhl sitzend, unter kindlichem Umgang</w:t>
      </w:r>
      <w:r>
        <w:t xml:space="preserve"> mit Gott und seligen Meditationen. Sooft ihn jemand fragte, antwortete er überaus freundlich, aber gar kurz, als einer, dem man es anmerkte, er habe mit wichtigeren Dingen zu tun. Kamen Glieder seiner Gemeinde zu ihm, ermahnte er sie mit herzbewegender In</w:t>
      </w:r>
      <w:r>
        <w:t xml:space="preserve">nigkeit zu einem rechten Durchbruch, zur ernsten Verleugnung der Welt und zu einem beharrlichen Eindringen in Gott. Er freute sich, </w:t>
      </w:r>
      <w:proofErr w:type="spellStart"/>
      <w:r>
        <w:t>daß</w:t>
      </w:r>
      <w:proofErr w:type="spellEnd"/>
      <w:r>
        <w:t xml:space="preserve"> Gott der Herr ihm solch ein ruhiges Totenbett beschert habe, </w:t>
      </w:r>
      <w:proofErr w:type="spellStart"/>
      <w:r>
        <w:t>wüßte</w:t>
      </w:r>
      <w:proofErr w:type="spellEnd"/>
      <w:r>
        <w:t xml:space="preserve"> er doch </w:t>
      </w:r>
      <w:proofErr w:type="spellStart"/>
      <w:r>
        <w:t>gewiß</w:t>
      </w:r>
      <w:proofErr w:type="spellEnd"/>
      <w:r>
        <w:t xml:space="preserve">, </w:t>
      </w:r>
      <w:proofErr w:type="spellStart"/>
      <w:r>
        <w:t>daß</w:t>
      </w:r>
      <w:proofErr w:type="spellEnd"/>
      <w:r>
        <w:t xml:space="preserve"> er jetzt von hinnen gehen werde; s</w:t>
      </w:r>
      <w:r>
        <w:t>eine Gattin möge sich ansehen als einen Weinstock, dem die Stütze und der Stab genommen würde, daran er gebunden sei. Zwar fehlte auch nicht völlig die Anfechtung der</w:t>
      </w:r>
    </w:p>
    <w:p w:rsidR="00C671A0" w:rsidRDefault="00CE7520">
      <w:pPr>
        <w:pStyle w:val="Headerorfooter30"/>
        <w:framePr w:wrap="none" w:vAnchor="page" w:hAnchor="page" w:x="829" w:y="9011"/>
        <w:shd w:val="clear" w:color="auto" w:fill="auto"/>
        <w:spacing w:line="260" w:lineRule="exact"/>
      </w:pPr>
      <w:r>
        <w:t>70</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80" w:h="7972" w:hRule="exact" w:wrap="none" w:vAnchor="page" w:hAnchor="page" w:x="817" w:y="919"/>
        <w:shd w:val="clear" w:color="auto" w:fill="auto"/>
        <w:spacing w:before="0" w:after="0" w:line="211" w:lineRule="exact"/>
        <w:jc w:val="both"/>
      </w:pPr>
      <w:r>
        <w:t xml:space="preserve">Todesnot; seine Frau </w:t>
      </w:r>
      <w:proofErr w:type="spellStart"/>
      <w:r>
        <w:t>mußte</w:t>
      </w:r>
      <w:proofErr w:type="spellEnd"/>
      <w:r>
        <w:t xml:space="preserve"> ihm in solchem Augen</w:t>
      </w:r>
      <w:r>
        <w:softHyphen/>
        <w:t xml:space="preserve">blick der Angst </w:t>
      </w:r>
      <w:r>
        <w:t xml:space="preserve">im Bette auf die Knie helfen, weil er nicht auf dem Rücken liegend beten wollte, und mit dem Seufzer seines Herrn machte er dem </w:t>
      </w:r>
      <w:proofErr w:type="spellStart"/>
      <w:r>
        <w:t>gepreßten</w:t>
      </w:r>
      <w:proofErr w:type="spellEnd"/>
      <w:r>
        <w:t xml:space="preserve"> Herzen Luft: ,Vater, ist’s möglich, so gehe dieser Kelch von mir! Doch nicht, wie ich will, sondern wie du willst.“ Ab</w:t>
      </w:r>
      <w:r>
        <w:t xml:space="preserve">er bald war die Angst vorüber, die </w:t>
      </w:r>
      <w:proofErr w:type="spellStart"/>
      <w:r>
        <w:t>Todes</w:t>
      </w:r>
      <w:r>
        <w:softHyphen/>
        <w:t>bangigkeit</w:t>
      </w:r>
      <w:proofErr w:type="spellEnd"/>
      <w:r>
        <w:t xml:space="preserve"> geschwunden, und selige Bilder umschweb</w:t>
      </w:r>
      <w:r>
        <w:softHyphen/>
        <w:t xml:space="preserve">ten seine Phantasie: </w:t>
      </w:r>
      <w:proofErr w:type="gramStart"/>
      <w:r>
        <w:t>,Wie</w:t>
      </w:r>
      <w:proofErr w:type="gramEnd"/>
      <w:r>
        <w:t xml:space="preserve"> wohl, wie wohl, ach wie wohl ist mir! Siehst du nicht die Engel? Ach, wie schön!“ so redete er zu seiner Frau; dann richtete er sich selbs</w:t>
      </w:r>
      <w:r>
        <w:t>t im Bett empor, und mit gehobener Stimme rief er aus: .Frisch auf, frisch auf, die Wagen her und fort!“ Das war sein letztes Wort auf Erden. Nicht lange darauf entschlief er — es war am 30. Mai 1714 — unter Gesang und Gebet seiner Freunde, erst 47 Jahre a</w:t>
      </w:r>
      <w:r>
        <w:t>lt.</w:t>
      </w:r>
    </w:p>
    <w:p w:rsidR="00C671A0" w:rsidRDefault="00CE7520">
      <w:pPr>
        <w:pStyle w:val="Bodytext20"/>
        <w:framePr w:w="4680" w:h="7972" w:hRule="exact" w:wrap="none" w:vAnchor="page" w:hAnchor="page" w:x="817" w:y="919"/>
        <w:shd w:val="clear" w:color="auto" w:fill="auto"/>
        <w:spacing w:before="0" w:after="0" w:line="211" w:lineRule="exact"/>
        <w:ind w:firstLine="240"/>
        <w:jc w:val="both"/>
      </w:pPr>
      <w:r>
        <w:t xml:space="preserve">Es wird berichtet, </w:t>
      </w:r>
      <w:proofErr w:type="spellStart"/>
      <w:r>
        <w:t>daß</w:t>
      </w:r>
      <w:proofErr w:type="spellEnd"/>
      <w:r>
        <w:t xml:space="preserve"> er, der für die göttlichen Dinge so offene Augen hatte, noch die Engel Gottes an seinem Krankenbett gesehen hat. Auf jeden Fall ist gerade sein Sterbelager im Gegensatz zu vielen Jahren seines Lebens überaus friedlich gewesen.“</w:t>
      </w:r>
    </w:p>
    <w:p w:rsidR="00C671A0" w:rsidRDefault="00CE7520">
      <w:pPr>
        <w:pStyle w:val="Bodytext20"/>
        <w:framePr w:w="4680" w:h="7972" w:hRule="exact" w:wrap="none" w:vAnchor="page" w:hAnchor="page" w:x="817" w:y="919"/>
        <w:shd w:val="clear" w:color="auto" w:fill="auto"/>
        <w:spacing w:before="0" w:after="0" w:line="211" w:lineRule="exact"/>
        <w:ind w:firstLine="240"/>
        <w:jc w:val="both"/>
      </w:pPr>
      <w:r>
        <w:t>E</w:t>
      </w:r>
      <w:r>
        <w:t>r wurde auch von seiner Gemeinde aufrichtig be</w:t>
      </w:r>
      <w:r>
        <w:softHyphen/>
        <w:t>trauert. Fast die ganze Stadt folgte seinem Sarge nach und stimmte der Grabrede zu, in der ihm sein Kollege Johann Kruse „das Zeugnis eines erleuchteten Ver</w:t>
      </w:r>
      <w:r>
        <w:softHyphen/>
        <w:t>standes, einer barmherzigen Schärfe, einer unverdros</w:t>
      </w:r>
      <w:r>
        <w:softHyphen/>
        <w:t xml:space="preserve">senen Munterkeit, Wachsamkeit und </w:t>
      </w:r>
      <w:proofErr w:type="spellStart"/>
      <w:r>
        <w:t>Arbeitsamkeit</w:t>
      </w:r>
      <w:proofErr w:type="spellEnd"/>
      <w:r>
        <w:t xml:space="preserve"> und einer klugen Einfalt“ gab. Und weit über Perle</w:t>
      </w:r>
      <w:r>
        <w:softHyphen/>
        <w:t>bergs Mauern hinaus rief die Kunde von Arnolds Tod Schmerz und Trauer hervor, aber zugleich beteten seine Freunde, als sie von seinem seligen Scheiden hörte</w:t>
      </w:r>
      <w:r>
        <w:t>n, um ein Ende, wie dieses Gerechten Ende war. „Ich wünsche mir Arnolds Werke, sein Gebet und Glaubensstärke und sein schönes Todes- Nu“, so hat der Prälat Hiller gesungen, und mit ihm hat es gar mancher gefühlt: „Wer so stirbt, der stirbt wohl! “</w:t>
      </w:r>
    </w:p>
    <w:p w:rsidR="00C671A0" w:rsidRDefault="00CE7520">
      <w:pPr>
        <w:pStyle w:val="Headerorfooter30"/>
        <w:framePr w:wrap="none" w:vAnchor="page" w:hAnchor="page" w:x="5253" w:y="9002"/>
        <w:shd w:val="clear" w:color="auto" w:fill="auto"/>
        <w:spacing w:line="260" w:lineRule="exact"/>
      </w:pPr>
      <w:r>
        <w:t>71</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51" w:h="5841" w:hRule="exact" w:wrap="none" w:vAnchor="page" w:hAnchor="page" w:x="832" w:y="919"/>
        <w:shd w:val="clear" w:color="auto" w:fill="auto"/>
        <w:spacing w:before="0" w:after="0" w:line="211" w:lineRule="exact"/>
        <w:ind w:firstLine="220"/>
        <w:jc w:val="both"/>
      </w:pPr>
      <w:r>
        <w:t xml:space="preserve">Die Liebe und Dankbarkeit seiner Gemeinde setzte ihm ein Grabdenkmal mit folgender Inschrift: „Hier ruhet der entseelte Körper des in Gott seligen Herrn Gottfried Arnolds, weiland </w:t>
      </w:r>
      <w:proofErr w:type="spellStart"/>
      <w:r>
        <w:t>Inspektoris</w:t>
      </w:r>
      <w:proofErr w:type="spellEnd"/>
      <w:r>
        <w:t xml:space="preserve"> zu Werben und </w:t>
      </w:r>
      <w:proofErr w:type="spellStart"/>
      <w:r>
        <w:t>Perleburg</w:t>
      </w:r>
      <w:proofErr w:type="spellEnd"/>
      <w:r>
        <w:t>, geboren zu Annab</w:t>
      </w:r>
      <w:r>
        <w:t>erg den 5. Sep</w:t>
      </w:r>
      <w:r>
        <w:softHyphen/>
        <w:t xml:space="preserve">tember 1666, der gewesen im Leben ein treuer Knecht Jesu Christi, dessen Evangelium er mündlich und schriftlich ausbreitete, ein Liebhaber des Nächsten, dem er sich zum Dienst gänzlich aufgeopfert, und ein </w:t>
      </w:r>
      <w:proofErr w:type="spellStart"/>
      <w:r>
        <w:t>Mitgenoß</w:t>
      </w:r>
      <w:proofErr w:type="spellEnd"/>
      <w:r>
        <w:t xml:space="preserve"> der Leiden, die in Christo</w:t>
      </w:r>
      <w:r>
        <w:t xml:space="preserve"> Jesu sind, so</w:t>
      </w:r>
      <w:r>
        <w:softHyphen/>
        <w:t>wohl der innerlichen und verborgenen, worin sein irdischer Sinn in den Tod Jesu gegeben und das Leben in ihm offenbaret worden, als auch der äußer</w:t>
      </w:r>
      <w:r>
        <w:softHyphen/>
        <w:t xml:space="preserve">lichen, in welchen durch Schmach und Widerspruch sein Glaube, Liebe und Geduld </w:t>
      </w:r>
      <w:proofErr w:type="spellStart"/>
      <w:r>
        <w:t>geübet</w:t>
      </w:r>
      <w:proofErr w:type="spellEnd"/>
      <w:r>
        <w:t xml:space="preserve"> worden; </w:t>
      </w:r>
      <w:r>
        <w:t xml:space="preserve">dessen Widrige dort sehen werden, in welchen ihre Zungen und Federn gestochen haben; und nun nach seinem Tode ist er teilhaftig der Herrlichkeit, die offenbaret wird, und ein </w:t>
      </w:r>
      <w:proofErr w:type="spellStart"/>
      <w:r>
        <w:t>Mitgenoß</w:t>
      </w:r>
      <w:proofErr w:type="spellEnd"/>
      <w:r>
        <w:t xml:space="preserve"> der Freude seines Herrn, in welche er als ein treuer Knecht den 30. Mai </w:t>
      </w:r>
      <w:r>
        <w:t>1714 ein</w:t>
      </w:r>
      <w:r>
        <w:softHyphen/>
        <w:t xml:space="preserve">gegangen und über viel gesetzt worden, </w:t>
      </w:r>
      <w:proofErr w:type="spellStart"/>
      <w:r>
        <w:t>allwo</w:t>
      </w:r>
      <w:proofErr w:type="spellEnd"/>
      <w:r>
        <w:t xml:space="preserve"> denn inzwischen hier der Körper bis zum Tage der Auf</w:t>
      </w:r>
      <w:r>
        <w:softHyphen/>
        <w:t>erstehung sanft ruhet, seine Seele mit Freuden lobsinget dem Lamme, das allein würdig ist, zu neh</w:t>
      </w:r>
      <w:r>
        <w:softHyphen/>
        <w:t>men Lob, Preis, Dank, Kraft, Macht, Stärke und Herr</w:t>
      </w:r>
      <w:r>
        <w:softHyphen/>
        <w:t>lichkeit in die Ewigkeiten, mit dem unsere Gemein</w:t>
      </w:r>
      <w:r>
        <w:softHyphen/>
        <w:t>schaft unverrückt bleibe.“</w:t>
      </w:r>
    </w:p>
    <w:p w:rsidR="00C671A0" w:rsidRDefault="00CE7520">
      <w:pPr>
        <w:pStyle w:val="Heading40"/>
        <w:framePr w:w="4651" w:h="1847" w:hRule="exact" w:wrap="none" w:vAnchor="page" w:hAnchor="page" w:x="832" w:y="7036"/>
        <w:shd w:val="clear" w:color="auto" w:fill="auto"/>
        <w:spacing w:after="147" w:line="340" w:lineRule="exact"/>
      </w:pPr>
      <w:bookmarkStart w:id="12" w:name="bookmark11"/>
      <w:r>
        <w:t>Arnold als Liederdichter</w:t>
      </w:r>
      <w:bookmarkEnd w:id="12"/>
    </w:p>
    <w:p w:rsidR="00C671A0" w:rsidRDefault="00CE7520">
      <w:pPr>
        <w:pStyle w:val="Bodytext20"/>
        <w:framePr w:w="4651" w:h="1847" w:hRule="exact" w:wrap="none" w:vAnchor="page" w:hAnchor="page" w:x="832" w:y="7036"/>
        <w:shd w:val="clear" w:color="auto" w:fill="auto"/>
        <w:spacing w:before="0" w:after="0" w:line="211" w:lineRule="exact"/>
        <w:ind w:firstLine="220"/>
        <w:jc w:val="both"/>
      </w:pPr>
      <w:r>
        <w:t>Arnolds große Bedeutung liegt ohne Frage auf dem Gebiet der „Kirchen- und Ketzerhistorie“, aber im all</w:t>
      </w:r>
      <w:r>
        <w:softHyphen/>
        <w:t>gemeinen „Kirchenvolk“ ist er sicherlich bekannter</w:t>
      </w:r>
      <w:r>
        <w:t xml:space="preserve"> als Liederdichter. Auch ins neue Gesangbuch der Evan</w:t>
      </w:r>
      <w:r>
        <w:softHyphen/>
        <w:t>gelischen Kirche Deutschlands ist eins der bekannten Lieder von ihm aufgenommen worden: „0 Durch</w:t>
      </w:r>
      <w:r>
        <w:softHyphen/>
      </w:r>
    </w:p>
    <w:p w:rsidR="00C671A0" w:rsidRDefault="00CE7520">
      <w:pPr>
        <w:pStyle w:val="Headerorfooter30"/>
        <w:framePr w:wrap="none" w:vAnchor="page" w:hAnchor="page" w:x="851" w:y="9006"/>
        <w:shd w:val="clear" w:color="auto" w:fill="auto"/>
        <w:spacing w:line="260" w:lineRule="exact"/>
      </w:pPr>
      <w:r>
        <w:t>72</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0" w:h="7979" w:hRule="exact" w:wrap="none" w:vAnchor="page" w:hAnchor="page" w:x="822" w:y="938"/>
        <w:shd w:val="clear" w:color="auto" w:fill="auto"/>
        <w:spacing w:before="0" w:after="0" w:line="211" w:lineRule="exact"/>
        <w:jc w:val="both"/>
      </w:pPr>
      <w:proofErr w:type="spellStart"/>
      <w:r>
        <w:t>brecher</w:t>
      </w:r>
      <w:proofErr w:type="spellEnd"/>
      <w:r>
        <w:t xml:space="preserve"> aller Bande“. Ähnlich bekannt ist wohl auch das andere: „So stirbst du </w:t>
      </w:r>
      <w:r>
        <w:t>denn wohl selig“. Aber Arnold hat viel mehr wirklich wertvolle und inhalts</w:t>
      </w:r>
      <w:r>
        <w:softHyphen/>
        <w:t>reiche Lieder gedichtet, ja er hat gerade auch als Liederdichter eine viel größere Bedeutung, als die meisten ahnen.</w:t>
      </w:r>
    </w:p>
    <w:p w:rsidR="00C671A0" w:rsidRDefault="00CE7520">
      <w:pPr>
        <w:pStyle w:val="Bodytext20"/>
        <w:framePr w:w="4670" w:h="7979" w:hRule="exact" w:wrap="none" w:vAnchor="page" w:hAnchor="page" w:x="822" w:y="938"/>
        <w:shd w:val="clear" w:color="auto" w:fill="auto"/>
        <w:spacing w:before="0" w:after="0" w:line="211" w:lineRule="exact"/>
        <w:ind w:firstLine="240"/>
        <w:jc w:val="both"/>
      </w:pPr>
      <w:r>
        <w:t>Es sei hier aus seiner Vorrede zu den „Liebes- funken“, die scho</w:t>
      </w:r>
      <w:r>
        <w:t xml:space="preserve">n in Gießen herauskamen, etwas wiedergegeben, was für ihn in seinem innersten Herzenserleben überaus kennzeichnend ist. Er schreibt von sich selbst: „Ich halte alles Dichten und Sinnen für unnütz, das nicht aus dem Geist Gottes fließt. Es ist </w:t>
      </w:r>
      <w:proofErr w:type="spellStart"/>
      <w:r>
        <w:t>gewiß</w:t>
      </w:r>
      <w:proofErr w:type="spellEnd"/>
      <w:r>
        <w:t xml:space="preserve"> und dem</w:t>
      </w:r>
      <w:r>
        <w:t xml:space="preserve"> offenbaren Willen Gottes gemäß, </w:t>
      </w:r>
      <w:proofErr w:type="spellStart"/>
      <w:r>
        <w:t>daß</w:t>
      </w:r>
      <w:proofErr w:type="spellEnd"/>
      <w:r>
        <w:t xml:space="preserve"> ein Gemüt desto besser von Gott und dessen Lieblichkeit zu singen und zu sagen wisse, je genauer es mit ihm im Gebet und Gehorsam des Glaubens umgeht. Es redet, was es weiß, und zeuget, was es gesehen hat. Warum sollte </w:t>
      </w:r>
      <w:r>
        <w:t>dann der Mund nicht über</w:t>
      </w:r>
      <w:r>
        <w:softHyphen/>
        <w:t>gehen, da das Herz voll ist? Oder wie kann ein Gefäß für sich behalten, wenn ein Freund Gottes hier und da daran rüttelt und die Gabe durch sein Verlangen und Gebet erweckt? Diesem nach darf sich auch nie</w:t>
      </w:r>
      <w:r>
        <w:softHyphen/>
        <w:t xml:space="preserve">mand wundern, wenn er aus </w:t>
      </w:r>
      <w:r>
        <w:t xml:space="preserve">der Fülle Jesu Christi einige Liebesgedanken entspringen sieht. Es hat das Herz, daraus sie gegangen, Gnade gehabt, es in der Tat zu erfahren, zu schmecken und zu sehen, </w:t>
      </w:r>
      <w:proofErr w:type="spellStart"/>
      <w:r>
        <w:t>daß</w:t>
      </w:r>
      <w:proofErr w:type="spellEnd"/>
      <w:r>
        <w:t xml:space="preserve"> der Herr recht freundlich und leutselig sei und die Leute liebhabe.“</w:t>
      </w:r>
    </w:p>
    <w:p w:rsidR="00C671A0" w:rsidRDefault="00CE7520">
      <w:pPr>
        <w:pStyle w:val="Bodytext20"/>
        <w:framePr w:w="4670" w:h="7979" w:hRule="exact" w:wrap="none" w:vAnchor="page" w:hAnchor="page" w:x="822" w:y="938"/>
        <w:shd w:val="clear" w:color="auto" w:fill="auto"/>
        <w:spacing w:before="0" w:after="0" w:line="211" w:lineRule="exact"/>
        <w:ind w:firstLine="240"/>
        <w:jc w:val="both"/>
      </w:pPr>
      <w:r>
        <w:t xml:space="preserve">„Das meiste, </w:t>
      </w:r>
      <w:r>
        <w:t>ja fast alles ist unter andern häufigen und zwar ernsthaften Verrichtungen gleichsam ge</w:t>
      </w:r>
      <w:r>
        <w:softHyphen/>
        <w:t xml:space="preserve">boren und kann daher dem Leser keine großen Künste versprechen. Bisweilen ist auch unvermutet etwa eine kurze </w:t>
      </w:r>
      <w:proofErr w:type="spellStart"/>
      <w:r>
        <w:t>aria</w:t>
      </w:r>
      <w:proofErr w:type="spellEnd"/>
      <w:r>
        <w:t xml:space="preserve"> oder ein </w:t>
      </w:r>
      <w:proofErr w:type="spellStart"/>
      <w:r>
        <w:t>ander</w:t>
      </w:r>
      <w:proofErr w:type="spellEnd"/>
      <w:r>
        <w:t xml:space="preserve"> Lied in die Feder oder nur in die Schr</w:t>
      </w:r>
      <w:r>
        <w:t xml:space="preserve">eibtafel geflossen, wenn ich auf dem Lande </w:t>
      </w:r>
      <w:proofErr w:type="spellStart"/>
      <w:r>
        <w:t>spazierengegangen</w:t>
      </w:r>
      <w:proofErr w:type="spellEnd"/>
      <w:r>
        <w:t xml:space="preserve"> und in Gott ruhig und fröhlich ge</w:t>
      </w:r>
      <w:r>
        <w:softHyphen/>
        <w:t>wesen, oder wenn sich auch sonst ein Antrieb zum Lobe Gottes ereignet hat.“</w:t>
      </w:r>
    </w:p>
    <w:p w:rsidR="00C671A0" w:rsidRDefault="00CE7520">
      <w:pPr>
        <w:pStyle w:val="Headerorfooter30"/>
        <w:framePr w:wrap="none" w:vAnchor="page" w:hAnchor="page" w:x="5238" w:y="9030"/>
        <w:shd w:val="clear" w:color="auto" w:fill="auto"/>
        <w:spacing w:line="260" w:lineRule="exact"/>
      </w:pPr>
      <w:r>
        <w:t>73</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66" w:h="7974" w:hRule="exact" w:wrap="none" w:vAnchor="page" w:hAnchor="page" w:x="825" w:y="914"/>
        <w:shd w:val="clear" w:color="auto" w:fill="auto"/>
        <w:spacing w:before="0" w:after="0" w:line="211" w:lineRule="exact"/>
        <w:ind w:firstLine="240"/>
        <w:jc w:val="both"/>
      </w:pPr>
      <w:r>
        <w:t>Daneben seien einige Urteile gesetzt, die man über Arnold al</w:t>
      </w:r>
      <w:r>
        <w:t>s Liederdichter ausgesprochen hat, damit da</w:t>
      </w:r>
      <w:r>
        <w:softHyphen/>
        <w:t>durch nur klarer wird, welche Bedeutung er auch auf diesem Gebiet gehabt hat:</w:t>
      </w:r>
    </w:p>
    <w:p w:rsidR="00C671A0" w:rsidRDefault="00CE7520">
      <w:pPr>
        <w:pStyle w:val="Bodytext20"/>
        <w:framePr w:w="4666" w:h="7974" w:hRule="exact" w:wrap="none" w:vAnchor="page" w:hAnchor="page" w:x="825" w:y="914"/>
        <w:shd w:val="clear" w:color="auto" w:fill="auto"/>
        <w:spacing w:before="0" w:after="0" w:line="211" w:lineRule="exact"/>
        <w:ind w:firstLine="240"/>
        <w:jc w:val="both"/>
      </w:pPr>
      <w:r>
        <w:t>„Wer sich auch nur in etwa mit dem Pietismus ver</w:t>
      </w:r>
      <w:r>
        <w:softHyphen/>
        <w:t xml:space="preserve">wandt fühlt, der wird Gottfried Arnold zwar nicht als </w:t>
      </w:r>
      <w:r>
        <w:rPr>
          <w:rStyle w:val="Bodytext2Italic"/>
        </w:rPr>
        <w:t>kirchlichen</w:t>
      </w:r>
      <w:r>
        <w:t xml:space="preserve"> Sänger, wohl aber a</w:t>
      </w:r>
      <w:r>
        <w:t>ls geistlichen Lieder</w:t>
      </w:r>
      <w:r>
        <w:softHyphen/>
        <w:t>dichter überhaupt ohne Zögern um vieles höher stel</w:t>
      </w:r>
      <w:r>
        <w:softHyphen/>
        <w:t>len als so manchen andern, den die christliche Ge</w:t>
      </w:r>
      <w:r>
        <w:softHyphen/>
        <w:t>meinde heutzutage als Dichterfürsten zu feiern ge</w:t>
      </w:r>
      <w:r>
        <w:softHyphen/>
        <w:t>wohnt ist. Eine spezielle Vergleichung mit diesem oder jenem andern Sänger, dem die</w:t>
      </w:r>
      <w:r>
        <w:t xml:space="preserve"> große Gemeinde Arnold gegenüber ohne weiteres die Palme reichen würde, ist nicht recht wohlgetan, da sie zu leicht eine wenigstens scheinbare Herabsetzung andrer Charismen bedeuten könnte; und wenn man Arnolds schönstes Lied: ,</w:t>
      </w:r>
      <w:proofErr w:type="spellStart"/>
      <w:r>
        <w:t>So</w:t>
      </w:r>
      <w:proofErr w:type="spellEnd"/>
      <w:r>
        <w:t xml:space="preserve"> führst du doch recht seli</w:t>
      </w:r>
      <w:r>
        <w:t xml:space="preserve">g, Herr, die Deinen' mit der Krone aller </w:t>
      </w:r>
      <w:proofErr w:type="spellStart"/>
      <w:r>
        <w:t>Gerhardtschen</w:t>
      </w:r>
      <w:proofErr w:type="spellEnd"/>
      <w:r>
        <w:t xml:space="preserve"> Poesien: .Befiehl du deine Wege' nicht ohne eine gewisse Berechtigung zu</w:t>
      </w:r>
      <w:r>
        <w:softHyphen/>
        <w:t>sammengestellt hat, weil der Inhalt beider Gesänge entschieden verwandt ist, so müssen wir zwar ohne jeglichen Zweifel, was nich</w:t>
      </w:r>
      <w:r>
        <w:t xml:space="preserve">t sowohl die Bedeutung für die Kirche als vielmehr den dichterischen Wert angeht, Arnolds Muse den Preis zuerkennen, wollen auch überhaupt gern zugestehen, </w:t>
      </w:r>
      <w:proofErr w:type="spellStart"/>
      <w:r>
        <w:t>daß</w:t>
      </w:r>
      <w:proofErr w:type="spellEnd"/>
      <w:r>
        <w:t xml:space="preserve"> Paul Gerhardts dich</w:t>
      </w:r>
      <w:r>
        <w:softHyphen/>
        <w:t>terische Begabung bei weitem nicht an die Gottfried Arnolds heranreicht, abe</w:t>
      </w:r>
      <w:r>
        <w:t>r wir verwahren uns aus</w:t>
      </w:r>
      <w:r>
        <w:softHyphen/>
        <w:t xml:space="preserve">drücklich gegen den Verdacht, als wollten wir damit die </w:t>
      </w:r>
      <w:proofErr w:type="spellStart"/>
      <w:r>
        <w:t>Gerhardtsche</w:t>
      </w:r>
      <w:proofErr w:type="spellEnd"/>
      <w:r>
        <w:t xml:space="preserve"> Dichtung in irgendeiner Weise herab</w:t>
      </w:r>
      <w:r>
        <w:softHyphen/>
        <w:t xml:space="preserve">setzen oder auch nur leugnen, </w:t>
      </w:r>
      <w:proofErr w:type="spellStart"/>
      <w:r>
        <w:t>daß</w:t>
      </w:r>
      <w:proofErr w:type="spellEnd"/>
      <w:r>
        <w:t xml:space="preserve"> Gerhardts Lieder für die Gemeinde ein so viel größerer Segen sind, als nach Pauli Urteil die </w:t>
      </w:r>
      <w:r>
        <w:t>Predigt in echtem, aber auch schlichtem apostolischem Geist vor dem Zungenreden den Vorzug hat. Ein Gerhardt ergreift unwillkürlich jedes christliche Gemüt vor allem durch die „wahrhaft königliche Innigkeit des Gottvertrauens“, die in ein</w:t>
      </w:r>
      <w:r>
        <w:softHyphen/>
        <w:t>fach-schlichter S</w:t>
      </w:r>
      <w:r>
        <w:t>prache hier zum Ausdruck kommt;</w:t>
      </w:r>
    </w:p>
    <w:p w:rsidR="00C671A0" w:rsidRDefault="00CE7520">
      <w:pPr>
        <w:pStyle w:val="Headerorfooter30"/>
        <w:framePr w:wrap="none" w:vAnchor="page" w:hAnchor="page" w:x="853" w:y="9006"/>
        <w:shd w:val="clear" w:color="auto" w:fill="auto"/>
        <w:spacing w:line="260" w:lineRule="exact"/>
      </w:pPr>
      <w:r>
        <w:t>74</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5" w:h="8014" w:hRule="exact" w:wrap="none" w:vAnchor="page" w:hAnchor="page" w:x="820" w:y="924"/>
        <w:shd w:val="clear" w:color="auto" w:fill="auto"/>
        <w:spacing w:before="0" w:after="0" w:line="211" w:lineRule="exact"/>
        <w:jc w:val="both"/>
      </w:pPr>
      <w:r>
        <w:t xml:space="preserve">ein Arnold fesselt den geistverwandten Denker durch überraschende Originalität, ergreift aber dann dessen Gemüt </w:t>
      </w:r>
      <w:proofErr w:type="spellStart"/>
      <w:r>
        <w:t>um so</w:t>
      </w:r>
      <w:proofErr w:type="spellEnd"/>
      <w:r>
        <w:t xml:space="preserve"> mehr durch die von tiefchristlicher Er</w:t>
      </w:r>
      <w:r>
        <w:softHyphen/>
        <w:t xml:space="preserve">fahrung zeugende und so lebendig </w:t>
      </w:r>
      <w:r>
        <w:t>auftretende Schilde</w:t>
      </w:r>
      <w:r>
        <w:softHyphen/>
        <w:t xml:space="preserve">rung der inneren Lebensführungen, </w:t>
      </w:r>
      <w:proofErr w:type="spellStart"/>
      <w:r>
        <w:t>daß</w:t>
      </w:r>
      <w:proofErr w:type="spellEnd"/>
      <w:r>
        <w:t xml:space="preserve"> jener in die </w:t>
      </w:r>
      <w:proofErr w:type="spellStart"/>
      <w:r>
        <w:t>verborgensten</w:t>
      </w:r>
      <w:proofErr w:type="spellEnd"/>
      <w:r>
        <w:t>, ihm vielleicht selbst noch dunkel ge</w:t>
      </w:r>
      <w:r>
        <w:softHyphen/>
        <w:t>bliebenen Gänge seines eignen Lebens hineinzuschauen meint.“ (Ehmann.)</w:t>
      </w:r>
    </w:p>
    <w:p w:rsidR="00C671A0" w:rsidRDefault="00CE7520">
      <w:pPr>
        <w:pStyle w:val="Bodytext20"/>
        <w:framePr w:w="4675" w:h="8014" w:hRule="exact" w:wrap="none" w:vAnchor="page" w:hAnchor="page" w:x="820" w:y="924"/>
        <w:shd w:val="clear" w:color="auto" w:fill="auto"/>
        <w:spacing w:before="0" w:after="0" w:line="211" w:lineRule="exact"/>
        <w:ind w:firstLine="240"/>
        <w:jc w:val="both"/>
      </w:pPr>
      <w:r>
        <w:t>„Wir halten Arnold für einen der hervorragendsten und bedeuten</w:t>
      </w:r>
      <w:r>
        <w:t>dsten geistlichen Liederdichter innerhalb der evangelischen Kirche.“</w:t>
      </w:r>
    </w:p>
    <w:p w:rsidR="00C671A0" w:rsidRDefault="00CE7520">
      <w:pPr>
        <w:pStyle w:val="Bodytext20"/>
        <w:framePr w:w="4675" w:h="8014" w:hRule="exact" w:wrap="none" w:vAnchor="page" w:hAnchor="page" w:x="820" w:y="924"/>
        <w:shd w:val="clear" w:color="auto" w:fill="auto"/>
        <w:spacing w:before="0" w:after="0" w:line="211" w:lineRule="exact"/>
        <w:ind w:firstLine="240"/>
        <w:jc w:val="both"/>
      </w:pPr>
      <w:r>
        <w:t xml:space="preserve">„Zinzendorfs Lieder sind im </w:t>
      </w:r>
      <w:proofErr w:type="spellStart"/>
      <w:r>
        <w:t>großen</w:t>
      </w:r>
      <w:proofErr w:type="spellEnd"/>
      <w:r>
        <w:t xml:space="preserve"> und ganzen ein Echo des apostolischen Wortes: </w:t>
      </w:r>
      <w:proofErr w:type="gramStart"/>
      <w:r>
        <w:t>,Freuet</w:t>
      </w:r>
      <w:proofErr w:type="gramEnd"/>
      <w:r>
        <w:t xml:space="preserve"> euch in dem Herrn allewege!</w:t>
      </w:r>
      <w:r>
        <w:rPr>
          <w:vertAlign w:val="superscript"/>
        </w:rPr>
        <w:t>1</w:t>
      </w:r>
      <w:r>
        <w:t>, dagegen Arnolds Poesien ein Widerhall des andern Wortes aus demselbe</w:t>
      </w:r>
      <w:r>
        <w:t>n Philipper</w:t>
      </w:r>
      <w:r>
        <w:softHyphen/>
        <w:t xml:space="preserve">brief: ,Schaffet, </w:t>
      </w:r>
      <w:proofErr w:type="spellStart"/>
      <w:r>
        <w:t>daß</w:t>
      </w:r>
      <w:proofErr w:type="spellEnd"/>
      <w:r>
        <w:t xml:space="preserve"> ihr selig werdet mit Furcht und Zittern!“ “</w:t>
      </w:r>
    </w:p>
    <w:p w:rsidR="00C671A0" w:rsidRDefault="00CE7520">
      <w:pPr>
        <w:pStyle w:val="Bodytext20"/>
        <w:framePr w:w="4675" w:h="8014" w:hRule="exact" w:wrap="none" w:vAnchor="page" w:hAnchor="page" w:x="820" w:y="924"/>
        <w:shd w:val="clear" w:color="auto" w:fill="auto"/>
        <w:spacing w:before="0" w:after="91" w:line="211" w:lineRule="exact"/>
        <w:ind w:firstLine="240"/>
        <w:jc w:val="both"/>
      </w:pPr>
      <w:r>
        <w:t xml:space="preserve">Aus seinen Gesängen selbst mögen hier nur einzelne Strophen ihren Platz finden, aber sie reichen auch aus, um den geistlichen Gehalt der </w:t>
      </w:r>
      <w:proofErr w:type="spellStart"/>
      <w:r>
        <w:t>Arnoldschen</w:t>
      </w:r>
      <w:proofErr w:type="spellEnd"/>
      <w:r>
        <w:t xml:space="preserve"> Dichtkunst herauszustellen:</w:t>
      </w:r>
    </w:p>
    <w:p w:rsidR="00C671A0" w:rsidRDefault="00CE7520">
      <w:pPr>
        <w:pStyle w:val="Bodytext100"/>
        <w:framePr w:w="4675" w:h="8014" w:hRule="exact" w:wrap="none" w:vAnchor="page" w:hAnchor="page" w:x="820" w:y="924"/>
        <w:shd w:val="clear" w:color="auto" w:fill="auto"/>
        <w:spacing w:after="0" w:line="173" w:lineRule="exact"/>
        <w:ind w:left="320" w:right="680" w:hanging="80"/>
        <w:jc w:val="left"/>
      </w:pPr>
      <w:r>
        <w:t>„</w:t>
      </w:r>
      <w:r>
        <w:t>So führst du doch recht selig, Herr, die Deinen, ja selig und doch meistens wunderlich!</w:t>
      </w:r>
    </w:p>
    <w:p w:rsidR="00C671A0" w:rsidRDefault="00CE7520">
      <w:pPr>
        <w:pStyle w:val="Bodytext100"/>
        <w:framePr w:w="4675" w:h="8014" w:hRule="exact" w:wrap="none" w:vAnchor="page" w:hAnchor="page" w:x="820" w:y="924"/>
        <w:shd w:val="clear" w:color="auto" w:fill="auto"/>
        <w:spacing w:after="0" w:line="173" w:lineRule="exact"/>
        <w:ind w:left="320" w:right="920"/>
        <w:jc w:val="left"/>
      </w:pPr>
      <w:r>
        <w:t>Wie könntest du es böse mit uns meinen, da deine Treu’ nicht kann verleugnen sich?</w:t>
      </w:r>
    </w:p>
    <w:p w:rsidR="00C671A0" w:rsidRDefault="00CE7520">
      <w:pPr>
        <w:pStyle w:val="Bodytext100"/>
        <w:framePr w:w="4675" w:h="8014" w:hRule="exact" w:wrap="none" w:vAnchor="page" w:hAnchor="page" w:x="820" w:y="924"/>
        <w:shd w:val="clear" w:color="auto" w:fill="auto"/>
        <w:spacing w:after="64" w:line="173" w:lineRule="exact"/>
        <w:ind w:left="320" w:right="420"/>
        <w:jc w:val="left"/>
      </w:pPr>
      <w:r>
        <w:t xml:space="preserve">Die Wege sind oft krumm und doch gerad', darauf du </w:t>
      </w:r>
      <w:proofErr w:type="spellStart"/>
      <w:r>
        <w:t>läßt</w:t>
      </w:r>
      <w:proofErr w:type="spellEnd"/>
      <w:r>
        <w:t xml:space="preserve"> die Kinder zu dir </w:t>
      </w:r>
      <w:proofErr w:type="spellStart"/>
      <w:r>
        <w:t>gehn</w:t>
      </w:r>
      <w:proofErr w:type="spellEnd"/>
      <w:r>
        <w:t xml:space="preserve">; da </w:t>
      </w:r>
      <w:r>
        <w:t xml:space="preserve">pflegt es wunderseltsam </w:t>
      </w:r>
      <w:proofErr w:type="spellStart"/>
      <w:r>
        <w:t>auszusehn</w:t>
      </w:r>
      <w:proofErr w:type="spellEnd"/>
      <w:r>
        <w:t>, doch triumphiert zuletzt dein hoher Rat.</w:t>
      </w:r>
    </w:p>
    <w:p w:rsidR="00C671A0" w:rsidRDefault="00CE7520">
      <w:pPr>
        <w:pStyle w:val="Bodytext100"/>
        <w:framePr w:w="4675" w:h="8014" w:hRule="exact" w:wrap="none" w:vAnchor="page" w:hAnchor="page" w:x="820" w:y="924"/>
        <w:shd w:val="clear" w:color="auto" w:fill="auto"/>
        <w:spacing w:after="0" w:line="168" w:lineRule="exact"/>
        <w:ind w:left="320" w:right="920"/>
        <w:jc w:val="left"/>
      </w:pPr>
      <w:r>
        <w:t xml:space="preserve">O Herrscher, sei von uns </w:t>
      </w:r>
      <w:proofErr w:type="spellStart"/>
      <w:r>
        <w:t>gebenedeiet</w:t>
      </w:r>
      <w:proofErr w:type="spellEnd"/>
      <w:r>
        <w:t>, der du uns tötest und lebendig machst!</w:t>
      </w:r>
    </w:p>
    <w:p w:rsidR="00C671A0" w:rsidRDefault="00CE7520">
      <w:pPr>
        <w:pStyle w:val="Bodytext100"/>
        <w:framePr w:w="4675" w:h="8014" w:hRule="exact" w:wrap="none" w:vAnchor="page" w:hAnchor="page" w:x="820" w:y="924"/>
        <w:shd w:val="clear" w:color="auto" w:fill="auto"/>
        <w:spacing w:after="0" w:line="168" w:lineRule="exact"/>
        <w:ind w:left="320" w:right="420"/>
        <w:jc w:val="left"/>
      </w:pPr>
      <w:r>
        <w:t xml:space="preserve">Wenn uns dein Geist der Weisheit Schatz </w:t>
      </w:r>
      <w:proofErr w:type="gramStart"/>
      <w:r>
        <w:t>verleihet</w:t>
      </w:r>
      <w:proofErr w:type="gramEnd"/>
      <w:r>
        <w:t xml:space="preserve">, so </w:t>
      </w:r>
      <w:proofErr w:type="spellStart"/>
      <w:r>
        <w:t>sehn</w:t>
      </w:r>
      <w:proofErr w:type="spellEnd"/>
      <w:r>
        <w:t xml:space="preserve"> wir erst, wie wohl du für uns wachst.</w:t>
      </w:r>
    </w:p>
    <w:p w:rsidR="00C671A0" w:rsidRDefault="00CE7520">
      <w:pPr>
        <w:pStyle w:val="Bodytext100"/>
        <w:framePr w:w="4675" w:h="8014" w:hRule="exact" w:wrap="none" w:vAnchor="page" w:hAnchor="page" w:x="820" w:y="924"/>
        <w:shd w:val="clear" w:color="auto" w:fill="auto"/>
        <w:spacing w:after="52" w:line="168" w:lineRule="exact"/>
        <w:ind w:left="320" w:right="420"/>
        <w:jc w:val="left"/>
      </w:pPr>
      <w:r>
        <w:t>Die We</w:t>
      </w:r>
      <w:r>
        <w:t>isheit spielt mit uns, wir spielen mit; bei uns zu wohnen, ist ihr lauter Lust, die reget sich in deiner Vaterbrust und gängelt uns mit zartem Kinderschritt.“</w:t>
      </w:r>
    </w:p>
    <w:p w:rsidR="00C671A0" w:rsidRDefault="00CE7520">
      <w:pPr>
        <w:pStyle w:val="Bodytext100"/>
        <w:framePr w:w="4675" w:h="8014" w:hRule="exact" w:wrap="none" w:vAnchor="page" w:hAnchor="page" w:x="820" w:y="924"/>
        <w:shd w:val="clear" w:color="auto" w:fill="auto"/>
        <w:spacing w:after="0" w:line="178" w:lineRule="exact"/>
        <w:ind w:left="320" w:right="420"/>
        <w:jc w:val="left"/>
      </w:pPr>
      <w:r>
        <w:t>„Herr, bilde dich so lang’ in meinem Geist, bis du in mir hast die Gestalt,</w:t>
      </w:r>
    </w:p>
    <w:p w:rsidR="00C671A0" w:rsidRDefault="00CE7520">
      <w:pPr>
        <w:pStyle w:val="Headerorfooter30"/>
        <w:framePr w:wrap="none" w:vAnchor="page" w:hAnchor="page" w:x="5250" w:y="9006"/>
        <w:shd w:val="clear" w:color="auto" w:fill="auto"/>
        <w:spacing w:line="260" w:lineRule="exact"/>
      </w:pPr>
      <w:r>
        <w:t>75</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00"/>
        <w:framePr w:w="4675" w:h="4132" w:hRule="exact" w:wrap="none" w:vAnchor="page" w:hAnchor="page" w:x="820" w:y="935"/>
        <w:shd w:val="clear" w:color="auto" w:fill="auto"/>
        <w:spacing w:after="0" w:line="168" w:lineRule="exact"/>
        <w:ind w:left="320" w:right="680"/>
        <w:jc w:val="left"/>
      </w:pPr>
      <w:r>
        <w:t xml:space="preserve">die dein </w:t>
      </w:r>
      <w:proofErr w:type="spellStart"/>
      <w:r>
        <w:t>vollkommner</w:t>
      </w:r>
      <w:proofErr w:type="spellEnd"/>
      <w:r>
        <w:t xml:space="preserve"> Abdruck heißt; dann sei dies Bild nur andern vorgemalt!“</w:t>
      </w:r>
    </w:p>
    <w:p w:rsidR="00C671A0" w:rsidRDefault="00CE7520">
      <w:pPr>
        <w:pStyle w:val="Bodytext100"/>
        <w:framePr w:w="4675" w:h="4132" w:hRule="exact" w:wrap="none" w:vAnchor="page" w:hAnchor="page" w:x="820" w:y="935"/>
        <w:shd w:val="clear" w:color="auto" w:fill="auto"/>
        <w:spacing w:after="0" w:line="168" w:lineRule="exact"/>
        <w:ind w:left="320" w:right="1300" w:hanging="80"/>
        <w:jc w:val="left"/>
      </w:pPr>
      <w:r>
        <w:t>„Der ist vor allen hochgestiegen, wer andern sich ganz unterwürfig macht.</w:t>
      </w:r>
    </w:p>
    <w:p w:rsidR="00C671A0" w:rsidRDefault="00CE7520">
      <w:pPr>
        <w:pStyle w:val="Bodytext100"/>
        <w:framePr w:w="4675" w:h="4132" w:hRule="exact" w:wrap="none" w:vAnchor="page" w:hAnchor="page" w:x="820" w:y="935"/>
        <w:shd w:val="clear" w:color="auto" w:fill="auto"/>
        <w:spacing w:after="0" w:line="168" w:lineRule="exact"/>
        <w:ind w:left="320" w:right="680"/>
        <w:jc w:val="left"/>
      </w:pPr>
      <w:r>
        <w:t xml:space="preserve">Wer allen kann zu Füßen liegen, der ist von Gott und Engeln hoch </w:t>
      </w:r>
      <w:proofErr w:type="spellStart"/>
      <w:r>
        <w:t>geacht’t</w:t>
      </w:r>
      <w:proofErr w:type="spellEnd"/>
      <w:r>
        <w:t>, ist wi</w:t>
      </w:r>
      <w:r>
        <w:t xml:space="preserve">e ein Kind, das kein Gepränge liebet, nicht Ämter sucht, nicht stolz und schwülstig ist, nicht Wollust und die schnöde Geldsucht liebet: so </w:t>
      </w:r>
      <w:proofErr w:type="spellStart"/>
      <w:r>
        <w:t>mußt</w:t>
      </w:r>
      <w:proofErr w:type="spellEnd"/>
      <w:r>
        <w:t xml:space="preserve"> du sein in deinem Sinn, mein Christ!</w:t>
      </w:r>
    </w:p>
    <w:p w:rsidR="00C671A0" w:rsidRDefault="00CE7520">
      <w:pPr>
        <w:pStyle w:val="Bodytext100"/>
        <w:framePr w:w="4675" w:h="4132" w:hRule="exact" w:wrap="none" w:vAnchor="page" w:hAnchor="page" w:x="820" w:y="935"/>
        <w:shd w:val="clear" w:color="auto" w:fill="auto"/>
        <w:spacing w:after="0" w:line="168" w:lineRule="exact"/>
        <w:ind w:left="320" w:right="680"/>
        <w:jc w:val="left"/>
      </w:pPr>
      <w:r>
        <w:t xml:space="preserve">Je tiefer du zur Erde wirst gebeugt, je höher dann dein Geist gen Himmel </w:t>
      </w:r>
      <w:r>
        <w:t>steigt.“</w:t>
      </w:r>
    </w:p>
    <w:p w:rsidR="00C671A0" w:rsidRDefault="00CE7520">
      <w:pPr>
        <w:pStyle w:val="Bodytext20"/>
        <w:framePr w:w="4675" w:h="4132" w:hRule="exact" w:wrap="none" w:vAnchor="page" w:hAnchor="page" w:x="820" w:y="935"/>
        <w:shd w:val="clear" w:color="auto" w:fill="auto"/>
        <w:spacing w:before="0" w:after="0" w:line="216" w:lineRule="exact"/>
        <w:ind w:firstLine="240"/>
        <w:jc w:val="both"/>
      </w:pPr>
      <w:r>
        <w:t>Und noch eine Strophe aus seinem bekanntesten Liede: „O Durchbrecher aller Bande“;</w:t>
      </w:r>
    </w:p>
    <w:p w:rsidR="00C671A0" w:rsidRDefault="00CE7520">
      <w:pPr>
        <w:pStyle w:val="Bodytext100"/>
        <w:framePr w:w="4675" w:h="4132" w:hRule="exact" w:wrap="none" w:vAnchor="page" w:hAnchor="page" w:x="820" w:y="935"/>
        <w:shd w:val="clear" w:color="auto" w:fill="auto"/>
        <w:spacing w:after="0" w:line="173" w:lineRule="exact"/>
        <w:ind w:firstLine="240"/>
        <w:jc w:val="both"/>
      </w:pPr>
      <w:r>
        <w:t>„Herrscher, herrsche; Sieger, siege;</w:t>
      </w:r>
    </w:p>
    <w:p w:rsidR="00C671A0" w:rsidRDefault="00CE7520">
      <w:pPr>
        <w:pStyle w:val="Bodytext100"/>
        <w:framePr w:w="4675" w:h="4132" w:hRule="exact" w:wrap="none" w:vAnchor="page" w:hAnchor="page" w:x="820" w:y="935"/>
        <w:shd w:val="clear" w:color="auto" w:fill="auto"/>
        <w:spacing w:after="0" w:line="173" w:lineRule="exact"/>
        <w:ind w:left="320"/>
        <w:jc w:val="left"/>
      </w:pPr>
      <w:r>
        <w:t>König, brauch dein Regiment!</w:t>
      </w:r>
    </w:p>
    <w:p w:rsidR="00C671A0" w:rsidRDefault="00CE7520">
      <w:pPr>
        <w:pStyle w:val="Bodytext100"/>
        <w:framePr w:w="4675" w:h="4132" w:hRule="exact" w:wrap="none" w:vAnchor="page" w:hAnchor="page" w:x="820" w:y="935"/>
        <w:shd w:val="clear" w:color="auto" w:fill="auto"/>
        <w:spacing w:after="0" w:line="173" w:lineRule="exact"/>
        <w:ind w:left="320" w:right="680"/>
        <w:jc w:val="left"/>
      </w:pPr>
      <w:r>
        <w:t>Führe deines Reiches Kriege, mach der Sklaverei ein End’; aus dem Kerker führ die Seelen durch des</w:t>
      </w:r>
      <w:r>
        <w:t xml:space="preserve"> Neuen Bundes Blut!</w:t>
      </w:r>
    </w:p>
    <w:p w:rsidR="00C671A0" w:rsidRDefault="00CE7520">
      <w:pPr>
        <w:pStyle w:val="Bodytext100"/>
        <w:framePr w:w="4675" w:h="4132" w:hRule="exact" w:wrap="none" w:vAnchor="page" w:hAnchor="page" w:x="820" w:y="935"/>
        <w:shd w:val="clear" w:color="auto" w:fill="auto"/>
        <w:spacing w:after="0" w:line="173" w:lineRule="exact"/>
        <w:ind w:left="320" w:right="680"/>
        <w:jc w:val="left"/>
      </w:pPr>
      <w:proofErr w:type="spellStart"/>
      <w:r>
        <w:t>Laß</w:t>
      </w:r>
      <w:proofErr w:type="spellEnd"/>
      <w:r>
        <w:t xml:space="preserve"> uns länger nicht so quälen; denn du </w:t>
      </w:r>
      <w:proofErr w:type="spellStart"/>
      <w:r>
        <w:t>meinst’s</w:t>
      </w:r>
      <w:proofErr w:type="spellEnd"/>
      <w:r>
        <w:t xml:space="preserve"> mit uns ja gut.“</w:t>
      </w:r>
    </w:p>
    <w:p w:rsidR="00C671A0" w:rsidRDefault="00CE7520">
      <w:pPr>
        <w:pStyle w:val="Heading40"/>
        <w:framePr w:w="4675" w:h="3727" w:hRule="exact" w:wrap="none" w:vAnchor="page" w:hAnchor="page" w:x="820" w:y="5150"/>
        <w:shd w:val="clear" w:color="auto" w:fill="auto"/>
        <w:spacing w:after="87" w:line="340" w:lineRule="exact"/>
      </w:pPr>
      <w:bookmarkStart w:id="13" w:name="bookmark12"/>
      <w:r>
        <w:t>Urteile über Arnold</w:t>
      </w:r>
      <w:bookmarkEnd w:id="13"/>
    </w:p>
    <w:p w:rsidR="00C671A0" w:rsidRDefault="00CE7520">
      <w:pPr>
        <w:pStyle w:val="Bodytext20"/>
        <w:framePr w:w="4675" w:h="3727" w:hRule="exact" w:wrap="none" w:vAnchor="page" w:hAnchor="page" w:x="820" w:y="5150"/>
        <w:shd w:val="clear" w:color="auto" w:fill="auto"/>
        <w:spacing w:before="0" w:after="0" w:line="211" w:lineRule="exact"/>
        <w:ind w:firstLine="240"/>
        <w:jc w:val="both"/>
      </w:pPr>
      <w:r>
        <w:t xml:space="preserve">So schreibt zusammenfassend sein Biograph </w:t>
      </w:r>
      <w:proofErr w:type="spellStart"/>
      <w:r>
        <w:t>Dibelius</w:t>
      </w:r>
      <w:proofErr w:type="spellEnd"/>
      <w:r>
        <w:t xml:space="preserve"> vor allem im Blick auf seine „Ketzerhistorie“: „Erst seit Arnold gilt in der Kirchengeschichte der </w:t>
      </w:r>
      <w:r>
        <w:t>Grund</w:t>
      </w:r>
      <w:r>
        <w:softHyphen/>
        <w:t xml:space="preserve">satz, über niemanden den Stab zu brechen, weil die Kirche seiner Zeit ihn verachtet und verdammt; erst seit Arnold hat die Stellung eines einzelnen oder einer ganzen Geistesrichtung zu den Paragraphen eines kirchlichen </w:t>
      </w:r>
      <w:proofErr w:type="spellStart"/>
      <w:r>
        <w:t>Symbolums</w:t>
      </w:r>
      <w:proofErr w:type="spellEnd"/>
      <w:r>
        <w:t xml:space="preserve"> aufgehört, der einzig</w:t>
      </w:r>
      <w:r>
        <w:t>e Maß</w:t>
      </w:r>
      <w:r>
        <w:softHyphen/>
        <w:t>stab der Beurteilung für die Kirchengeschichte zu sein; erst seit Arnold darf die Geschichte der sogenannten Ketzer nicht fehlen, wenn die Geschichte der christ</w:t>
      </w:r>
      <w:r>
        <w:softHyphen/>
        <w:t>lichen Kirche entwickelt werden soll, und erst hier</w:t>
      </w:r>
      <w:r>
        <w:softHyphen/>
        <w:t>durch hat die evangelische Kirche ein</w:t>
      </w:r>
      <w:r>
        <w:t>e ihrer würdige Geschichtsschreibung erhalten, die evangelisches Leben auch in den dunkelsten Jahrhunderten der katholischen</w:t>
      </w:r>
    </w:p>
    <w:p w:rsidR="00C671A0" w:rsidRDefault="00CE7520">
      <w:pPr>
        <w:pStyle w:val="Headerorfooter30"/>
        <w:framePr w:wrap="none" w:vAnchor="page" w:hAnchor="page" w:x="844" w:y="8992"/>
        <w:shd w:val="clear" w:color="auto" w:fill="auto"/>
        <w:spacing w:line="260" w:lineRule="exact"/>
      </w:pPr>
      <w:r>
        <w:t>76</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5" w:h="7954" w:hRule="exact" w:wrap="none" w:vAnchor="page" w:hAnchor="page" w:x="820" w:y="924"/>
        <w:shd w:val="clear" w:color="auto" w:fill="auto"/>
        <w:spacing w:before="0" w:after="0" w:line="211" w:lineRule="exact"/>
        <w:jc w:val="both"/>
      </w:pPr>
      <w:r>
        <w:t>Kirche nachweist. Um dieser bedeutenden Ver</w:t>
      </w:r>
      <w:r>
        <w:softHyphen/>
        <w:t>änderungen willen, die Gottfried Arnold auf dem kirchenhistori</w:t>
      </w:r>
      <w:r>
        <w:t xml:space="preserve">schen Gebiet hervorgerufen, </w:t>
      </w:r>
      <w:proofErr w:type="spellStart"/>
      <w:r>
        <w:t>muß</w:t>
      </w:r>
      <w:proofErr w:type="spellEnd"/>
      <w:r>
        <w:t xml:space="preserve"> die Ge</w:t>
      </w:r>
      <w:r>
        <w:softHyphen/>
        <w:t>schichte der Kirchengeschichtsschreibung mit ihm eine neue Epoche beginnen.“</w:t>
      </w:r>
    </w:p>
    <w:p w:rsidR="00C671A0" w:rsidRDefault="00CE7520">
      <w:pPr>
        <w:pStyle w:val="Bodytext20"/>
        <w:framePr w:w="4675" w:h="7954" w:hRule="exact" w:wrap="none" w:vAnchor="page" w:hAnchor="page" w:x="820" w:y="924"/>
        <w:shd w:val="clear" w:color="auto" w:fill="auto"/>
        <w:spacing w:before="0" w:after="0" w:line="211" w:lineRule="exact"/>
        <w:ind w:firstLine="240"/>
        <w:jc w:val="both"/>
      </w:pPr>
      <w:r>
        <w:t xml:space="preserve">So steht es am Ende des großen Aufsatzes von </w:t>
      </w:r>
      <w:proofErr w:type="spellStart"/>
      <w:r>
        <w:t>Nigg</w:t>
      </w:r>
      <w:proofErr w:type="spellEnd"/>
      <w:r>
        <w:t xml:space="preserve"> über Arnold: „Arnold stellt eine religiöse Tiefe dar, die noch heute wenige erkannt haben.</w:t>
      </w:r>
      <w:r>
        <w:t xml:space="preserve"> Er hat eine in die Zukunft weisende Tendenz in sich, auf die jene aufmerksam werden, die sich auch in der Gegenwart als Schüler Gottfried Arnolds verstehen, und die nichts anderes begehren, als sein Werk fortzuführen. Mit seiner ausgeprägten Christlichkei</w:t>
      </w:r>
      <w:r>
        <w:t>t hat Arnold er</w:t>
      </w:r>
      <w:r>
        <w:softHyphen/>
        <w:t xml:space="preserve">kannt, </w:t>
      </w:r>
      <w:proofErr w:type="spellStart"/>
      <w:r>
        <w:t>daß</w:t>
      </w:r>
      <w:proofErr w:type="spellEnd"/>
      <w:r>
        <w:t xml:space="preserve"> die Kirchengeschichtsschreibung sich nicht einfach als Teilausschnitt aus der Profangeschichte auf</w:t>
      </w:r>
      <w:r>
        <w:softHyphen/>
        <w:t>zufassen hat, sondern nach eigenen Kategorien verfah</w:t>
      </w:r>
      <w:r>
        <w:softHyphen/>
        <w:t xml:space="preserve">ren </w:t>
      </w:r>
      <w:proofErr w:type="spellStart"/>
      <w:r>
        <w:t>muß</w:t>
      </w:r>
      <w:proofErr w:type="spellEnd"/>
      <w:r>
        <w:t>. Es ist unrichtig, wenn in ihr die weltlich Großen im Mittelpunkt ste</w:t>
      </w:r>
      <w:r>
        <w:t>hen, die doch nichts vom Reiche Gottes geschmeckt haben.</w:t>
      </w:r>
    </w:p>
    <w:p w:rsidR="00C671A0" w:rsidRDefault="00CE7520">
      <w:pPr>
        <w:pStyle w:val="Bodytext20"/>
        <w:framePr w:w="4675" w:h="7954" w:hRule="exact" w:wrap="none" w:vAnchor="page" w:hAnchor="page" w:x="820" w:y="924"/>
        <w:shd w:val="clear" w:color="auto" w:fill="auto"/>
        <w:spacing w:before="0" w:after="137" w:line="211" w:lineRule="exact"/>
        <w:ind w:firstLine="240"/>
        <w:jc w:val="both"/>
      </w:pPr>
      <w:r>
        <w:t xml:space="preserve">Mit seiner Forderung, </w:t>
      </w:r>
      <w:proofErr w:type="spellStart"/>
      <w:r>
        <w:t>daß</w:t>
      </w:r>
      <w:proofErr w:type="spellEnd"/>
      <w:r>
        <w:t xml:space="preserve"> es einer Erleuchtung be</w:t>
      </w:r>
      <w:r>
        <w:softHyphen/>
        <w:t>dürfe, um die kirchengeschichtlichen Geschehnisse richtig beurteilen zu können, ergibt sich der Ruf nach einer pneumatischen Geschichtsschreibung. De</w:t>
      </w:r>
      <w:r>
        <w:t>r von Arnold in dieser Hinsicht stark angeregte Gerhard Tersteegen hat mit seinen wundervollen .Lebens</w:t>
      </w:r>
      <w:r>
        <w:softHyphen/>
        <w:t xml:space="preserve">beschreibungen heiliger Seelen“ ein Beispiel einer solch charismatischen Geschichtsschreibung gegeben, welche ganz in der Linie von Arnolds Bestrebungen </w:t>
      </w:r>
      <w:r>
        <w:t>liegt, und die das Bild des echten Christentums enthüllt, das vom Glanze Gottes beschienen ist.“</w:t>
      </w:r>
    </w:p>
    <w:p w:rsidR="00C671A0" w:rsidRDefault="00CE7520">
      <w:pPr>
        <w:pStyle w:val="Heading40"/>
        <w:framePr w:w="4675" w:h="7954" w:hRule="exact" w:wrap="none" w:vAnchor="page" w:hAnchor="page" w:x="820" w:y="924"/>
        <w:shd w:val="clear" w:color="auto" w:fill="auto"/>
        <w:spacing w:after="22" w:line="340" w:lineRule="exact"/>
        <w:jc w:val="both"/>
      </w:pPr>
      <w:bookmarkStart w:id="14" w:name="bookmark13"/>
      <w:r>
        <w:t>Einige Lesefrüchte aus Arnolds Schriften</w:t>
      </w:r>
      <w:bookmarkEnd w:id="14"/>
    </w:p>
    <w:p w:rsidR="00C671A0" w:rsidRDefault="00CE7520">
      <w:pPr>
        <w:pStyle w:val="Bodytext20"/>
        <w:framePr w:w="4675" w:h="7954" w:hRule="exact" w:wrap="none" w:vAnchor="page" w:hAnchor="page" w:x="820" w:y="924"/>
        <w:shd w:val="clear" w:color="auto" w:fill="auto"/>
        <w:spacing w:before="0" w:after="0" w:line="211" w:lineRule="exact"/>
        <w:ind w:firstLine="240"/>
        <w:jc w:val="both"/>
      </w:pPr>
      <w:r>
        <w:t>Aus Arnolds „Geistlicher Gestalt eines evangelischen Lehrers“:</w:t>
      </w:r>
    </w:p>
    <w:p w:rsidR="00C671A0" w:rsidRDefault="00CE7520">
      <w:pPr>
        <w:pStyle w:val="Bodytext20"/>
        <w:framePr w:w="4675" w:h="7954" w:hRule="exact" w:wrap="none" w:vAnchor="page" w:hAnchor="page" w:x="820" w:y="924"/>
        <w:shd w:val="clear" w:color="auto" w:fill="auto"/>
        <w:spacing w:before="0" w:after="0" w:line="211" w:lineRule="exact"/>
        <w:ind w:firstLine="240"/>
        <w:jc w:val="both"/>
      </w:pPr>
      <w:r>
        <w:t xml:space="preserve">„Der Heilige Geist </w:t>
      </w:r>
      <w:proofErr w:type="spellStart"/>
      <w:r>
        <w:t>muß</w:t>
      </w:r>
      <w:proofErr w:type="spellEnd"/>
      <w:r>
        <w:t xml:space="preserve"> einen jeden Lehrer zu sei</w:t>
      </w:r>
      <w:r>
        <w:softHyphen/>
        <w:t>nem Am</w:t>
      </w:r>
      <w:r>
        <w:t>t geschickt machen. Denn nicht die bloße buch</w:t>
      </w:r>
      <w:r>
        <w:softHyphen/>
      </w:r>
    </w:p>
    <w:p w:rsidR="00C671A0" w:rsidRDefault="00CE7520">
      <w:pPr>
        <w:pStyle w:val="Headerorfooter30"/>
        <w:framePr w:wrap="none" w:vAnchor="page" w:hAnchor="page" w:x="5231" w:y="9002"/>
        <w:shd w:val="clear" w:color="auto" w:fill="auto"/>
        <w:spacing w:line="260" w:lineRule="exact"/>
      </w:pPr>
      <w:r>
        <w:t>77</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20"/>
        <w:framePr w:w="4675" w:h="3912" w:hRule="exact" w:wrap="none" w:vAnchor="page" w:hAnchor="page" w:x="820" w:y="914"/>
        <w:shd w:val="clear" w:color="auto" w:fill="auto"/>
        <w:spacing w:before="0" w:after="0" w:line="211" w:lineRule="exact"/>
        <w:jc w:val="both"/>
      </w:pPr>
      <w:proofErr w:type="spellStart"/>
      <w:r>
        <w:t>stäbliche</w:t>
      </w:r>
      <w:proofErr w:type="spellEnd"/>
      <w:r>
        <w:t xml:space="preserve"> Wissenschaft der Theologie macht einen gött</w:t>
      </w:r>
      <w:r>
        <w:softHyphen/>
        <w:t xml:space="preserve">lichen Lehrer aus. Ohne Erleuchtung des Heiligen Geistes stiehlt einer dem andern das Wort, braucht die Bibel nur als ein Lexikon </w:t>
      </w:r>
      <w:r>
        <w:t>und Phrasenbuch, und ist nicht ein Licht, wie er sein soll.“</w:t>
      </w:r>
    </w:p>
    <w:p w:rsidR="00C671A0" w:rsidRDefault="00CE7520">
      <w:pPr>
        <w:pStyle w:val="Bodytext20"/>
        <w:framePr w:w="4675" w:h="3912" w:hRule="exact" w:wrap="none" w:vAnchor="page" w:hAnchor="page" w:x="820" w:y="914"/>
        <w:shd w:val="clear" w:color="auto" w:fill="auto"/>
        <w:spacing w:before="0" w:after="0" w:line="211" w:lineRule="exact"/>
        <w:ind w:firstLine="240"/>
        <w:jc w:val="both"/>
      </w:pPr>
      <w:r>
        <w:t xml:space="preserve">„Ein Haupterfordernis des evangelischen Lehrers ist die Demut, zumal viel Verlockung zum geistlichen Hochmut vorhanden ist, und die Erfahrung das Wort jenes klugen Mannes bestätigt: Ich weiß </w:t>
      </w:r>
      <w:r>
        <w:t>nicht, was für ein junger Antichrist in den meisten Leuten her</w:t>
      </w:r>
      <w:r>
        <w:softHyphen/>
        <w:t>vorblickt, sobald sie nur den Priesterrock anziehen.“ „Predigt man nur von Gottes Gnade und der Ver</w:t>
      </w:r>
      <w:r>
        <w:softHyphen/>
        <w:t xml:space="preserve">gebung der Sünden, so verfälscht man das Evangelium. Der ganze Christus ist Hauptzweck aller </w:t>
      </w:r>
      <w:r>
        <w:t>christlichen Lehrer; und wer ihn aus Erfahrung weisen kann, ist ein rechter Lehrer. Er hat auch im rechten Verstand Gesetz genug zu predigen; denn ein wahrer Christ ist gefangen im Gesetz Christi.“</w:t>
      </w:r>
    </w:p>
    <w:p w:rsidR="00C671A0" w:rsidRDefault="00CE7520">
      <w:pPr>
        <w:pStyle w:val="Heading40"/>
        <w:framePr w:w="4675" w:h="3004" w:hRule="exact" w:wrap="none" w:vAnchor="page" w:hAnchor="page" w:x="820" w:y="5102"/>
        <w:shd w:val="clear" w:color="auto" w:fill="auto"/>
        <w:spacing w:after="94" w:line="340" w:lineRule="exact"/>
        <w:jc w:val="both"/>
      </w:pPr>
      <w:bookmarkStart w:id="15" w:name="bookmark14"/>
      <w:r>
        <w:t>Literaturverzeichnis</w:t>
      </w:r>
      <w:bookmarkEnd w:id="15"/>
    </w:p>
    <w:p w:rsidR="00C671A0" w:rsidRDefault="00CE7520">
      <w:pPr>
        <w:pStyle w:val="Bodytext150"/>
        <w:framePr w:w="4675" w:h="3004" w:hRule="exact" w:wrap="none" w:vAnchor="page" w:hAnchor="page" w:x="820" w:y="5102"/>
        <w:shd w:val="clear" w:color="auto" w:fill="auto"/>
        <w:spacing w:before="0" w:after="33" w:line="260" w:lineRule="exact"/>
      </w:pPr>
      <w:r>
        <w:t>Die wichtigsten Schriften Gottfried A</w:t>
      </w:r>
      <w:r>
        <w:t>rnolds:</w:t>
      </w:r>
    </w:p>
    <w:p w:rsidR="00C671A0" w:rsidRDefault="00CE7520">
      <w:pPr>
        <w:pStyle w:val="Bodytext70"/>
        <w:framePr w:w="4675" w:h="3004" w:hRule="exact" w:wrap="none" w:vAnchor="page" w:hAnchor="page" w:x="820" w:y="5102"/>
        <w:shd w:val="clear" w:color="auto" w:fill="auto"/>
        <w:spacing w:line="211" w:lineRule="exact"/>
        <w:jc w:val="both"/>
      </w:pPr>
      <w:r>
        <w:t>Wahre Abbildung der ersten Christen. 1696.</w:t>
      </w:r>
    </w:p>
    <w:p w:rsidR="00C671A0" w:rsidRDefault="00CE7520">
      <w:pPr>
        <w:pStyle w:val="Bodytext70"/>
        <w:framePr w:w="4675" w:h="3004" w:hRule="exact" w:wrap="none" w:vAnchor="page" w:hAnchor="page" w:x="820" w:y="5102"/>
        <w:shd w:val="clear" w:color="auto" w:fill="auto"/>
        <w:spacing w:line="211" w:lineRule="exact"/>
        <w:jc w:val="both"/>
      </w:pPr>
      <w:r>
        <w:t>Göttliche Liebesfunken. 1698.</w:t>
      </w:r>
    </w:p>
    <w:p w:rsidR="00C671A0" w:rsidRDefault="00CE7520">
      <w:pPr>
        <w:pStyle w:val="Bodytext70"/>
        <w:framePr w:w="4675" w:h="3004" w:hRule="exact" w:wrap="none" w:vAnchor="page" w:hAnchor="page" w:x="820" w:y="5102"/>
        <w:shd w:val="clear" w:color="auto" w:fill="auto"/>
        <w:spacing w:line="211" w:lineRule="exact"/>
        <w:jc w:val="left"/>
      </w:pPr>
      <w:r>
        <w:t>Unparteiische Kirchen- und Ketzerhistorie. 1699/1700. Geheimnis der göttlichen Sophia. 1700.</w:t>
      </w:r>
    </w:p>
    <w:p w:rsidR="00C671A0" w:rsidRDefault="00CE7520">
      <w:pPr>
        <w:pStyle w:val="Bodytext70"/>
        <w:framePr w:w="4675" w:h="3004" w:hRule="exact" w:wrap="none" w:vAnchor="page" w:hAnchor="page" w:x="820" w:y="5102"/>
        <w:shd w:val="clear" w:color="auto" w:fill="auto"/>
        <w:spacing w:line="211" w:lineRule="exact"/>
        <w:jc w:val="left"/>
      </w:pPr>
      <w:r>
        <w:t>Wahre Abbildung des inwendigen Christentums. 1709. Arnolds geistliche Lieder. 1856</w:t>
      </w:r>
      <w:r>
        <w:t>.</w:t>
      </w:r>
    </w:p>
    <w:p w:rsidR="00C671A0" w:rsidRDefault="00CE7520">
      <w:pPr>
        <w:pStyle w:val="Bodytext70"/>
        <w:framePr w:w="4675" w:h="3004" w:hRule="exact" w:wrap="none" w:vAnchor="page" w:hAnchor="page" w:x="820" w:y="5102"/>
        <w:shd w:val="clear" w:color="auto" w:fill="auto"/>
        <w:spacing w:line="211" w:lineRule="exact"/>
        <w:jc w:val="both"/>
      </w:pPr>
      <w:r>
        <w:t xml:space="preserve">Als </w:t>
      </w:r>
      <w:r>
        <w:rPr>
          <w:rStyle w:val="Bodytext7Italic"/>
        </w:rPr>
        <w:t>Quellen</w:t>
      </w:r>
      <w:r>
        <w:t xml:space="preserve"> für dieses Lebensbild wurden dankbar u. a. benutzt:</w:t>
      </w:r>
    </w:p>
    <w:p w:rsidR="00C671A0" w:rsidRDefault="00CE7520">
      <w:pPr>
        <w:pStyle w:val="Bodytext70"/>
        <w:framePr w:w="4675" w:h="3004" w:hRule="exact" w:wrap="none" w:vAnchor="page" w:hAnchor="page" w:x="820" w:y="5102"/>
        <w:shd w:val="clear" w:color="auto" w:fill="auto"/>
        <w:spacing w:line="211" w:lineRule="exact"/>
        <w:jc w:val="both"/>
      </w:pPr>
      <w:r>
        <w:t xml:space="preserve">Fr. </w:t>
      </w:r>
      <w:proofErr w:type="spellStart"/>
      <w:r>
        <w:t>Dibelius</w:t>
      </w:r>
      <w:proofErr w:type="spellEnd"/>
      <w:r>
        <w:t>: Gottfried Arnold. 1873.</w:t>
      </w:r>
    </w:p>
    <w:p w:rsidR="00C671A0" w:rsidRDefault="00CE7520">
      <w:pPr>
        <w:pStyle w:val="Bodytext70"/>
        <w:framePr w:w="4675" w:h="3004" w:hRule="exact" w:wrap="none" w:vAnchor="page" w:hAnchor="page" w:x="820" w:y="5102"/>
        <w:shd w:val="clear" w:color="auto" w:fill="auto"/>
        <w:spacing w:line="211" w:lineRule="exact"/>
        <w:jc w:val="both"/>
      </w:pPr>
      <w:r>
        <w:t xml:space="preserve">W. </w:t>
      </w:r>
      <w:proofErr w:type="spellStart"/>
      <w:r>
        <w:t>Nigg</w:t>
      </w:r>
      <w:proofErr w:type="spellEnd"/>
      <w:r>
        <w:t>: Das Buch der Ketzer. 2. Auflage, 1953.</w:t>
      </w:r>
    </w:p>
    <w:p w:rsidR="00C671A0" w:rsidRDefault="00CE7520">
      <w:pPr>
        <w:pStyle w:val="Headerorfooter30"/>
        <w:framePr w:wrap="none" w:vAnchor="page" w:hAnchor="page" w:x="863" w:y="8958"/>
        <w:shd w:val="clear" w:color="auto" w:fill="auto"/>
        <w:spacing w:line="260" w:lineRule="exact"/>
      </w:pPr>
      <w:r>
        <w:t>78</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60"/>
        <w:framePr w:w="4694" w:h="7540" w:hRule="exact" w:wrap="none" w:vAnchor="page" w:hAnchor="page" w:x="809" w:y="945"/>
        <w:shd w:val="clear" w:color="auto" w:fill="auto"/>
        <w:spacing w:after="0"/>
        <w:ind w:right="20"/>
      </w:pPr>
      <w:r>
        <w:t>Von dem Verfasser dieses Lebensbildes</w:t>
      </w:r>
      <w:r>
        <w:br/>
        <w:t>erschien außerdem in unsern Verlag:</w:t>
      </w:r>
    </w:p>
    <w:p w:rsidR="00C671A0" w:rsidRDefault="00CE7520">
      <w:pPr>
        <w:pStyle w:val="Heading30"/>
        <w:framePr w:w="4694" w:h="7540" w:hRule="exact" w:wrap="none" w:vAnchor="page" w:hAnchor="page" w:x="809" w:y="945"/>
        <w:shd w:val="clear" w:color="auto" w:fill="auto"/>
        <w:spacing w:before="0" w:after="0" w:line="420" w:lineRule="exact"/>
        <w:ind w:right="20"/>
      </w:pPr>
      <w:bookmarkStart w:id="16" w:name="bookmark15"/>
      <w:r>
        <w:t>Begegnungen mit Christus</w:t>
      </w:r>
      <w:bookmarkEnd w:id="16"/>
    </w:p>
    <w:p w:rsidR="00C671A0" w:rsidRDefault="00CE7520">
      <w:pPr>
        <w:pStyle w:val="Bodytext160"/>
        <w:framePr w:w="4694" w:h="7540" w:hRule="exact" w:wrap="none" w:vAnchor="page" w:hAnchor="page" w:x="809" w:y="945"/>
        <w:shd w:val="clear" w:color="auto" w:fill="auto"/>
        <w:spacing w:after="0" w:line="260" w:lineRule="exact"/>
        <w:ind w:right="20"/>
      </w:pPr>
      <w:r>
        <w:t>Zeugnisse von Menschen unserer Tage</w:t>
      </w:r>
    </w:p>
    <w:p w:rsidR="00C671A0" w:rsidRDefault="00CE7520">
      <w:pPr>
        <w:pStyle w:val="Bodytext150"/>
        <w:framePr w:w="4694" w:h="7540" w:hRule="exact" w:wrap="none" w:vAnchor="page" w:hAnchor="page" w:x="809" w:y="945"/>
        <w:shd w:val="clear" w:color="auto" w:fill="auto"/>
        <w:spacing w:before="0" w:after="0" w:line="260" w:lineRule="exact"/>
        <w:ind w:left="220"/>
        <w:jc w:val="left"/>
      </w:pPr>
      <w:r>
        <w:t>4., erweiterte Auflage. 192 Seiten. Halbleinen DM 5,80</w:t>
      </w:r>
    </w:p>
    <w:p w:rsidR="00C671A0" w:rsidRDefault="00CE7520">
      <w:pPr>
        <w:pStyle w:val="Bodytext110"/>
        <w:framePr w:w="4694" w:h="7540" w:hRule="exact" w:wrap="none" w:vAnchor="page" w:hAnchor="page" w:x="809" w:y="945"/>
        <w:shd w:val="clear" w:color="auto" w:fill="auto"/>
        <w:spacing w:before="0" w:after="6" w:line="210" w:lineRule="exact"/>
        <w:ind w:right="20"/>
      </w:pPr>
      <w:r>
        <w:rPr>
          <w:rStyle w:val="Bodytext11Spacing2pt"/>
        </w:rPr>
        <w:t>Inhaltsverzeichnis:</w:t>
      </w:r>
    </w:p>
    <w:p w:rsidR="00C671A0" w:rsidRDefault="00CE7520">
      <w:pPr>
        <w:pStyle w:val="Bodytext110"/>
        <w:framePr w:w="4694" w:h="7540" w:hRule="exact" w:wrap="none" w:vAnchor="page" w:hAnchor="page" w:x="809" w:y="945"/>
        <w:shd w:val="clear" w:color="auto" w:fill="auto"/>
        <w:spacing w:before="0" w:line="210" w:lineRule="exact"/>
        <w:ind w:left="580" w:hanging="580"/>
        <w:jc w:val="left"/>
      </w:pPr>
      <w:r>
        <w:t>Pastor Hans Bruns: Mein Weg zu Christus.</w:t>
      </w:r>
    </w:p>
    <w:p w:rsidR="00C671A0" w:rsidRDefault="00CE7520">
      <w:pPr>
        <w:pStyle w:val="Bodytext110"/>
        <w:framePr w:w="4694" w:h="7540" w:hRule="exact" w:wrap="none" w:vAnchor="page" w:hAnchor="page" w:x="809" w:y="945"/>
        <w:shd w:val="clear" w:color="auto" w:fill="auto"/>
        <w:spacing w:before="0" w:line="210" w:lineRule="exact"/>
        <w:ind w:left="580" w:hanging="580"/>
        <w:jc w:val="left"/>
      </w:pPr>
      <w:r>
        <w:t>Inspektor W. Fleck: Jesus genügt mir.</w:t>
      </w:r>
    </w:p>
    <w:p w:rsidR="00C671A0" w:rsidRDefault="00CE7520">
      <w:pPr>
        <w:pStyle w:val="Bodytext110"/>
        <w:framePr w:w="4694" w:h="7540" w:hRule="exact" w:wrap="none" w:vAnchor="page" w:hAnchor="page" w:x="809" w:y="945"/>
        <w:shd w:val="clear" w:color="auto" w:fill="auto"/>
        <w:spacing w:before="0" w:line="149" w:lineRule="exact"/>
        <w:jc w:val="left"/>
      </w:pPr>
      <w:r>
        <w:t xml:space="preserve">Magister Hellmut Frey: Klare Führung </w:t>
      </w:r>
      <w:r>
        <w:t xml:space="preserve">durch Christus. Direktor Arno </w:t>
      </w:r>
      <w:proofErr w:type="spellStart"/>
      <w:r>
        <w:t>Haun</w:t>
      </w:r>
      <w:proofErr w:type="spellEnd"/>
      <w:r>
        <w:t>: Der lebendige Christus übernimmt die Führung meines Lebens.</w:t>
      </w:r>
    </w:p>
    <w:p w:rsidR="00C671A0" w:rsidRDefault="00CE7520">
      <w:pPr>
        <w:pStyle w:val="Bodytext110"/>
        <w:framePr w:w="4694" w:h="7540" w:hRule="exact" w:wrap="none" w:vAnchor="page" w:hAnchor="page" w:x="809" w:y="945"/>
        <w:shd w:val="clear" w:color="auto" w:fill="auto"/>
        <w:spacing w:before="0" w:line="210" w:lineRule="exact"/>
        <w:ind w:left="580" w:hanging="580"/>
        <w:jc w:val="left"/>
      </w:pPr>
      <w:proofErr w:type="spellStart"/>
      <w:r>
        <w:t>Oberlng</w:t>
      </w:r>
      <w:proofErr w:type="spellEnd"/>
      <w:r>
        <w:t xml:space="preserve">. a. D. </w:t>
      </w:r>
      <w:proofErr w:type="spellStart"/>
      <w:r>
        <w:t>Hennes</w:t>
      </w:r>
      <w:proofErr w:type="spellEnd"/>
      <w:r>
        <w:t>: Froh in Christus.</w:t>
      </w:r>
    </w:p>
    <w:p w:rsidR="00C671A0" w:rsidRDefault="00CE7520">
      <w:pPr>
        <w:pStyle w:val="Bodytext110"/>
        <w:framePr w:w="4694" w:h="7540" w:hRule="exact" w:wrap="none" w:vAnchor="page" w:hAnchor="page" w:x="809" w:y="945"/>
        <w:shd w:val="clear" w:color="auto" w:fill="auto"/>
        <w:spacing w:before="0" w:line="134" w:lineRule="exact"/>
        <w:ind w:left="580" w:hanging="580"/>
        <w:jc w:val="left"/>
      </w:pPr>
      <w:r>
        <w:t>Major a. D. Krueger: Aus anerzogener Frömmigkeit zum leben</w:t>
      </w:r>
      <w:r>
        <w:softHyphen/>
        <w:t>digen Christusglauben.</w:t>
      </w:r>
    </w:p>
    <w:p w:rsidR="00C671A0" w:rsidRDefault="00CE7520">
      <w:pPr>
        <w:pStyle w:val="Bodytext110"/>
        <w:framePr w:w="4694" w:h="7540" w:hRule="exact" w:wrap="none" w:vAnchor="page" w:hAnchor="page" w:x="809" w:y="945"/>
        <w:shd w:val="clear" w:color="auto" w:fill="auto"/>
        <w:spacing w:before="0" w:line="173" w:lineRule="exact"/>
        <w:jc w:val="left"/>
      </w:pPr>
      <w:r>
        <w:t xml:space="preserve">Kaufmann K. </w:t>
      </w:r>
      <w:proofErr w:type="spellStart"/>
      <w:r>
        <w:t>Martenstein</w:t>
      </w:r>
      <w:proofErr w:type="spellEnd"/>
      <w:r>
        <w:t>: Christuserle</w:t>
      </w:r>
      <w:r>
        <w:t>ben in Spanien. Schwester Gertrud Mehl: Kunstreiterin oder Diakonisse?</w:t>
      </w:r>
    </w:p>
    <w:p w:rsidR="00C671A0" w:rsidRDefault="00CE7520">
      <w:pPr>
        <w:pStyle w:val="Bodytext110"/>
        <w:framePr w:w="4694" w:h="7540" w:hRule="exact" w:wrap="none" w:vAnchor="page" w:hAnchor="page" w:x="809" w:y="945"/>
        <w:shd w:val="clear" w:color="auto" w:fill="auto"/>
        <w:spacing w:before="0" w:line="173" w:lineRule="exact"/>
        <w:ind w:left="580" w:hanging="580"/>
        <w:jc w:val="left"/>
      </w:pPr>
      <w:r>
        <w:t xml:space="preserve">Dr. </w:t>
      </w:r>
      <w:proofErr w:type="spellStart"/>
      <w:r>
        <w:t>Alo</w:t>
      </w:r>
      <w:proofErr w:type="spellEnd"/>
      <w:r>
        <w:t xml:space="preserve"> Münch f: Fußspuren Gottes in meinem Leben.</w:t>
      </w:r>
    </w:p>
    <w:p w:rsidR="00C671A0" w:rsidRDefault="00CE7520">
      <w:pPr>
        <w:pStyle w:val="Bodytext110"/>
        <w:framePr w:w="4694" w:h="7540" w:hRule="exact" w:wrap="none" w:vAnchor="page" w:hAnchor="page" w:x="809" w:y="945"/>
        <w:shd w:val="clear" w:color="auto" w:fill="auto"/>
        <w:spacing w:before="0" w:line="173" w:lineRule="exact"/>
        <w:ind w:left="580" w:hanging="580"/>
        <w:jc w:val="left"/>
      </w:pPr>
      <w:r>
        <w:t xml:space="preserve">Pastor Erwin </w:t>
      </w:r>
      <w:proofErr w:type="spellStart"/>
      <w:r>
        <w:t>Paehl</w:t>
      </w:r>
      <w:proofErr w:type="spellEnd"/>
      <w:r>
        <w:t>: Vom Atheismus zu Christus.</w:t>
      </w:r>
    </w:p>
    <w:p w:rsidR="00C671A0" w:rsidRDefault="00CE7520">
      <w:pPr>
        <w:pStyle w:val="Bodytext110"/>
        <w:framePr w:w="4694" w:h="7540" w:hRule="exact" w:wrap="none" w:vAnchor="page" w:hAnchor="page" w:x="809" w:y="945"/>
        <w:shd w:val="clear" w:color="auto" w:fill="auto"/>
        <w:spacing w:before="0" w:line="139" w:lineRule="exact"/>
        <w:ind w:left="580" w:hanging="580"/>
        <w:jc w:val="left"/>
      </w:pPr>
      <w:r>
        <w:t>Schriftsteller Hans Pförtner t: Vom gegenwärtigen Christus in meinem Leben.</w:t>
      </w:r>
    </w:p>
    <w:p w:rsidR="00C671A0" w:rsidRDefault="00CE7520">
      <w:pPr>
        <w:pStyle w:val="Bodytext110"/>
        <w:framePr w:w="4694" w:h="7540" w:hRule="exact" w:wrap="none" w:vAnchor="page" w:hAnchor="page" w:x="809" w:y="945"/>
        <w:shd w:val="clear" w:color="auto" w:fill="auto"/>
        <w:spacing w:before="0" w:line="139" w:lineRule="exact"/>
        <w:ind w:left="580" w:hanging="580"/>
        <w:jc w:val="left"/>
      </w:pPr>
      <w:r>
        <w:t>Rittergutsbesitzer von Reden: Der Ruf zu Christus mitten im Krieg.</w:t>
      </w:r>
    </w:p>
    <w:p w:rsidR="00C671A0" w:rsidRDefault="00CE7520">
      <w:pPr>
        <w:pStyle w:val="Bodytext110"/>
        <w:framePr w:w="4694" w:h="7540" w:hRule="exact" w:wrap="none" w:vAnchor="page" w:hAnchor="page" w:x="809" w:y="945"/>
        <w:shd w:val="clear" w:color="auto" w:fill="auto"/>
        <w:spacing w:before="0" w:line="134" w:lineRule="exact"/>
        <w:ind w:left="580" w:hanging="580"/>
        <w:jc w:val="left"/>
      </w:pPr>
      <w:r>
        <w:t>Arthur Richter: Wie Christus mir als modernem Menschen begegnet ist.</w:t>
      </w:r>
    </w:p>
    <w:p w:rsidR="00C671A0" w:rsidRDefault="00CE7520">
      <w:pPr>
        <w:pStyle w:val="Bodytext110"/>
        <w:framePr w:w="4694" w:h="7540" w:hRule="exact" w:wrap="none" w:vAnchor="page" w:hAnchor="page" w:x="809" w:y="945"/>
        <w:shd w:val="clear" w:color="auto" w:fill="auto"/>
        <w:spacing w:before="0" w:line="158" w:lineRule="exact"/>
        <w:jc w:val="left"/>
      </w:pPr>
      <w:r>
        <w:t xml:space="preserve">Friedrich von der </w:t>
      </w:r>
      <w:proofErr w:type="spellStart"/>
      <w:r>
        <w:t>Ropp</w:t>
      </w:r>
      <w:proofErr w:type="spellEnd"/>
      <w:r>
        <w:t>: Den Sinn des Lebens gab mir Christus. Dozent Dr. P. Scharpff: Christus auf allen Lebenswegen. El</w:t>
      </w:r>
      <w:r>
        <w:t xml:space="preserve">isabeth </w:t>
      </w:r>
      <w:proofErr w:type="spellStart"/>
      <w:r>
        <w:t>Tschlerske</w:t>
      </w:r>
      <w:proofErr w:type="spellEnd"/>
      <w:r>
        <w:t>: Durch Christus leiblich und seelisch ge</w:t>
      </w:r>
      <w:r>
        <w:softHyphen/>
        <w:t>sundet.</w:t>
      </w:r>
    </w:p>
    <w:p w:rsidR="00C671A0" w:rsidRDefault="00CE7520">
      <w:pPr>
        <w:pStyle w:val="Bodytext110"/>
        <w:framePr w:w="4694" w:h="7540" w:hRule="exact" w:wrap="none" w:vAnchor="page" w:hAnchor="page" w:x="809" w:y="945"/>
        <w:shd w:val="clear" w:color="auto" w:fill="auto"/>
        <w:spacing w:before="0" w:after="89" w:line="130" w:lineRule="exact"/>
        <w:ind w:left="580" w:hanging="580"/>
        <w:jc w:val="left"/>
      </w:pPr>
      <w:r>
        <w:t>Pfarrer H. Fuchs: Wie Christus heute zum modernen Menschen kommt</w:t>
      </w:r>
    </w:p>
    <w:p w:rsidR="00C671A0" w:rsidRDefault="00CE7520">
      <w:pPr>
        <w:pStyle w:val="Bodytext170"/>
        <w:framePr w:w="4694" w:h="7540" w:hRule="exact" w:wrap="none" w:vAnchor="page" w:hAnchor="page" w:x="809" w:y="945"/>
        <w:shd w:val="clear" w:color="auto" w:fill="auto"/>
        <w:spacing w:before="0"/>
      </w:pPr>
      <w:proofErr w:type="spellStart"/>
      <w:r>
        <w:t>Daß</w:t>
      </w:r>
      <w:proofErr w:type="spellEnd"/>
      <w:r>
        <w:t xml:space="preserve"> Christus eine lebendige Wirklichkeit ist, kann man modernen Menschen kaum anders beweisen als dadurch, </w:t>
      </w:r>
      <w:proofErr w:type="spellStart"/>
      <w:r>
        <w:t>daß</w:t>
      </w:r>
      <w:proofErr w:type="spellEnd"/>
      <w:r>
        <w:t xml:space="preserve"> man ihnen er</w:t>
      </w:r>
      <w:r>
        <w:t xml:space="preserve">zählt, wie Christus Menschen von heute begegnet ist. Hier sind 17 solcher Zeugnisse zu- </w:t>
      </w:r>
      <w:proofErr w:type="spellStart"/>
      <w:r>
        <w:t>samniengestellt</w:t>
      </w:r>
      <w:proofErr w:type="spellEnd"/>
      <w:r>
        <w:t xml:space="preserve"> von Menschen, die bis auf zwei noch unter den Lebenden weilen. Da steht der Pfarrer neben dem Offizier, der Rittergutsbesitzer neben dem Schrift</w:t>
      </w:r>
      <w:r>
        <w:softHyphen/>
        <w:t>steller</w:t>
      </w:r>
      <w:r>
        <w:t>, der Ingenieur neben dem Lehrer. Und alle wollen sie nichts anderes als zu dem Christus rufen, der auch sie einst in seine Nachfolge gerufen und glück</w:t>
      </w:r>
      <w:r>
        <w:softHyphen/>
        <w:t>lich gemacht hat.</w:t>
      </w:r>
    </w:p>
    <w:p w:rsidR="00C671A0" w:rsidRDefault="00CE7520">
      <w:pPr>
        <w:pStyle w:val="Headerorfooter30"/>
        <w:framePr w:wrap="none" w:vAnchor="page" w:hAnchor="page" w:x="818" w:y="8603"/>
        <w:shd w:val="clear" w:color="auto" w:fill="auto"/>
        <w:spacing w:line="260" w:lineRule="exact"/>
      </w:pPr>
      <w:r>
        <w:t>BRUNNEN-VERLAG GMBH • GIESSEN UND BASEL</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pStyle w:val="Bodytext170"/>
        <w:framePr w:w="4690" w:h="3853" w:hRule="exact" w:wrap="none" w:vAnchor="page" w:hAnchor="page" w:x="811" w:y="886"/>
        <w:shd w:val="clear" w:color="auto" w:fill="auto"/>
        <w:spacing w:before="0" w:line="235" w:lineRule="exact"/>
        <w:ind w:right="20"/>
        <w:jc w:val="center"/>
      </w:pPr>
      <w:r>
        <w:rPr>
          <w:rStyle w:val="Bodytext171"/>
        </w:rPr>
        <w:t xml:space="preserve">In unserer </w:t>
      </w:r>
      <w:proofErr w:type="spellStart"/>
      <w:r>
        <w:rPr>
          <w:rStyle w:val="Bodytext171"/>
        </w:rPr>
        <w:t>Biographienreihe</w:t>
      </w:r>
      <w:proofErr w:type="spellEnd"/>
      <w:r>
        <w:rPr>
          <w:rStyle w:val="Bodytext171"/>
        </w:rPr>
        <w:br/>
      </w:r>
      <w:r>
        <w:rPr>
          <w:rStyle w:val="Bodytext172"/>
        </w:rPr>
        <w:t>„Bücher, die das Leben schrieb“</w:t>
      </w:r>
    </w:p>
    <w:p w:rsidR="00C671A0" w:rsidRDefault="00CE7520">
      <w:pPr>
        <w:pStyle w:val="Bodytext60"/>
        <w:framePr w:w="4690" w:h="3853" w:hRule="exact" w:wrap="none" w:vAnchor="page" w:hAnchor="page" w:x="811" w:y="886"/>
        <w:shd w:val="clear" w:color="auto" w:fill="auto"/>
        <w:spacing w:before="0" w:after="0" w:line="235" w:lineRule="exact"/>
        <w:ind w:right="20"/>
        <w:jc w:val="center"/>
      </w:pPr>
      <w:r>
        <w:t>erschienen bisher:</w:t>
      </w:r>
    </w:p>
    <w:p w:rsidR="00C671A0" w:rsidRDefault="00CE7520">
      <w:pPr>
        <w:pStyle w:val="Bodytext110"/>
        <w:framePr w:w="4690" w:h="3853" w:hRule="exact" w:wrap="none" w:vAnchor="page" w:hAnchor="page" w:x="811" w:y="886"/>
        <w:shd w:val="clear" w:color="auto" w:fill="auto"/>
        <w:spacing w:before="0" w:line="130" w:lineRule="exact"/>
        <w:ind w:right="20"/>
      </w:pPr>
      <w:r>
        <w:rPr>
          <w:rStyle w:val="Bodytext11Spacing2pt"/>
        </w:rPr>
        <w:t>Band 1</w:t>
      </w:r>
      <w:r>
        <w:rPr>
          <w:rStyle w:val="Bodytext11Spacing2pt"/>
        </w:rPr>
        <w:br/>
        <w:t>Otto Funcke</w:t>
      </w:r>
    </w:p>
    <w:p w:rsidR="00C671A0" w:rsidRDefault="00CE7520">
      <w:pPr>
        <w:pStyle w:val="Bodytext170"/>
        <w:framePr w:w="4690" w:h="3853" w:hRule="exact" w:wrap="none" w:vAnchor="page" w:hAnchor="page" w:x="811" w:y="886"/>
        <w:shd w:val="clear" w:color="auto" w:fill="auto"/>
        <w:spacing w:before="0" w:after="5" w:line="260" w:lineRule="exact"/>
        <w:ind w:right="20"/>
        <w:jc w:val="center"/>
      </w:pPr>
      <w:r>
        <w:t>Die Fußspuren Gottes in meinem Lebenswege</w:t>
      </w:r>
    </w:p>
    <w:p w:rsidR="00C671A0" w:rsidRDefault="00CE7520">
      <w:pPr>
        <w:pStyle w:val="Bodytext110"/>
        <w:framePr w:w="4690" w:h="3853" w:hRule="exact" w:wrap="none" w:vAnchor="page" w:hAnchor="page" w:x="811" w:y="886"/>
        <w:shd w:val="clear" w:color="auto" w:fill="auto"/>
        <w:spacing w:before="0" w:line="130" w:lineRule="exact"/>
        <w:jc w:val="both"/>
      </w:pPr>
      <w:r>
        <w:t xml:space="preserve">In Neubearbeitung herausgegeben von Dr. Friedrich </w:t>
      </w:r>
      <w:proofErr w:type="spellStart"/>
      <w:r>
        <w:t>Seebaß</w:t>
      </w:r>
      <w:proofErr w:type="spellEnd"/>
      <w:r>
        <w:t xml:space="preserve"> 28. Auflage. 312 Seiten. Halbleinen DM 8,50, Halbleder DM 9,50 Diese e</w:t>
      </w:r>
      <w:r>
        <w:t>ntzückenden Berichte aus einer Welt, die noch nicht aus den Fugen gegangen war — in einer bezaubernden Aus</w:t>
      </w:r>
      <w:r>
        <w:softHyphen/>
        <w:t>stattung herausgebracht —, werden vielen Freude machen.</w:t>
      </w:r>
    </w:p>
    <w:p w:rsidR="00C671A0" w:rsidRDefault="00CE7520">
      <w:pPr>
        <w:pStyle w:val="Bodytext110"/>
        <w:framePr w:w="4690" w:h="3853" w:hRule="exact" w:wrap="none" w:vAnchor="page" w:hAnchor="page" w:x="811" w:y="886"/>
        <w:shd w:val="clear" w:color="auto" w:fill="auto"/>
        <w:spacing w:before="0" w:line="210" w:lineRule="exact"/>
        <w:ind w:right="20"/>
      </w:pPr>
      <w:r>
        <w:t>Band 2</w:t>
      </w:r>
    </w:p>
    <w:p w:rsidR="00C671A0" w:rsidRDefault="00CE7520">
      <w:pPr>
        <w:pStyle w:val="Bodytext110"/>
        <w:framePr w:w="4690" w:h="3853" w:hRule="exact" w:wrap="none" w:vAnchor="page" w:hAnchor="page" w:x="811" w:y="886"/>
        <w:shd w:val="clear" w:color="auto" w:fill="auto"/>
        <w:spacing w:before="0" w:line="154" w:lineRule="exact"/>
        <w:ind w:right="20"/>
      </w:pPr>
      <w:r>
        <w:rPr>
          <w:rStyle w:val="Bodytext11Spacing2pt"/>
        </w:rPr>
        <w:t>Friedrich Zündel</w:t>
      </w:r>
    </w:p>
    <w:p w:rsidR="00C671A0" w:rsidRDefault="00CE7520">
      <w:pPr>
        <w:pStyle w:val="Bodytext170"/>
        <w:framePr w:w="4690" w:h="3853" w:hRule="exact" w:wrap="none" w:vAnchor="page" w:hAnchor="page" w:x="811" w:y="886"/>
        <w:shd w:val="clear" w:color="auto" w:fill="auto"/>
        <w:spacing w:before="0" w:line="154" w:lineRule="exact"/>
        <w:ind w:right="20"/>
        <w:jc w:val="center"/>
      </w:pPr>
      <w:r>
        <w:t xml:space="preserve">Johann Christoph </w:t>
      </w:r>
      <w:proofErr w:type="spellStart"/>
      <w:r>
        <w:t>Blumhardt</w:t>
      </w:r>
      <w:proofErr w:type="spellEnd"/>
    </w:p>
    <w:p w:rsidR="00C671A0" w:rsidRDefault="00CE7520">
      <w:pPr>
        <w:pStyle w:val="Bodytext110"/>
        <w:framePr w:w="4690" w:h="3853" w:hRule="exact" w:wrap="none" w:vAnchor="page" w:hAnchor="page" w:x="811" w:y="886"/>
        <w:shd w:val="clear" w:color="auto" w:fill="auto"/>
        <w:spacing w:before="0" w:line="134" w:lineRule="exact"/>
        <w:ind w:firstLine="840"/>
        <w:jc w:val="both"/>
      </w:pPr>
      <w:r>
        <w:t xml:space="preserve">Neubearbeitet von Dr. Heinrich Schneider </w:t>
      </w:r>
      <w:r>
        <w:t xml:space="preserve">16. Auflage. 347 Seiten. Halbleinen DM 8,50, Halbleder DM 9,50 Das Buch </w:t>
      </w:r>
      <w:proofErr w:type="spellStart"/>
      <w:r>
        <w:t>Zündeis</w:t>
      </w:r>
      <w:proofErr w:type="spellEnd"/>
      <w:r>
        <w:t xml:space="preserve">, das bereits in den achtziger Jahren des vorigen Jahrhunderts erschien, hat auch heute noch nichts von seiner Bedeutung eingebüßt. In einer Zeit, in der </w:t>
      </w:r>
      <w:proofErr w:type="spellStart"/>
      <w:r>
        <w:t>Wun</w:t>
      </w:r>
      <w:r>
        <w:softHyphen/>
        <w:t>derleugnung</w:t>
      </w:r>
      <w:proofErr w:type="spellEnd"/>
      <w:r>
        <w:t xml:space="preserve"> und Wun</w:t>
      </w:r>
      <w:r>
        <w:t>dersucht in gleicher Weise unter uns Triumphe feiern, führt dies Buch in die Welt urchristlicher Kräfte und Realitäten, an denen unsere Kirche so arm ge</w:t>
      </w:r>
      <w:r>
        <w:softHyphen/>
        <w:t>worden ist.</w:t>
      </w:r>
    </w:p>
    <w:p w:rsidR="00C671A0" w:rsidRPr="00CE7520" w:rsidRDefault="00CE7520">
      <w:pPr>
        <w:pStyle w:val="Bodytext110"/>
        <w:framePr w:w="4690" w:h="2076" w:hRule="exact" w:wrap="none" w:vAnchor="page" w:hAnchor="page" w:x="811" w:y="4736"/>
        <w:shd w:val="clear" w:color="auto" w:fill="auto"/>
        <w:spacing w:before="0" w:line="210" w:lineRule="exact"/>
        <w:ind w:right="20"/>
        <w:rPr>
          <w:lang w:val="en-US"/>
        </w:rPr>
      </w:pPr>
      <w:r w:rsidRPr="00CE7520">
        <w:rPr>
          <w:lang w:val="en-US"/>
        </w:rPr>
        <w:t>B a n d 3</w:t>
      </w:r>
    </w:p>
    <w:p w:rsidR="00C671A0" w:rsidRPr="00CE7520" w:rsidRDefault="00CE7520">
      <w:pPr>
        <w:pStyle w:val="Bodytext110"/>
        <w:framePr w:w="4690" w:h="2076" w:hRule="exact" w:wrap="none" w:vAnchor="page" w:hAnchor="page" w:x="811" w:y="4736"/>
        <w:shd w:val="clear" w:color="auto" w:fill="auto"/>
        <w:spacing w:before="0" w:line="163" w:lineRule="exact"/>
        <w:ind w:right="20"/>
        <w:rPr>
          <w:lang w:val="en-US"/>
        </w:rPr>
      </w:pPr>
      <w:r w:rsidRPr="00CE7520">
        <w:rPr>
          <w:rStyle w:val="Bodytext11Spacing2pt"/>
          <w:lang w:val="en-US"/>
        </w:rPr>
        <w:t>Friedrich Seebaß</w:t>
      </w:r>
    </w:p>
    <w:p w:rsidR="00C671A0" w:rsidRPr="00CE7520" w:rsidRDefault="00CE7520">
      <w:pPr>
        <w:pStyle w:val="Bodytext170"/>
        <w:framePr w:w="4690" w:h="2076" w:hRule="exact" w:wrap="none" w:vAnchor="page" w:hAnchor="page" w:x="811" w:y="4736"/>
        <w:shd w:val="clear" w:color="auto" w:fill="auto"/>
        <w:spacing w:before="0" w:line="163" w:lineRule="exact"/>
        <w:ind w:right="20"/>
        <w:jc w:val="center"/>
        <w:rPr>
          <w:lang w:val="en-US"/>
        </w:rPr>
      </w:pPr>
      <w:r w:rsidRPr="00CE7520">
        <w:rPr>
          <w:lang w:val="en-US"/>
        </w:rPr>
        <w:t>Jeremias Gotthelf</w:t>
      </w:r>
    </w:p>
    <w:p w:rsidR="00C671A0" w:rsidRDefault="00CE7520">
      <w:pPr>
        <w:pStyle w:val="Bodytext110"/>
        <w:framePr w:w="4690" w:h="2076" w:hRule="exact" w:wrap="none" w:vAnchor="page" w:hAnchor="page" w:x="811" w:y="4736"/>
        <w:shd w:val="clear" w:color="auto" w:fill="auto"/>
        <w:spacing w:before="0" w:line="130" w:lineRule="exact"/>
        <w:ind w:firstLine="1060"/>
        <w:jc w:val="both"/>
      </w:pPr>
      <w:r>
        <w:t xml:space="preserve">Pfarrer, Volkserzieher und Dichter XII, 290 </w:t>
      </w:r>
      <w:r>
        <w:t xml:space="preserve">Seiten. Halbleinen DM 8,50, Halbleder DM 9,50 Es ist nicht wahr, </w:t>
      </w:r>
      <w:proofErr w:type="spellStart"/>
      <w:r>
        <w:t>daß</w:t>
      </w:r>
      <w:proofErr w:type="spellEnd"/>
      <w:r>
        <w:t xml:space="preserve"> das Werk von Jeremias Gotthelf der heutigen Zeit nichts mehr zu sagen hat. Natürlich gehört etwas dazu, sich in seine Werke hineinzuversetzen. Wer aber dazu den Mut gefunden hat, wird von</w:t>
      </w:r>
      <w:r>
        <w:t xml:space="preserve"> dem kraftvollen Schwarzbrot, das er bietet, und der so selbstverständlich anmutenden Gläu</w:t>
      </w:r>
      <w:r>
        <w:softHyphen/>
        <w:t xml:space="preserve">bigkeit mitgerissen. Es ist deshalb ein Vorteil, </w:t>
      </w:r>
      <w:proofErr w:type="spellStart"/>
      <w:r>
        <w:t>daß</w:t>
      </w:r>
      <w:proofErr w:type="spellEnd"/>
      <w:r>
        <w:t xml:space="preserve"> die vorlie</w:t>
      </w:r>
      <w:r>
        <w:softHyphen/>
        <w:t>gende Biographie neben der Lebensgeschichte des Dichters und Einführung in das Werk auch zahlreiche g</w:t>
      </w:r>
      <w:r>
        <w:t>lücklich ausgewählte Leseproben enthält.</w:t>
      </w:r>
    </w:p>
    <w:p w:rsidR="00C671A0" w:rsidRDefault="00CE7520">
      <w:pPr>
        <w:pStyle w:val="Bodytext110"/>
        <w:framePr w:w="4690" w:h="1793" w:hRule="exact" w:wrap="none" w:vAnchor="page" w:hAnchor="page" w:x="811" w:y="6810"/>
        <w:shd w:val="clear" w:color="auto" w:fill="auto"/>
        <w:spacing w:before="0" w:line="210" w:lineRule="exact"/>
        <w:ind w:right="20"/>
      </w:pPr>
      <w:r>
        <w:t>B a n d 4</w:t>
      </w:r>
    </w:p>
    <w:p w:rsidR="00C671A0" w:rsidRDefault="00CE7520">
      <w:pPr>
        <w:pStyle w:val="Bodytext110"/>
        <w:framePr w:w="4690" w:h="1793" w:hRule="exact" w:wrap="none" w:vAnchor="page" w:hAnchor="page" w:x="811" w:y="6810"/>
        <w:shd w:val="clear" w:color="auto" w:fill="auto"/>
        <w:spacing w:before="0" w:line="158" w:lineRule="exact"/>
        <w:ind w:right="20"/>
      </w:pPr>
      <w:r>
        <w:rPr>
          <w:rStyle w:val="Bodytext11Spacing2pt"/>
        </w:rPr>
        <w:t>Theodor Kappstein</w:t>
      </w:r>
    </w:p>
    <w:p w:rsidR="00C671A0" w:rsidRDefault="00CE7520">
      <w:pPr>
        <w:pStyle w:val="Bodytext170"/>
        <w:framePr w:w="4690" w:h="1793" w:hRule="exact" w:wrap="none" w:vAnchor="page" w:hAnchor="page" w:x="811" w:y="6810"/>
        <w:shd w:val="clear" w:color="auto" w:fill="auto"/>
        <w:spacing w:before="0" w:line="158" w:lineRule="exact"/>
        <w:ind w:right="20"/>
        <w:jc w:val="center"/>
      </w:pPr>
      <w:r>
        <w:t xml:space="preserve">Emil </w:t>
      </w:r>
      <w:proofErr w:type="spellStart"/>
      <w:r>
        <w:t>Frommei</w:t>
      </w:r>
      <w:proofErr w:type="spellEnd"/>
    </w:p>
    <w:p w:rsidR="00C671A0" w:rsidRDefault="00CE7520">
      <w:pPr>
        <w:pStyle w:val="Bodytext110"/>
        <w:framePr w:w="4690" w:h="1793" w:hRule="exact" w:wrap="none" w:vAnchor="page" w:hAnchor="page" w:x="811" w:y="6810"/>
        <w:shd w:val="clear" w:color="auto" w:fill="auto"/>
        <w:spacing w:before="0" w:line="134" w:lineRule="exact"/>
        <w:ind w:firstLine="1180"/>
        <w:jc w:val="both"/>
      </w:pPr>
      <w:r>
        <w:t xml:space="preserve">Seelsorger und Menschenfreund 3., durchgesehene Auflage. XII, 275 Seiten Halbleinen DM 8,50, Halbleder DM 9,50 Der in hohem Alter noch lebende Verfasser hat Emil </w:t>
      </w:r>
      <w:proofErr w:type="spellStart"/>
      <w:r>
        <w:t>Frommei</w:t>
      </w:r>
      <w:proofErr w:type="spellEnd"/>
      <w:r>
        <w:t xml:space="preserve"> pers</w:t>
      </w:r>
      <w:r>
        <w:t xml:space="preserve">önlich gekannt und in enger Beziehung zu ihm gestanden. Das gibt dieser Biographie ihre Frische und Originalität. Die Darstellung schöpft aus zwei Quellen: aus Emil </w:t>
      </w:r>
      <w:proofErr w:type="spellStart"/>
      <w:r>
        <w:t>Frommeis</w:t>
      </w:r>
      <w:proofErr w:type="spellEnd"/>
      <w:r>
        <w:t xml:space="preserve"> Bü</w:t>
      </w:r>
      <w:r>
        <w:softHyphen/>
        <w:t>chern und aus dem Schatz der persönlichen Erinnerungen des Verfassers.</w:t>
      </w:r>
    </w:p>
    <w:p w:rsidR="00C671A0" w:rsidRDefault="00CE7520">
      <w:pPr>
        <w:pStyle w:val="Headerorfooter40"/>
        <w:framePr w:w="4670" w:h="274" w:hRule="exact" w:wrap="none" w:vAnchor="page" w:hAnchor="page" w:x="811" w:y="8624"/>
        <w:shd w:val="clear" w:color="auto" w:fill="auto"/>
        <w:spacing w:line="240" w:lineRule="exact"/>
      </w:pPr>
      <w:r>
        <w:t>BRUNNEN-VERLAG GMBH • GIESSEN UND BASEL</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4.55pt;margin-top:43.7pt;width:0;height:409.7pt;z-index:-251658752;mso-position-horizontal-relative:page;mso-position-vertical-relative:page" filled="t" strokeweight=".95pt">
            <v:path arrowok="f" fillok="t" o:connecttype="segments"/>
            <o:lock v:ext="edit" shapetype="f"/>
            <w10:wrap anchorx="page" anchory="page"/>
          </v:shape>
        </w:pict>
      </w:r>
    </w:p>
    <w:p w:rsidR="00C671A0" w:rsidRDefault="00CE7520">
      <w:pPr>
        <w:pStyle w:val="Headerorfooter50"/>
        <w:framePr w:wrap="none" w:vAnchor="page" w:hAnchor="page" w:x="1191" w:y="395"/>
        <w:shd w:val="clear" w:color="auto" w:fill="auto"/>
        <w:spacing w:line="360" w:lineRule="exact"/>
      </w:pPr>
      <w:r>
        <w:t>Zeugen des gegenwärtigen Gottes</w:t>
      </w:r>
    </w:p>
    <w:p w:rsidR="00C671A0" w:rsidRDefault="00CE7520">
      <w:pPr>
        <w:pStyle w:val="Bodytext110"/>
        <w:framePr w:w="2602" w:h="8345" w:hRule="exact" w:wrap="none" w:vAnchor="page" w:hAnchor="page" w:x="404" w:y="774"/>
        <w:shd w:val="clear" w:color="auto" w:fill="auto"/>
        <w:spacing w:before="0" w:line="210" w:lineRule="exact"/>
        <w:ind w:left="420" w:hanging="420"/>
        <w:jc w:val="both"/>
      </w:pPr>
      <w:r>
        <w:t>Band</w:t>
      </w:r>
    </w:p>
    <w:p w:rsidR="00C671A0" w:rsidRDefault="00CE7520">
      <w:pPr>
        <w:pStyle w:val="Bodytext110"/>
        <w:framePr w:w="2602" w:h="8345" w:hRule="exact" w:wrap="none" w:vAnchor="page" w:hAnchor="page" w:x="404" w:y="774"/>
        <w:numPr>
          <w:ilvl w:val="0"/>
          <w:numId w:val="2"/>
        </w:numPr>
        <w:shd w:val="clear" w:color="auto" w:fill="auto"/>
        <w:tabs>
          <w:tab w:val="left" w:pos="463"/>
        </w:tabs>
        <w:spacing w:before="0" w:line="130" w:lineRule="exact"/>
        <w:ind w:left="420" w:hanging="140"/>
        <w:jc w:val="both"/>
      </w:pPr>
      <w:r>
        <w:t xml:space="preserve">E. Senf: Friedrich von </w:t>
      </w:r>
      <w:proofErr w:type="spellStart"/>
      <w:r>
        <w:t>Bodel</w:t>
      </w:r>
      <w:proofErr w:type="spellEnd"/>
      <w:r>
        <w:t xml:space="preserve">- </w:t>
      </w:r>
      <w:proofErr w:type="spellStart"/>
      <w:r>
        <w:t>schwingh</w:t>
      </w:r>
      <w:proofErr w:type="spellEnd"/>
      <w:r>
        <w:t>. Der Vater des Be</w:t>
      </w:r>
      <w:r>
        <w:softHyphen/>
        <w:t>thel-Werkes.</w:t>
      </w:r>
    </w:p>
    <w:p w:rsidR="00C671A0" w:rsidRDefault="00CE7520">
      <w:pPr>
        <w:pStyle w:val="Bodytext110"/>
        <w:framePr w:w="2602" w:h="8345" w:hRule="exact" w:wrap="none" w:vAnchor="page" w:hAnchor="page" w:x="404" w:y="774"/>
        <w:numPr>
          <w:ilvl w:val="0"/>
          <w:numId w:val="2"/>
        </w:numPr>
        <w:shd w:val="clear" w:color="auto" w:fill="auto"/>
        <w:tabs>
          <w:tab w:val="left" w:pos="473"/>
          <w:tab w:val="left" w:pos="1340"/>
        </w:tabs>
        <w:spacing w:before="0" w:line="134" w:lineRule="exact"/>
        <w:ind w:left="420" w:hanging="140"/>
        <w:jc w:val="both"/>
      </w:pPr>
      <w:r>
        <w:t>W Busch:</w:t>
      </w:r>
      <w:r>
        <w:tab/>
        <w:t>Pastor Wilhelm</w:t>
      </w:r>
    </w:p>
    <w:p w:rsidR="00C671A0" w:rsidRDefault="00CE7520">
      <w:pPr>
        <w:pStyle w:val="Bodytext110"/>
        <w:framePr w:w="2602" w:h="8345" w:hRule="exact" w:wrap="none" w:vAnchor="page" w:hAnchor="page" w:x="404" w:y="774"/>
        <w:shd w:val="clear" w:color="auto" w:fill="auto"/>
        <w:spacing w:before="0" w:line="134" w:lineRule="exact"/>
        <w:ind w:left="420"/>
        <w:jc w:val="left"/>
      </w:pPr>
      <w:r>
        <w:t>Busch. Ein fröhlicher Christ.</w:t>
      </w:r>
    </w:p>
    <w:p w:rsidR="00C671A0" w:rsidRDefault="00CE7520">
      <w:pPr>
        <w:pStyle w:val="Bodytext110"/>
        <w:framePr w:w="2602" w:h="8345" w:hRule="exact" w:wrap="none" w:vAnchor="page" w:hAnchor="page" w:x="404" w:y="774"/>
        <w:numPr>
          <w:ilvl w:val="0"/>
          <w:numId w:val="2"/>
        </w:numPr>
        <w:shd w:val="clear" w:color="auto" w:fill="auto"/>
        <w:tabs>
          <w:tab w:val="left" w:pos="473"/>
        </w:tabs>
        <w:spacing w:before="0" w:line="130" w:lineRule="exact"/>
        <w:ind w:left="420" w:hanging="140"/>
        <w:jc w:val="both"/>
      </w:pPr>
      <w:r>
        <w:t xml:space="preserve">A. Münch: Johann Christoph </w:t>
      </w:r>
      <w:proofErr w:type="spellStart"/>
      <w:r>
        <w:t>Blumhardt</w:t>
      </w:r>
      <w:proofErr w:type="spellEnd"/>
      <w:r>
        <w:t>. Ein Zeuge der Wirklichkeit Gottes.</w:t>
      </w:r>
    </w:p>
    <w:p w:rsidR="00C671A0" w:rsidRDefault="00CE7520">
      <w:pPr>
        <w:pStyle w:val="Bodytext110"/>
        <w:framePr w:w="2602" w:h="8345" w:hRule="exact" w:wrap="none" w:vAnchor="page" w:hAnchor="page" w:x="404" w:y="774"/>
        <w:numPr>
          <w:ilvl w:val="0"/>
          <w:numId w:val="2"/>
        </w:numPr>
        <w:shd w:val="clear" w:color="auto" w:fill="auto"/>
        <w:tabs>
          <w:tab w:val="left" w:pos="473"/>
        </w:tabs>
        <w:spacing w:before="0" w:line="134" w:lineRule="exact"/>
        <w:ind w:left="420" w:hanging="140"/>
        <w:jc w:val="both"/>
      </w:pPr>
      <w:r>
        <w:t xml:space="preserve">F. </w:t>
      </w:r>
      <w:proofErr w:type="spellStart"/>
      <w:r>
        <w:t>Seebaß</w:t>
      </w:r>
      <w:proofErr w:type="spellEnd"/>
      <w:r>
        <w:t>: Carl Hilty. Jurist, Historiker und Christ.</w:t>
      </w:r>
    </w:p>
    <w:p w:rsidR="00C671A0" w:rsidRDefault="00CE7520">
      <w:pPr>
        <w:pStyle w:val="Bodytext110"/>
        <w:framePr w:w="2602" w:h="8345" w:hRule="exact" w:wrap="none" w:vAnchor="page" w:hAnchor="page" w:x="404" w:y="774"/>
        <w:numPr>
          <w:ilvl w:val="0"/>
          <w:numId w:val="2"/>
        </w:numPr>
        <w:shd w:val="clear" w:color="auto" w:fill="auto"/>
        <w:tabs>
          <w:tab w:val="left" w:pos="478"/>
        </w:tabs>
        <w:spacing w:before="0" w:line="134" w:lineRule="exact"/>
        <w:ind w:left="420" w:hanging="140"/>
        <w:jc w:val="both"/>
      </w:pPr>
      <w:r>
        <w:t xml:space="preserve">E. </w:t>
      </w:r>
      <w:proofErr w:type="spellStart"/>
      <w:r>
        <w:t>Bunke</w:t>
      </w:r>
      <w:proofErr w:type="spellEnd"/>
      <w:r>
        <w:t>: Samuel Keller. Got</w:t>
      </w:r>
      <w:r>
        <w:softHyphen/>
        <w:t>tes Werk und Werkzeug.</w:t>
      </w:r>
    </w:p>
    <w:p w:rsidR="00C671A0" w:rsidRDefault="00CE7520">
      <w:pPr>
        <w:pStyle w:val="Bodytext110"/>
        <w:framePr w:w="2602" w:h="8345" w:hRule="exact" w:wrap="none" w:vAnchor="page" w:hAnchor="page" w:x="404" w:y="774"/>
        <w:numPr>
          <w:ilvl w:val="0"/>
          <w:numId w:val="2"/>
        </w:numPr>
        <w:shd w:val="clear" w:color="auto" w:fill="auto"/>
        <w:tabs>
          <w:tab w:val="left" w:pos="478"/>
        </w:tabs>
        <w:spacing w:before="0" w:line="134" w:lineRule="exact"/>
        <w:ind w:left="420" w:hanging="140"/>
        <w:jc w:val="both"/>
      </w:pPr>
      <w:r>
        <w:t xml:space="preserve">M. </w:t>
      </w:r>
      <w:proofErr w:type="spellStart"/>
      <w:r>
        <w:t>Wurmb</w:t>
      </w:r>
      <w:proofErr w:type="spellEnd"/>
      <w:r>
        <w:t xml:space="preserve"> von Zink: Was ich mit Jesus erlebte.</w:t>
      </w:r>
    </w:p>
    <w:p w:rsidR="00C671A0" w:rsidRDefault="00CE7520">
      <w:pPr>
        <w:pStyle w:val="Bodytext110"/>
        <w:framePr w:w="2602" w:h="8345" w:hRule="exact" w:wrap="none" w:vAnchor="page" w:hAnchor="page" w:x="404" w:y="774"/>
        <w:shd w:val="clear" w:color="auto" w:fill="auto"/>
        <w:spacing w:before="0" w:line="134" w:lineRule="exact"/>
        <w:ind w:left="420" w:hanging="260"/>
        <w:jc w:val="left"/>
      </w:pPr>
      <w:r w:rsidRPr="00CE7520">
        <w:rPr>
          <w:lang w:val="en-US"/>
        </w:rPr>
        <w:t xml:space="preserve">7'8 F Seebaß. Matthias Claudius. </w:t>
      </w:r>
      <w:r>
        <w:t xml:space="preserve">Der </w:t>
      </w:r>
      <w:proofErr w:type="spellStart"/>
      <w:r>
        <w:t>Wandsbecker</w:t>
      </w:r>
      <w:proofErr w:type="spellEnd"/>
      <w:r>
        <w:t xml:space="preserve"> Bote.</w:t>
      </w:r>
    </w:p>
    <w:p w:rsidR="00C671A0" w:rsidRDefault="00CE7520">
      <w:pPr>
        <w:pStyle w:val="Bodytext110"/>
        <w:framePr w:w="2602" w:h="8345" w:hRule="exact" w:wrap="none" w:vAnchor="page" w:hAnchor="page" w:x="404" w:y="774"/>
        <w:shd w:val="clear" w:color="auto" w:fill="auto"/>
        <w:spacing w:before="0" w:line="134" w:lineRule="exact"/>
        <w:ind w:left="420" w:hanging="420"/>
        <w:jc w:val="both"/>
      </w:pPr>
      <w:r>
        <w:t xml:space="preserve">9/10 F. </w:t>
      </w:r>
      <w:proofErr w:type="spellStart"/>
      <w:r>
        <w:t>Seebaß</w:t>
      </w:r>
      <w:proofErr w:type="spellEnd"/>
      <w:r>
        <w:t>: Mathilda Wrede. Die Freundin der Gefangenen und Armen.</w:t>
      </w:r>
    </w:p>
    <w:p w:rsidR="00C671A0" w:rsidRDefault="00CE7520">
      <w:pPr>
        <w:pStyle w:val="Bodytext110"/>
        <w:framePr w:w="2602" w:h="8345" w:hRule="exact" w:wrap="none" w:vAnchor="page" w:hAnchor="page" w:x="404" w:y="774"/>
        <w:shd w:val="clear" w:color="auto" w:fill="auto"/>
        <w:spacing w:before="0" w:line="130" w:lineRule="exact"/>
        <w:ind w:left="420" w:hanging="200"/>
        <w:jc w:val="both"/>
      </w:pPr>
      <w:r>
        <w:t xml:space="preserve">11 M. </w:t>
      </w:r>
      <w:proofErr w:type="spellStart"/>
      <w:r>
        <w:t>Spörlin</w:t>
      </w:r>
      <w:proofErr w:type="spellEnd"/>
      <w:r>
        <w:t>: Heinrich Jung- Stilling. Wanderer an Gottes Hand.</w:t>
      </w:r>
    </w:p>
    <w:p w:rsidR="00C671A0" w:rsidRDefault="00CE7520">
      <w:pPr>
        <w:pStyle w:val="Bodytext110"/>
        <w:framePr w:w="2602" w:h="8345" w:hRule="exact" w:wrap="none" w:vAnchor="page" w:hAnchor="page" w:x="404" w:y="774"/>
        <w:shd w:val="clear" w:color="auto" w:fill="auto"/>
        <w:spacing w:before="0" w:line="130" w:lineRule="exact"/>
        <w:ind w:left="420" w:hanging="420"/>
        <w:jc w:val="both"/>
      </w:pPr>
      <w:r>
        <w:t xml:space="preserve">12/13 F. </w:t>
      </w:r>
      <w:proofErr w:type="spellStart"/>
      <w:r>
        <w:t>Seebaß</w:t>
      </w:r>
      <w:proofErr w:type="spellEnd"/>
      <w:r>
        <w:t xml:space="preserve">: Paul Gerhardt. Der Sänger der </w:t>
      </w:r>
      <w:proofErr w:type="spellStart"/>
      <w:r>
        <w:t>evang</w:t>
      </w:r>
      <w:proofErr w:type="spellEnd"/>
      <w:r>
        <w:t>. Christen</w:t>
      </w:r>
      <w:r>
        <w:softHyphen/>
        <w:t>heit.</w:t>
      </w:r>
    </w:p>
    <w:p w:rsidR="00C671A0" w:rsidRDefault="00CE7520">
      <w:pPr>
        <w:pStyle w:val="Bodytext110"/>
        <w:framePr w:w="2602" w:h="8345" w:hRule="exact" w:wrap="none" w:vAnchor="page" w:hAnchor="page" w:x="404" w:y="774"/>
        <w:numPr>
          <w:ilvl w:val="0"/>
          <w:numId w:val="3"/>
        </w:numPr>
        <w:shd w:val="clear" w:color="auto" w:fill="auto"/>
        <w:tabs>
          <w:tab w:val="left" w:pos="475"/>
        </w:tabs>
        <w:spacing w:before="0" w:line="130" w:lineRule="exact"/>
        <w:ind w:left="420" w:hanging="200"/>
        <w:jc w:val="both"/>
      </w:pPr>
      <w:r w:rsidRPr="00CE7520">
        <w:rPr>
          <w:lang w:val="en-US"/>
        </w:rPr>
        <w:t xml:space="preserve">F. Seebaß: Johann Sebastian Bach. </w:t>
      </w:r>
      <w:r>
        <w:t>Der Thomaskantor</w:t>
      </w:r>
    </w:p>
    <w:p w:rsidR="00C671A0" w:rsidRDefault="00CE7520">
      <w:pPr>
        <w:pStyle w:val="Bodytext110"/>
        <w:framePr w:w="2602" w:h="8345" w:hRule="exact" w:wrap="none" w:vAnchor="page" w:hAnchor="page" w:x="404" w:y="774"/>
        <w:numPr>
          <w:ilvl w:val="0"/>
          <w:numId w:val="3"/>
        </w:numPr>
        <w:shd w:val="clear" w:color="auto" w:fill="auto"/>
        <w:tabs>
          <w:tab w:val="left" w:pos="475"/>
        </w:tabs>
        <w:spacing w:before="0" w:line="134" w:lineRule="exact"/>
        <w:ind w:left="420" w:hanging="200"/>
        <w:jc w:val="both"/>
      </w:pPr>
      <w:r w:rsidRPr="00CE7520">
        <w:rPr>
          <w:lang w:val="en-US"/>
        </w:rPr>
        <w:t xml:space="preserve">A Roth- Eva von Tiele-Winck- ler. </w:t>
      </w:r>
      <w:r>
        <w:t>Die Mutter der Verein</w:t>
      </w:r>
      <w:r>
        <w:softHyphen/>
        <w:t>samten.</w:t>
      </w:r>
    </w:p>
    <w:p w:rsidR="00C671A0" w:rsidRDefault="00CE7520">
      <w:pPr>
        <w:pStyle w:val="Bodytext110"/>
        <w:framePr w:w="2602" w:h="8345" w:hRule="exact" w:wrap="none" w:vAnchor="page" w:hAnchor="page" w:x="404" w:y="774"/>
        <w:shd w:val="clear" w:color="auto" w:fill="auto"/>
        <w:spacing w:before="0" w:line="130" w:lineRule="exact"/>
        <w:ind w:left="420" w:hanging="420"/>
        <w:jc w:val="both"/>
      </w:pPr>
      <w:r>
        <w:t>18/17 A Pagel. Otto Funcke. Ein echter Mensch — ein ganzer Christ.</w:t>
      </w:r>
    </w:p>
    <w:p w:rsidR="00C671A0" w:rsidRDefault="00CE7520">
      <w:pPr>
        <w:pStyle w:val="Bodytext110"/>
        <w:framePr w:w="2602" w:h="8345" w:hRule="exact" w:wrap="none" w:vAnchor="page" w:hAnchor="page" w:x="404" w:y="774"/>
        <w:shd w:val="clear" w:color="auto" w:fill="auto"/>
        <w:spacing w:before="0" w:line="134" w:lineRule="exact"/>
        <w:ind w:left="420" w:hanging="420"/>
        <w:jc w:val="both"/>
      </w:pPr>
      <w:r>
        <w:t xml:space="preserve">18/19 C. H </w:t>
      </w:r>
      <w:proofErr w:type="spellStart"/>
      <w:r>
        <w:t>Kurz</w:t>
      </w:r>
      <w:proofErr w:type="spellEnd"/>
      <w:r>
        <w:t xml:space="preserve">: </w:t>
      </w:r>
      <w:proofErr w:type="spellStart"/>
      <w:r>
        <w:t>Toyohiko</w:t>
      </w:r>
      <w:proofErr w:type="spellEnd"/>
      <w:r>
        <w:t xml:space="preserve"> </w:t>
      </w:r>
      <w:proofErr w:type="spellStart"/>
      <w:r>
        <w:t>Kagawa</w:t>
      </w:r>
      <w:proofErr w:type="spellEnd"/>
      <w:r>
        <w:t>. Der Samurai Jesu Christi</w:t>
      </w:r>
    </w:p>
    <w:p w:rsidR="00C671A0" w:rsidRDefault="00CE7520">
      <w:pPr>
        <w:pStyle w:val="Bodytext110"/>
        <w:framePr w:w="2602" w:h="8345" w:hRule="exact" w:wrap="none" w:vAnchor="page" w:hAnchor="page" w:x="404" w:y="774"/>
        <w:numPr>
          <w:ilvl w:val="0"/>
          <w:numId w:val="4"/>
        </w:numPr>
        <w:shd w:val="clear" w:color="auto" w:fill="auto"/>
        <w:tabs>
          <w:tab w:val="left" w:pos="540"/>
        </w:tabs>
        <w:spacing w:before="0" w:line="130" w:lineRule="exact"/>
        <w:ind w:left="420" w:hanging="140"/>
        <w:jc w:val="both"/>
      </w:pPr>
      <w:r>
        <w:t xml:space="preserve">E. </w:t>
      </w:r>
      <w:proofErr w:type="spellStart"/>
      <w:r>
        <w:t>Bunke</w:t>
      </w:r>
      <w:proofErr w:type="spellEnd"/>
      <w:r>
        <w:t xml:space="preserve">: Curt von </w:t>
      </w:r>
      <w:proofErr w:type="spellStart"/>
      <w:r>
        <w:t>Knobels</w:t>
      </w:r>
      <w:r>
        <w:softHyphen/>
        <w:t>dorff</w:t>
      </w:r>
      <w:proofErr w:type="spellEnd"/>
      <w:r>
        <w:t>. Der Herold des Blauen Kreuzes.</w:t>
      </w:r>
    </w:p>
    <w:p w:rsidR="00C671A0" w:rsidRDefault="00CE7520">
      <w:pPr>
        <w:pStyle w:val="Bodytext110"/>
        <w:framePr w:w="2602" w:h="8345" w:hRule="exact" w:wrap="none" w:vAnchor="page" w:hAnchor="page" w:x="404" w:y="774"/>
        <w:numPr>
          <w:ilvl w:val="0"/>
          <w:numId w:val="4"/>
        </w:numPr>
        <w:shd w:val="clear" w:color="auto" w:fill="auto"/>
        <w:tabs>
          <w:tab w:val="left" w:pos="480"/>
        </w:tabs>
        <w:spacing w:before="0" w:line="130" w:lineRule="exact"/>
        <w:ind w:left="420" w:hanging="200"/>
        <w:jc w:val="both"/>
      </w:pPr>
      <w:r>
        <w:t>H</w:t>
      </w:r>
      <w:r>
        <w:t xml:space="preserve"> Petri: Henriette von </w:t>
      </w:r>
      <w:proofErr w:type="spellStart"/>
      <w:r>
        <w:t>Secken</w:t>
      </w:r>
      <w:proofErr w:type="spellEnd"/>
      <w:r>
        <w:t xml:space="preserve">- </w:t>
      </w:r>
      <w:proofErr w:type="spellStart"/>
      <w:r>
        <w:t>dorff</w:t>
      </w:r>
      <w:proofErr w:type="spellEnd"/>
      <w:r>
        <w:t xml:space="preserve">. Eine Mutter der Kran </w:t>
      </w:r>
      <w:proofErr w:type="spellStart"/>
      <w:r>
        <w:t>ken</w:t>
      </w:r>
      <w:proofErr w:type="spellEnd"/>
      <w:r>
        <w:t xml:space="preserve"> und Schwermütigen</w:t>
      </w:r>
    </w:p>
    <w:p w:rsidR="00C671A0" w:rsidRDefault="00CE7520">
      <w:pPr>
        <w:pStyle w:val="Bodytext110"/>
        <w:framePr w:w="2602" w:h="8345" w:hRule="exact" w:wrap="none" w:vAnchor="page" w:hAnchor="page" w:x="404" w:y="774"/>
        <w:shd w:val="clear" w:color="auto" w:fill="auto"/>
        <w:spacing w:before="0" w:line="134" w:lineRule="exact"/>
        <w:ind w:left="420" w:hanging="420"/>
        <w:jc w:val="both"/>
      </w:pPr>
      <w:r>
        <w:t>22/23 A Pagel; Jakob Gerhard En</w:t>
      </w:r>
      <w:r>
        <w:softHyphen/>
        <w:t xml:space="preserve">gels. Von der Macht eines </w:t>
      </w:r>
      <w:proofErr w:type="gramStart"/>
      <w:r>
        <w:t>wahren</w:t>
      </w:r>
      <w:proofErr w:type="gramEnd"/>
      <w:r>
        <w:t xml:space="preserve"> Jüngere Jesu.</w:t>
      </w:r>
    </w:p>
    <w:p w:rsidR="00C671A0" w:rsidRDefault="00CE7520">
      <w:pPr>
        <w:pStyle w:val="Bodytext110"/>
        <w:framePr w:w="2602" w:h="8345" w:hRule="exact" w:wrap="none" w:vAnchor="page" w:hAnchor="page" w:x="404" w:y="774"/>
        <w:shd w:val="clear" w:color="auto" w:fill="auto"/>
        <w:spacing w:before="0" w:line="130" w:lineRule="exact"/>
        <w:ind w:left="420" w:hanging="140"/>
        <w:jc w:val="both"/>
      </w:pPr>
      <w:r>
        <w:t>24 J Weber: Ellas Schrenk. Der Bahnbrecher der Evangelisa</w:t>
      </w:r>
      <w:r>
        <w:softHyphen/>
        <w:t>tion in Deutschland</w:t>
      </w:r>
    </w:p>
    <w:p w:rsidR="00C671A0" w:rsidRDefault="00CE7520">
      <w:pPr>
        <w:pStyle w:val="Bodytext110"/>
        <w:framePr w:w="2602" w:h="8345" w:hRule="exact" w:wrap="none" w:vAnchor="page" w:hAnchor="page" w:x="404" w:y="774"/>
        <w:shd w:val="clear" w:color="auto" w:fill="auto"/>
        <w:spacing w:before="0" w:line="134" w:lineRule="exact"/>
        <w:ind w:left="420" w:hanging="420"/>
        <w:jc w:val="both"/>
      </w:pPr>
      <w:r>
        <w:t>25/26 A Jung-</w:t>
      </w:r>
      <w:proofErr w:type="spellStart"/>
      <w:r>
        <w:t>Hausei</w:t>
      </w:r>
      <w:proofErr w:type="spellEnd"/>
      <w:r>
        <w:t xml:space="preserve"> Markus Hau </w:t>
      </w:r>
      <w:proofErr w:type="spellStart"/>
      <w:r>
        <w:t>ser</w:t>
      </w:r>
      <w:proofErr w:type="spellEnd"/>
      <w:r>
        <w:t>. Ein Hoffnungsleben</w:t>
      </w:r>
    </w:p>
    <w:p w:rsidR="00C671A0" w:rsidRDefault="00CE7520">
      <w:pPr>
        <w:pStyle w:val="Bodytext110"/>
        <w:framePr w:w="2602" w:h="8345" w:hRule="exact" w:wrap="none" w:vAnchor="page" w:hAnchor="page" w:x="404" w:y="774"/>
        <w:shd w:val="clear" w:color="auto" w:fill="auto"/>
        <w:tabs>
          <w:tab w:val="left" w:pos="1340"/>
        </w:tabs>
        <w:spacing w:before="0" w:line="134" w:lineRule="exact"/>
        <w:ind w:left="420" w:hanging="420"/>
        <w:jc w:val="both"/>
      </w:pPr>
      <w:r>
        <w:t xml:space="preserve">27/28 F. </w:t>
      </w:r>
      <w:proofErr w:type="spellStart"/>
      <w:r>
        <w:t>Seebaß</w:t>
      </w:r>
      <w:proofErr w:type="spellEnd"/>
      <w:r>
        <w:t>:</w:t>
      </w:r>
      <w:r>
        <w:tab/>
        <w:t>Ludwig Richter.</w:t>
      </w:r>
    </w:p>
    <w:p w:rsidR="00C671A0" w:rsidRDefault="00CE7520">
      <w:pPr>
        <w:pStyle w:val="Bodytext110"/>
        <w:framePr w:w="2602" w:h="8345" w:hRule="exact" w:wrap="none" w:vAnchor="page" w:hAnchor="page" w:x="404" w:y="774"/>
        <w:shd w:val="clear" w:color="auto" w:fill="auto"/>
        <w:spacing w:before="0" w:line="134" w:lineRule="exact"/>
        <w:ind w:left="420"/>
        <w:jc w:val="left"/>
      </w:pPr>
      <w:r>
        <w:t>Künstler und Christ.</w:t>
      </w:r>
    </w:p>
    <w:p w:rsidR="00C671A0" w:rsidRDefault="00CE7520">
      <w:pPr>
        <w:pStyle w:val="Bodytext110"/>
        <w:framePr w:w="2650" w:h="8361" w:hRule="exact" w:wrap="none" w:vAnchor="page" w:hAnchor="page" w:x="3183" w:y="765"/>
        <w:shd w:val="clear" w:color="auto" w:fill="auto"/>
        <w:spacing w:before="0" w:line="210" w:lineRule="exact"/>
        <w:ind w:left="440" w:hanging="440"/>
        <w:jc w:val="both"/>
      </w:pPr>
      <w:r>
        <w:t>Band</w:t>
      </w:r>
    </w:p>
    <w:p w:rsidR="00C671A0" w:rsidRDefault="00CE7520">
      <w:pPr>
        <w:pStyle w:val="Bodytext110"/>
        <w:framePr w:w="2650" w:h="8361" w:hRule="exact" w:wrap="none" w:vAnchor="page" w:hAnchor="page" w:x="3183" w:y="765"/>
        <w:shd w:val="clear" w:color="auto" w:fill="auto"/>
        <w:spacing w:before="0" w:line="210" w:lineRule="exact"/>
        <w:ind w:left="440" w:hanging="440"/>
        <w:jc w:val="both"/>
      </w:pPr>
      <w:r>
        <w:t>29/30 A. Pagel: Ludwig Hofacker.</w:t>
      </w:r>
    </w:p>
    <w:p w:rsidR="00C671A0" w:rsidRDefault="00CE7520">
      <w:pPr>
        <w:pStyle w:val="Bodytext110"/>
        <w:framePr w:w="2650" w:h="8361" w:hRule="exact" w:wrap="none" w:vAnchor="page" w:hAnchor="page" w:x="3183" w:y="765"/>
        <w:shd w:val="clear" w:color="auto" w:fill="auto"/>
        <w:spacing w:before="0" w:line="134" w:lineRule="exact"/>
        <w:ind w:left="440"/>
        <w:jc w:val="both"/>
      </w:pPr>
      <w:r>
        <w:t>Gottes Kraft in einem Schwa</w:t>
      </w:r>
      <w:r>
        <w:softHyphen/>
        <w:t>chen.</w:t>
      </w:r>
    </w:p>
    <w:p w:rsidR="00C671A0" w:rsidRDefault="00CE7520">
      <w:pPr>
        <w:pStyle w:val="Bodytext110"/>
        <w:framePr w:w="2650" w:h="8361" w:hRule="exact" w:wrap="none" w:vAnchor="page" w:hAnchor="page" w:x="3183" w:y="765"/>
        <w:shd w:val="clear" w:color="auto" w:fill="auto"/>
        <w:spacing w:before="0" w:line="130" w:lineRule="exact"/>
        <w:ind w:left="440" w:hanging="440"/>
        <w:jc w:val="both"/>
      </w:pPr>
      <w:r>
        <w:t>31/32 A. Pagel: Gräfin Waldersee, Tante Hanna, Mutter Fisch</w:t>
      </w:r>
      <w:r>
        <w:softHyphen/>
        <w:t>bach. Drei Frauen im Dienste Jesu.</w:t>
      </w:r>
    </w:p>
    <w:p w:rsidR="00C671A0" w:rsidRDefault="00CE7520">
      <w:pPr>
        <w:pStyle w:val="Bodytext110"/>
        <w:framePr w:w="2650" w:h="8361" w:hRule="exact" w:wrap="none" w:vAnchor="page" w:hAnchor="page" w:x="3183" w:y="765"/>
        <w:shd w:val="clear" w:color="auto" w:fill="auto"/>
        <w:spacing w:before="0" w:line="130" w:lineRule="exact"/>
        <w:ind w:left="440" w:hanging="440"/>
        <w:jc w:val="both"/>
      </w:pPr>
      <w:r>
        <w:t xml:space="preserve">33/34 C. H. Kurz: Johann Friedrich </w:t>
      </w:r>
      <w:proofErr w:type="spellStart"/>
      <w:r>
        <w:t>Oberlin</w:t>
      </w:r>
      <w:proofErr w:type="spellEnd"/>
      <w:r>
        <w:t>. Der Patriarch des Steintals.</w:t>
      </w:r>
    </w:p>
    <w:p w:rsidR="00C671A0" w:rsidRDefault="00CE7520">
      <w:pPr>
        <w:pStyle w:val="Bodytext110"/>
        <w:framePr w:w="2650" w:h="8361" w:hRule="exact" w:wrap="none" w:vAnchor="page" w:hAnchor="page" w:x="3183" w:y="765"/>
        <w:shd w:val="clear" w:color="auto" w:fill="auto"/>
        <w:spacing w:before="0" w:line="130" w:lineRule="exact"/>
        <w:ind w:left="440" w:hanging="440"/>
        <w:jc w:val="both"/>
      </w:pPr>
      <w:r>
        <w:t>35/36 C. H. Kurz: Franziskus von Assisi. Der Herold des großen Königs.</w:t>
      </w:r>
    </w:p>
    <w:p w:rsidR="00C671A0" w:rsidRDefault="00CE7520">
      <w:pPr>
        <w:pStyle w:val="Bodytext110"/>
        <w:framePr w:w="2650" w:h="8361" w:hRule="exact" w:wrap="none" w:vAnchor="page" w:hAnchor="page" w:x="3183" w:y="765"/>
        <w:numPr>
          <w:ilvl w:val="0"/>
          <w:numId w:val="5"/>
        </w:numPr>
        <w:shd w:val="clear" w:color="auto" w:fill="auto"/>
        <w:tabs>
          <w:tab w:val="left" w:pos="505"/>
        </w:tabs>
        <w:spacing w:before="0" w:line="134" w:lineRule="exact"/>
        <w:ind w:left="440" w:hanging="200"/>
        <w:jc w:val="both"/>
      </w:pPr>
      <w:r>
        <w:t xml:space="preserve">E </w:t>
      </w:r>
      <w:proofErr w:type="spellStart"/>
      <w:r>
        <w:t>Bunke</w:t>
      </w:r>
      <w:proofErr w:type="spellEnd"/>
      <w:r>
        <w:t xml:space="preserve">: C. H. </w:t>
      </w:r>
      <w:proofErr w:type="spellStart"/>
      <w:r>
        <w:t>Spurgeon</w:t>
      </w:r>
      <w:proofErr w:type="spellEnd"/>
      <w:r>
        <w:t>. Pre</w:t>
      </w:r>
      <w:r>
        <w:softHyphen/>
        <w:t>diger von Gottes Gnade.</w:t>
      </w:r>
    </w:p>
    <w:p w:rsidR="00C671A0" w:rsidRDefault="00CE7520">
      <w:pPr>
        <w:pStyle w:val="Bodytext110"/>
        <w:framePr w:w="2650" w:h="8361" w:hRule="exact" w:wrap="none" w:vAnchor="page" w:hAnchor="page" w:x="3183" w:y="765"/>
        <w:numPr>
          <w:ilvl w:val="0"/>
          <w:numId w:val="5"/>
        </w:numPr>
        <w:shd w:val="clear" w:color="auto" w:fill="auto"/>
        <w:tabs>
          <w:tab w:val="left" w:pos="505"/>
        </w:tabs>
        <w:spacing w:before="0" w:line="130" w:lineRule="exact"/>
        <w:ind w:left="440" w:hanging="200"/>
        <w:jc w:val="both"/>
      </w:pPr>
      <w:r>
        <w:t>W. Michaelis: Nachlese von jahrzehntelangem Dienst auf dem</w:t>
      </w:r>
      <w:r>
        <w:t xml:space="preserve"> Acker des Evangeliums.</w:t>
      </w:r>
    </w:p>
    <w:p w:rsidR="00C671A0" w:rsidRDefault="00CE7520">
      <w:pPr>
        <w:pStyle w:val="Bodytext110"/>
        <w:framePr w:w="2650" w:h="8361" w:hRule="exact" w:wrap="none" w:vAnchor="page" w:hAnchor="page" w:x="3183" w:y="765"/>
        <w:numPr>
          <w:ilvl w:val="0"/>
          <w:numId w:val="5"/>
        </w:numPr>
        <w:shd w:val="clear" w:color="auto" w:fill="auto"/>
        <w:tabs>
          <w:tab w:val="left" w:pos="505"/>
        </w:tabs>
        <w:spacing w:before="0" w:line="130" w:lineRule="exact"/>
        <w:ind w:left="440" w:hanging="200"/>
        <w:jc w:val="both"/>
      </w:pPr>
      <w:r>
        <w:t>O. Eberhard: Johann Heinrich Pestalozzi. Mensch, Christ, Bürger, Erzieher.</w:t>
      </w:r>
    </w:p>
    <w:p w:rsidR="00C671A0" w:rsidRDefault="00CE7520">
      <w:pPr>
        <w:pStyle w:val="Bodytext110"/>
        <w:framePr w:w="2650" w:h="8361" w:hRule="exact" w:wrap="none" w:vAnchor="page" w:hAnchor="page" w:x="3183" w:y="765"/>
        <w:numPr>
          <w:ilvl w:val="0"/>
          <w:numId w:val="5"/>
        </w:numPr>
        <w:shd w:val="clear" w:color="auto" w:fill="auto"/>
        <w:tabs>
          <w:tab w:val="left" w:pos="505"/>
        </w:tabs>
        <w:spacing w:before="0" w:line="130" w:lineRule="exact"/>
        <w:ind w:left="440" w:hanging="200"/>
        <w:jc w:val="both"/>
      </w:pPr>
      <w:r w:rsidRPr="00CE7520">
        <w:rPr>
          <w:lang w:val="en-US"/>
        </w:rPr>
        <w:t>F. Rudersdorf: J. Hudson Tay</w:t>
      </w:r>
      <w:r w:rsidRPr="00CE7520">
        <w:rPr>
          <w:lang w:val="en-US"/>
        </w:rPr>
        <w:softHyphen/>
        <w:t xml:space="preserve">lor. </w:t>
      </w:r>
      <w:r>
        <w:t xml:space="preserve">Sein Werk und seine </w:t>
      </w:r>
      <w:proofErr w:type="spellStart"/>
      <w:r>
        <w:t>Mis</w:t>
      </w:r>
      <w:r>
        <w:softHyphen/>
        <w:t>sionsmethoden</w:t>
      </w:r>
      <w:proofErr w:type="spellEnd"/>
    </w:p>
    <w:p w:rsidR="00C671A0" w:rsidRDefault="00CE7520">
      <w:pPr>
        <w:pStyle w:val="Bodytext110"/>
        <w:framePr w:w="2650" w:h="8361" w:hRule="exact" w:wrap="none" w:vAnchor="page" w:hAnchor="page" w:x="3183" w:y="765"/>
        <w:shd w:val="clear" w:color="auto" w:fill="auto"/>
        <w:spacing w:before="0" w:line="130" w:lineRule="exact"/>
        <w:ind w:left="440" w:hanging="440"/>
        <w:jc w:val="both"/>
      </w:pPr>
      <w:r>
        <w:t xml:space="preserve">41/42 E. </w:t>
      </w:r>
      <w:proofErr w:type="spellStart"/>
      <w:r>
        <w:t>Bunke</w:t>
      </w:r>
      <w:proofErr w:type="spellEnd"/>
      <w:r>
        <w:t xml:space="preserve">: Carl Heinrich Rap- </w:t>
      </w:r>
      <w:proofErr w:type="spellStart"/>
      <w:r>
        <w:t>pard</w:t>
      </w:r>
      <w:proofErr w:type="spellEnd"/>
      <w:r>
        <w:t>. Ein Zeuge Jesu Christi.</w:t>
      </w:r>
    </w:p>
    <w:p w:rsidR="00C671A0" w:rsidRDefault="00CE7520">
      <w:pPr>
        <w:pStyle w:val="Bodytext110"/>
        <w:framePr w:w="2650" w:h="8361" w:hRule="exact" w:wrap="none" w:vAnchor="page" w:hAnchor="page" w:x="3183" w:y="765"/>
        <w:shd w:val="clear" w:color="auto" w:fill="auto"/>
        <w:spacing w:before="0" w:line="134" w:lineRule="exact"/>
        <w:ind w:left="440" w:hanging="440"/>
        <w:jc w:val="both"/>
      </w:pPr>
      <w:r>
        <w:t xml:space="preserve">43/44 A </w:t>
      </w:r>
      <w:proofErr w:type="spellStart"/>
      <w:r>
        <w:t>Hauge</w:t>
      </w:r>
      <w:proofErr w:type="spellEnd"/>
      <w:r>
        <w:t xml:space="preserve">: Hans </w:t>
      </w:r>
      <w:r>
        <w:t>Nielsen Hange. Der Apostel Norwegens.</w:t>
      </w:r>
    </w:p>
    <w:p w:rsidR="00C671A0" w:rsidRDefault="00CE7520">
      <w:pPr>
        <w:pStyle w:val="Bodytext110"/>
        <w:framePr w:w="2650" w:h="8361" w:hRule="exact" w:wrap="none" w:vAnchor="page" w:hAnchor="page" w:x="3183" w:y="765"/>
        <w:shd w:val="clear" w:color="auto" w:fill="auto"/>
        <w:spacing w:before="0" w:line="130" w:lineRule="exact"/>
        <w:ind w:left="440" w:hanging="200"/>
        <w:jc w:val="both"/>
      </w:pPr>
      <w:r>
        <w:t>45 G. Geiß: Johann Albrecht Ben</w:t>
      </w:r>
      <w:r>
        <w:softHyphen/>
        <w:t xml:space="preserve">gel. Gottesgelehrter und </w:t>
      </w:r>
      <w:proofErr w:type="spellStart"/>
      <w:r>
        <w:t>Ewig</w:t>
      </w:r>
      <w:r>
        <w:softHyphen/>
        <w:t>keitsmensch</w:t>
      </w:r>
      <w:proofErr w:type="spellEnd"/>
      <w:r>
        <w:t>.</w:t>
      </w:r>
    </w:p>
    <w:p w:rsidR="00C671A0" w:rsidRDefault="00CE7520">
      <w:pPr>
        <w:pStyle w:val="Bodytext110"/>
        <w:framePr w:w="2650" w:h="8361" w:hRule="exact" w:wrap="none" w:vAnchor="page" w:hAnchor="page" w:x="3183" w:y="765"/>
        <w:shd w:val="clear" w:color="auto" w:fill="auto"/>
        <w:spacing w:before="0" w:line="130" w:lineRule="exact"/>
        <w:ind w:left="440" w:hanging="440"/>
        <w:jc w:val="both"/>
      </w:pPr>
      <w:r>
        <w:t xml:space="preserve">46/47 A. </w:t>
      </w:r>
      <w:proofErr w:type="spellStart"/>
      <w:r>
        <w:t>Katterfeld</w:t>
      </w:r>
      <w:proofErr w:type="spellEnd"/>
      <w:r>
        <w:t xml:space="preserve"> — W. </w:t>
      </w:r>
      <w:proofErr w:type="spellStart"/>
      <w:r>
        <w:t>Ilgenstein</w:t>
      </w:r>
      <w:proofErr w:type="spellEnd"/>
      <w:r>
        <w:t>: Friedrich Braun. Ein Bau</w:t>
      </w:r>
      <w:r>
        <w:softHyphen/>
        <w:t>meister Gottes im Schwaben</w:t>
      </w:r>
      <w:r>
        <w:softHyphen/>
        <w:t>land.</w:t>
      </w:r>
    </w:p>
    <w:p w:rsidR="00C671A0" w:rsidRDefault="00CE7520">
      <w:pPr>
        <w:pStyle w:val="Bodytext110"/>
        <w:framePr w:w="2650" w:h="8361" w:hRule="exact" w:wrap="none" w:vAnchor="page" w:hAnchor="page" w:x="3183" w:y="765"/>
        <w:shd w:val="clear" w:color="auto" w:fill="auto"/>
        <w:spacing w:before="0" w:line="130" w:lineRule="exact"/>
        <w:ind w:left="440" w:hanging="200"/>
        <w:jc w:val="both"/>
      </w:pPr>
      <w:r w:rsidRPr="00CE7520">
        <w:rPr>
          <w:lang w:val="en-US"/>
        </w:rPr>
        <w:t xml:space="preserve">48 G Geiß. Dwight L. Moody. </w:t>
      </w:r>
      <w:r>
        <w:t>Vom Kaufmann zum Eva</w:t>
      </w:r>
      <w:r>
        <w:t>n</w:t>
      </w:r>
      <w:r>
        <w:softHyphen/>
        <w:t>gelisten.</w:t>
      </w:r>
    </w:p>
    <w:p w:rsidR="00C671A0" w:rsidRDefault="00CE7520">
      <w:pPr>
        <w:pStyle w:val="Bodytext110"/>
        <w:framePr w:w="2650" w:h="8361" w:hRule="exact" w:wrap="none" w:vAnchor="page" w:hAnchor="page" w:x="3183" w:y="765"/>
        <w:shd w:val="clear" w:color="auto" w:fill="auto"/>
        <w:spacing w:before="0" w:line="130" w:lineRule="exact"/>
        <w:ind w:left="440" w:hanging="440"/>
        <w:jc w:val="both"/>
      </w:pPr>
      <w:r>
        <w:t xml:space="preserve">49/50 F </w:t>
      </w:r>
      <w:proofErr w:type="spellStart"/>
      <w:r>
        <w:t>Seebaß</w:t>
      </w:r>
      <w:proofErr w:type="spellEnd"/>
      <w:r>
        <w:t xml:space="preserve">: Friedrich Christoph </w:t>
      </w:r>
      <w:proofErr w:type="spellStart"/>
      <w:r>
        <w:t>Oetinger</w:t>
      </w:r>
      <w:proofErr w:type="spellEnd"/>
      <w:r>
        <w:t>. Denker und Seel</w:t>
      </w:r>
      <w:r>
        <w:softHyphen/>
        <w:t>sorger.</w:t>
      </w:r>
    </w:p>
    <w:p w:rsidR="00C671A0" w:rsidRDefault="00CE7520">
      <w:pPr>
        <w:pStyle w:val="Bodytext110"/>
        <w:framePr w:w="2650" w:h="8361" w:hRule="exact" w:wrap="none" w:vAnchor="page" w:hAnchor="page" w:x="3183" w:y="765"/>
        <w:shd w:val="clear" w:color="auto" w:fill="auto"/>
        <w:spacing w:before="0" w:line="130" w:lineRule="exact"/>
        <w:ind w:left="440" w:hanging="440"/>
        <w:jc w:val="both"/>
      </w:pPr>
      <w:r>
        <w:t xml:space="preserve">51/52 F </w:t>
      </w:r>
      <w:proofErr w:type="spellStart"/>
      <w:r>
        <w:t>Seebaß</w:t>
      </w:r>
      <w:proofErr w:type="spellEnd"/>
      <w:r>
        <w:t xml:space="preserve">: Karl </w:t>
      </w:r>
      <w:proofErr w:type="spellStart"/>
      <w:r>
        <w:t>Büchsei</w:t>
      </w:r>
      <w:proofErr w:type="spellEnd"/>
      <w:r>
        <w:t xml:space="preserve">. Aus den Erinnerungen eines </w:t>
      </w:r>
      <w:proofErr w:type="spellStart"/>
      <w:r>
        <w:t>Land</w:t>
      </w:r>
      <w:r>
        <w:softHyphen/>
        <w:t>geistlichen</w:t>
      </w:r>
      <w:proofErr w:type="spellEnd"/>
    </w:p>
    <w:p w:rsidR="00C671A0" w:rsidRDefault="00CE7520">
      <w:pPr>
        <w:pStyle w:val="Bodytext110"/>
        <w:framePr w:w="2650" w:h="8361" w:hRule="exact" w:wrap="none" w:vAnchor="page" w:hAnchor="page" w:x="3183" w:y="765"/>
        <w:shd w:val="clear" w:color="auto" w:fill="auto"/>
        <w:spacing w:before="0" w:line="134" w:lineRule="exact"/>
        <w:ind w:left="440" w:hanging="440"/>
        <w:jc w:val="both"/>
      </w:pPr>
      <w:r>
        <w:t>53/54 J Weber: Peter Weber. Was eine kleine Kraft vermag</w:t>
      </w:r>
    </w:p>
    <w:p w:rsidR="00C671A0" w:rsidRDefault="00CE7520">
      <w:pPr>
        <w:pStyle w:val="Bodytext110"/>
        <w:framePr w:w="2650" w:h="8361" w:hRule="exact" w:wrap="none" w:vAnchor="page" w:hAnchor="page" w:x="3183" w:y="765"/>
        <w:shd w:val="clear" w:color="auto" w:fill="auto"/>
        <w:spacing w:before="0" w:line="134" w:lineRule="exact"/>
        <w:ind w:left="440" w:hanging="440"/>
        <w:jc w:val="both"/>
      </w:pPr>
      <w:r>
        <w:t xml:space="preserve">55/56 H Bruns Minna </w:t>
      </w:r>
      <w:proofErr w:type="spellStart"/>
      <w:r>
        <w:t>Popken</w:t>
      </w:r>
      <w:proofErr w:type="spellEnd"/>
      <w:r>
        <w:t xml:space="preserve">. Eine Ärztin </w:t>
      </w:r>
      <w:proofErr w:type="spellStart"/>
      <w:r>
        <w:t>unt</w:t>
      </w:r>
      <w:r>
        <w:t>ei</w:t>
      </w:r>
      <w:proofErr w:type="spellEnd"/>
      <w:r>
        <w:t xml:space="preserve"> Christus</w:t>
      </w:r>
    </w:p>
    <w:p w:rsidR="00C671A0" w:rsidRDefault="00CE7520">
      <w:pPr>
        <w:pStyle w:val="Bodytext110"/>
        <w:framePr w:w="2650" w:h="8361" w:hRule="exact" w:wrap="none" w:vAnchor="page" w:hAnchor="page" w:x="3183" w:y="765"/>
        <w:shd w:val="clear" w:color="auto" w:fill="auto"/>
        <w:spacing w:before="0" w:line="134" w:lineRule="exact"/>
        <w:ind w:left="440" w:hanging="440"/>
        <w:jc w:val="both"/>
      </w:pPr>
      <w:r>
        <w:t>57/58 H Bruns: Ernst Modersohn. Ein auserwähltes Werkzeug Gottes</w:t>
      </w:r>
    </w:p>
    <w:p w:rsidR="00C671A0" w:rsidRDefault="00CE7520">
      <w:pPr>
        <w:pStyle w:val="Bodytext110"/>
        <w:framePr w:w="2650" w:h="8361" w:hRule="exact" w:wrap="none" w:vAnchor="page" w:hAnchor="page" w:x="3183" w:y="765"/>
        <w:shd w:val="clear" w:color="auto" w:fill="auto"/>
        <w:spacing w:before="0" w:line="139" w:lineRule="exact"/>
        <w:ind w:left="440" w:hanging="440"/>
        <w:jc w:val="both"/>
      </w:pPr>
      <w:r>
        <w:t>59/60 A Pagel: Alfred Christlieb. Beter und Schriftforscher.</w:t>
      </w:r>
    </w:p>
    <w:p w:rsidR="00C671A0" w:rsidRDefault="00CE7520">
      <w:pPr>
        <w:pStyle w:val="Bodytext110"/>
        <w:framePr w:wrap="none" w:vAnchor="page" w:hAnchor="page" w:x="1729" w:y="9121"/>
        <w:shd w:val="clear" w:color="auto" w:fill="auto"/>
        <w:spacing w:before="0" w:line="210" w:lineRule="exact"/>
        <w:jc w:val="left"/>
      </w:pPr>
      <w:r>
        <w:t xml:space="preserve">(Fortsetzung auf der 4 </w:t>
      </w:r>
      <w:proofErr w:type="spellStart"/>
      <w:r>
        <w:t>Umsehlagselte</w:t>
      </w:r>
      <w:proofErr w:type="spellEnd"/>
      <w:r>
        <w:t>)</w:t>
      </w:r>
    </w:p>
    <w:p w:rsidR="00C671A0" w:rsidRDefault="00C671A0">
      <w:pPr>
        <w:rPr>
          <w:sz w:val="2"/>
          <w:szCs w:val="2"/>
        </w:rPr>
        <w:sectPr w:rsidR="00C671A0">
          <w:pgSz w:w="6341" w:h="10094"/>
          <w:pgMar w:top="360" w:right="360" w:bottom="360" w:left="360" w:header="0" w:footer="3" w:gutter="0"/>
          <w:cols w:space="720"/>
          <w:noEndnote/>
          <w:docGrid w:linePitch="360"/>
        </w:sectPr>
      </w:pPr>
    </w:p>
    <w:p w:rsidR="00C671A0" w:rsidRDefault="00CE7520">
      <w:pPr>
        <w:framePr w:wrap="none" w:vAnchor="page" w:hAnchor="page" w:x="84" w:y="102"/>
        <w:rPr>
          <w:sz w:val="2"/>
          <w:szCs w:val="2"/>
        </w:rPr>
      </w:pPr>
      <w:r>
        <w:fldChar w:fldCharType="begin"/>
      </w:r>
      <w:r>
        <w:instrText xml:space="preserve"> </w:instrText>
      </w:r>
      <w:r>
        <w:instrText>INCLUDEPICTURE  "Z:\\sk\\NextUpload131\\Webserver\\german\\HansBruns\\media\\image3.jpeg" \* MERGEFORMATINET</w:instrText>
      </w:r>
      <w:r>
        <w:instrText xml:space="preserve"> </w:instrText>
      </w:r>
      <w:r>
        <w:fldChar w:fldCharType="separate"/>
      </w:r>
      <w:r>
        <w:pict>
          <v:shape id="_x0000_i1027" type="#_x0000_t75" style="width:315pt;height:504.75pt">
            <v:imagedata r:id="rId12" r:href="rId13"/>
          </v:shape>
        </w:pict>
      </w:r>
      <w:r>
        <w:fldChar w:fldCharType="end"/>
      </w:r>
    </w:p>
    <w:p w:rsidR="00C671A0" w:rsidRDefault="00C671A0">
      <w:pPr>
        <w:rPr>
          <w:sz w:val="2"/>
          <w:szCs w:val="2"/>
        </w:rPr>
      </w:pPr>
    </w:p>
    <w:sectPr w:rsidR="00C671A0">
      <w:pgSz w:w="6468" w:h="1029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520">
      <w:r>
        <w:separator/>
      </w:r>
    </w:p>
  </w:endnote>
  <w:endnote w:type="continuationSeparator" w:id="0">
    <w:p w:rsidR="00000000" w:rsidRDefault="00CE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A0" w:rsidRDefault="00C671A0"/>
  </w:footnote>
  <w:footnote w:type="continuationSeparator" w:id="0">
    <w:p w:rsidR="00C671A0" w:rsidRDefault="00C671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79B"/>
    <w:multiLevelType w:val="multilevel"/>
    <w:tmpl w:val="0C5A4760"/>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A75C79"/>
    <w:multiLevelType w:val="multilevel"/>
    <w:tmpl w:val="AA6C614C"/>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3347AB"/>
    <w:multiLevelType w:val="multilevel"/>
    <w:tmpl w:val="3CD8B7C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E52F37"/>
    <w:multiLevelType w:val="multilevel"/>
    <w:tmpl w:val="15D27988"/>
    <w:lvl w:ilvl="0">
      <w:start w:val="2"/>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7574F2"/>
    <w:multiLevelType w:val="multilevel"/>
    <w:tmpl w:val="6C3804F0"/>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671A0"/>
    <w:rsid w:val="00C671A0"/>
    <w:rsid w:val="00CE7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Palatino Linotype" w:eastAsia="Palatino Linotype" w:hAnsi="Palatino Linotype" w:cs="Palatino Linotype"/>
      <w:b w:val="0"/>
      <w:bCs w:val="0"/>
      <w:i w:val="0"/>
      <w:iCs w:val="0"/>
      <w:smallCaps w:val="0"/>
      <w:strike w:val="0"/>
      <w:sz w:val="26"/>
      <w:szCs w:val="26"/>
      <w:u w:val="none"/>
    </w:rPr>
  </w:style>
  <w:style w:type="character" w:customStyle="1" w:styleId="Bodytext5">
    <w:name w:val="Body text (5)_"/>
    <w:basedOn w:val="Absatz-Standardschriftart"/>
    <w:link w:val="Bodytext50"/>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5Calibri7pt">
    <w:name w:val="Body text (5) + Calibri;7 pt"/>
    <w:basedOn w:val="Bodytext5"/>
    <w:rPr>
      <w:rFonts w:ascii="Calibri" w:eastAsia="Calibri" w:hAnsi="Calibri" w:cs="Calibri"/>
      <w:b w:val="0"/>
      <w:bCs w:val="0"/>
      <w:i w:val="0"/>
      <w:iCs w:val="0"/>
      <w:smallCaps w:val="0"/>
      <w:strike w:val="0"/>
      <w:color w:val="000000"/>
      <w:spacing w:val="0"/>
      <w:w w:val="100"/>
      <w:position w:val="0"/>
      <w:sz w:val="14"/>
      <w:szCs w:val="14"/>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Palatino Linotype" w:eastAsia="Palatino Linotype" w:hAnsi="Palatino Linotype" w:cs="Palatino Linotype"/>
      <w:b w:val="0"/>
      <w:bCs w:val="0"/>
      <w:i w:val="0"/>
      <w:iCs w:val="0"/>
      <w:smallCaps w:val="0"/>
      <w:strike w:val="0"/>
      <w:sz w:val="38"/>
      <w:szCs w:val="38"/>
      <w:u w:val="none"/>
    </w:rPr>
  </w:style>
  <w:style w:type="character" w:customStyle="1" w:styleId="Bodytext8">
    <w:name w:val="Body text (8)_"/>
    <w:basedOn w:val="Absatz-Standardschriftart"/>
    <w:link w:val="Bodytext8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9">
    <w:name w:val="Body text (9)_"/>
    <w:basedOn w:val="Absatz-Standardschriftart"/>
    <w:link w:val="Bodytext90"/>
    <w:rPr>
      <w:rFonts w:ascii="Palatino Linotype" w:eastAsia="Palatino Linotype" w:hAnsi="Palatino Linotype" w:cs="Palatino Linotype"/>
      <w:b/>
      <w:bCs/>
      <w:i w:val="0"/>
      <w:iCs w:val="0"/>
      <w:smallCaps w:val="0"/>
      <w:strike w:val="0"/>
      <w:spacing w:val="10"/>
      <w:sz w:val="19"/>
      <w:szCs w:val="19"/>
      <w:u w:val="non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6"/>
      <w:szCs w:val="26"/>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TableofcontentsSpacing12pt">
    <w:name w:val="Table of contents + Spacing 12 pt"/>
    <w:basedOn w:val="Verzeichnis4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1"/>
      <w:szCs w:val="21"/>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4"/>
      <w:szCs w:val="34"/>
      <w:u w:val="none"/>
    </w:rPr>
  </w:style>
  <w:style w:type="character" w:customStyle="1" w:styleId="Bodytext7Italic">
    <w:name w:val="Body text (7) + Italic"/>
    <w:basedOn w:val="Bodytext7"/>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30"/>
      <w:szCs w:val="30"/>
      <w:u w:val="none"/>
    </w:rPr>
  </w:style>
  <w:style w:type="character" w:customStyle="1" w:styleId="Bodytext1214pt">
    <w:name w:val="Body text (12) + 14 pt"/>
    <w:basedOn w:val="Bodytext1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2Italic">
    <w:name w:val="Body text (12) + Italic"/>
    <w:basedOn w:val="Bodytext1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19"/>
      <w:szCs w:val="19"/>
      <w:u w:val="none"/>
    </w:rPr>
  </w:style>
  <w:style w:type="character" w:customStyle="1" w:styleId="Bodytext1195pt">
    <w:name w:val="Body text (11) + 9.5 pt"/>
    <w:basedOn w:val="Bodytext11"/>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Headerorfooter2">
    <w:name w:val="Header or footer (2)_"/>
    <w:basedOn w:val="Absatz-Standardschriftart"/>
    <w:link w:val="Headerorfooter2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Headerorfooter26pt">
    <w:name w:val="Header or footer (2) + 6 pt"/>
    <w:basedOn w:val="Headerorfooter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style>
  <w:style w:type="character" w:customStyle="1" w:styleId="Bodytext14">
    <w:name w:val="Body text (14)_"/>
    <w:basedOn w:val="Absatz-Standardschriftart"/>
    <w:link w:val="Bodytext140"/>
    <w:rPr>
      <w:rFonts w:ascii="AngsanaUPC" w:eastAsia="AngsanaUPC" w:hAnsi="AngsanaUPC" w:cs="AngsanaUPC"/>
      <w:b w:val="0"/>
      <w:bCs w:val="0"/>
      <w:i/>
      <w:iCs/>
      <w:smallCaps w:val="0"/>
      <w:strike w:val="0"/>
      <w:sz w:val="30"/>
      <w:szCs w:val="30"/>
      <w:u w:val="none"/>
    </w:rPr>
  </w:style>
  <w:style w:type="character" w:customStyle="1" w:styleId="Bodytext14NotItalic">
    <w:name w:val="Body text (14) + Not Italic"/>
    <w:basedOn w:val="Bodytext14"/>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6"/>
      <w:szCs w:val="26"/>
      <w:u w:val="none"/>
    </w:rPr>
  </w:style>
  <w:style w:type="character" w:customStyle="1" w:styleId="Bodytext213ptItalic">
    <w:name w:val="Body text (2) + 13 pt;Italic"/>
    <w:basedOn w:val="Bodytext2"/>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bCs/>
      <w:i w:val="0"/>
      <w:iCs w:val="0"/>
      <w:smallCaps w:val="0"/>
      <w:strike w:val="0"/>
      <w:sz w:val="24"/>
      <w:szCs w:val="24"/>
      <w:u w:val="none"/>
    </w:rPr>
  </w:style>
  <w:style w:type="character" w:customStyle="1" w:styleId="Bodytext15">
    <w:name w:val="Body text (15)_"/>
    <w:basedOn w:val="Absatz-Standardschriftart"/>
    <w:link w:val="Bodytext150"/>
    <w:rPr>
      <w:rFonts w:ascii="AngsanaUPC" w:eastAsia="AngsanaUPC" w:hAnsi="AngsanaUPC" w:cs="AngsanaUPC"/>
      <w:b w:val="0"/>
      <w:bCs w:val="0"/>
      <w:i/>
      <w:iCs/>
      <w:smallCaps w:val="0"/>
      <w:strike w:val="0"/>
      <w:sz w:val="26"/>
      <w:szCs w:val="26"/>
      <w:u w:val="none"/>
    </w:rPr>
  </w:style>
  <w:style w:type="character" w:customStyle="1" w:styleId="Bodytext16">
    <w:name w:val="Body text (16)_"/>
    <w:basedOn w:val="Absatz-Standardschriftart"/>
    <w:link w:val="Bodytext160"/>
    <w:rPr>
      <w:rFonts w:ascii="AngsanaUPC" w:eastAsia="AngsanaUPC" w:hAnsi="AngsanaUPC" w:cs="AngsanaUPC"/>
      <w:b w:val="0"/>
      <w:bCs w:val="0"/>
      <w:i w:val="0"/>
      <w:iCs w:val="0"/>
      <w:smallCaps w:val="0"/>
      <w:strike w:val="0"/>
      <w:sz w:val="26"/>
      <w:szCs w:val="26"/>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2"/>
      <w:szCs w:val="42"/>
      <w:u w:val="none"/>
    </w:rPr>
  </w:style>
  <w:style w:type="character" w:customStyle="1" w:styleId="Bodytext11Spacing2pt">
    <w:name w:val="Body text (11) + Spacing 2 pt"/>
    <w:basedOn w:val="Bodytext11"/>
    <w:rPr>
      <w:rFonts w:ascii="AngsanaUPC" w:eastAsia="AngsanaUPC" w:hAnsi="AngsanaUPC" w:cs="AngsanaUPC"/>
      <w:b w:val="0"/>
      <w:bCs w:val="0"/>
      <w:i w:val="0"/>
      <w:iCs w:val="0"/>
      <w:smallCaps w:val="0"/>
      <w:strike w:val="0"/>
      <w:color w:val="000000"/>
      <w:spacing w:val="40"/>
      <w:w w:val="100"/>
      <w:position w:val="0"/>
      <w:sz w:val="21"/>
      <w:szCs w:val="21"/>
      <w:u w:val="none"/>
      <w:lang w:val="de-DE" w:eastAsia="de-DE" w:bidi="de-DE"/>
    </w:rPr>
  </w:style>
  <w:style w:type="character" w:customStyle="1" w:styleId="Bodytext17">
    <w:name w:val="Body text (17)_"/>
    <w:basedOn w:val="Absatz-Standardschriftart"/>
    <w:link w:val="Bodytext170"/>
    <w:rPr>
      <w:rFonts w:ascii="AngsanaUPC" w:eastAsia="AngsanaUPC" w:hAnsi="AngsanaUPC" w:cs="AngsanaUPC"/>
      <w:b w:val="0"/>
      <w:bCs w:val="0"/>
      <w:i w:val="0"/>
      <w:iCs w:val="0"/>
      <w:smallCaps w:val="0"/>
      <w:strike w:val="0"/>
      <w:sz w:val="26"/>
      <w:szCs w:val="26"/>
      <w:u w:val="none"/>
    </w:rPr>
  </w:style>
  <w:style w:type="character" w:customStyle="1" w:styleId="Bodytext171">
    <w:name w:val="Body text (17)"/>
    <w:basedOn w:val="Bodytext17"/>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172">
    <w:name w:val="Body text (17)"/>
    <w:basedOn w:val="Bodytext17"/>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36"/>
      <w:szCs w:val="36"/>
      <w:u w:val="none"/>
    </w:rPr>
  </w:style>
  <w:style w:type="paragraph" w:customStyle="1" w:styleId="Bodytext40">
    <w:name w:val="Body text (4)"/>
    <w:basedOn w:val="Standard"/>
    <w:link w:val="Bodytext4"/>
    <w:pPr>
      <w:shd w:val="clear" w:color="auto" w:fill="FFFFFF"/>
      <w:spacing w:after="120" w:line="0" w:lineRule="atLeast"/>
      <w:jc w:val="center"/>
    </w:pPr>
    <w:rPr>
      <w:rFonts w:ascii="Palatino Linotype" w:eastAsia="Palatino Linotype" w:hAnsi="Palatino Linotype" w:cs="Palatino Linotype"/>
      <w:sz w:val="26"/>
      <w:szCs w:val="26"/>
    </w:rPr>
  </w:style>
  <w:style w:type="paragraph" w:customStyle="1" w:styleId="Bodytext50">
    <w:name w:val="Body text (5)"/>
    <w:basedOn w:val="Standard"/>
    <w:link w:val="Bodytext5"/>
    <w:pPr>
      <w:shd w:val="clear" w:color="auto" w:fill="FFFFFF"/>
      <w:spacing w:before="120" w:after="300" w:line="0" w:lineRule="atLeast"/>
      <w:jc w:val="center"/>
    </w:pPr>
    <w:rPr>
      <w:rFonts w:ascii="Palatino Linotype" w:eastAsia="Palatino Linotype" w:hAnsi="Palatino Linotype" w:cs="Palatino Linotype"/>
      <w:sz w:val="17"/>
      <w:szCs w:val="17"/>
    </w:rPr>
  </w:style>
  <w:style w:type="paragraph" w:customStyle="1" w:styleId="Bodytext60">
    <w:name w:val="Body text (6)"/>
    <w:basedOn w:val="Standard"/>
    <w:link w:val="Bodytext6"/>
    <w:pPr>
      <w:shd w:val="clear" w:color="auto" w:fill="FFFFFF"/>
      <w:spacing w:before="300" w:after="120" w:line="211" w:lineRule="exact"/>
      <w:jc w:val="both"/>
    </w:pPr>
    <w:rPr>
      <w:rFonts w:ascii="AngsanaUPC" w:eastAsia="AngsanaUPC" w:hAnsi="AngsanaUPC" w:cs="AngsanaUPC"/>
      <w:sz w:val="26"/>
      <w:szCs w:val="26"/>
    </w:rPr>
  </w:style>
  <w:style w:type="paragraph" w:customStyle="1" w:styleId="Bodytext70">
    <w:name w:val="Body text (7)"/>
    <w:basedOn w:val="Standard"/>
    <w:link w:val="Bodytext7"/>
    <w:pPr>
      <w:shd w:val="clear" w:color="auto" w:fill="FFFFFF"/>
      <w:spacing w:line="216" w:lineRule="exact"/>
      <w:jc w:val="center"/>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outlineLvl w:val="1"/>
    </w:pPr>
    <w:rPr>
      <w:rFonts w:ascii="Palatino Linotype" w:eastAsia="Palatino Linotype" w:hAnsi="Palatino Linotype" w:cs="Palatino Linotype"/>
      <w:sz w:val="38"/>
      <w:szCs w:val="38"/>
    </w:rPr>
  </w:style>
  <w:style w:type="paragraph" w:customStyle="1" w:styleId="Bodytext80">
    <w:name w:val="Body text (8)"/>
    <w:basedOn w:val="Standard"/>
    <w:link w:val="Bodytext8"/>
    <w:pPr>
      <w:shd w:val="clear" w:color="auto" w:fill="FFFFFF"/>
      <w:spacing w:before="300" w:after="780" w:line="0" w:lineRule="atLeast"/>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780" w:after="120" w:line="0" w:lineRule="atLeast"/>
      <w:jc w:val="center"/>
    </w:pPr>
    <w:rPr>
      <w:rFonts w:ascii="AngsanaUPC" w:eastAsia="AngsanaUPC" w:hAnsi="AngsanaUPC" w:cs="AngsanaUPC"/>
      <w:sz w:val="30"/>
      <w:szCs w:val="30"/>
    </w:rPr>
  </w:style>
  <w:style w:type="paragraph" w:customStyle="1" w:styleId="Bodytext90">
    <w:name w:val="Body text (9)"/>
    <w:basedOn w:val="Standard"/>
    <w:link w:val="Bodytext9"/>
    <w:pPr>
      <w:shd w:val="clear" w:color="auto" w:fill="FFFFFF"/>
      <w:spacing w:before="120" w:after="4140" w:line="0" w:lineRule="atLeast"/>
      <w:jc w:val="center"/>
    </w:pPr>
    <w:rPr>
      <w:rFonts w:ascii="Palatino Linotype" w:eastAsia="Palatino Linotype" w:hAnsi="Palatino Linotype" w:cs="Palatino Linotype"/>
      <w:b/>
      <w:bCs/>
      <w:spacing w:val="10"/>
      <w:sz w:val="19"/>
      <w:szCs w:val="19"/>
    </w:rPr>
  </w:style>
  <w:style w:type="paragraph" w:customStyle="1" w:styleId="Bodytext100">
    <w:name w:val="Body text (10)"/>
    <w:basedOn w:val="Standard"/>
    <w:link w:val="Bodytext10"/>
    <w:pPr>
      <w:shd w:val="clear" w:color="auto" w:fill="FFFFFF"/>
      <w:spacing w:after="180" w:line="0" w:lineRule="atLeast"/>
      <w:jc w:val="center"/>
    </w:pPr>
    <w:rPr>
      <w:rFonts w:ascii="AngsanaUPC" w:eastAsia="AngsanaUPC" w:hAnsi="AngsanaUPC" w:cs="AngsanaUPC"/>
      <w:sz w:val="26"/>
      <w:szCs w:val="26"/>
    </w:rPr>
  </w:style>
  <w:style w:type="paragraph" w:styleId="Verzeichnis4">
    <w:name w:val="toc 4"/>
    <w:basedOn w:val="Standard"/>
    <w:link w:val="Verzeichnis4Zchn"/>
    <w:autoRedefine/>
    <w:pPr>
      <w:shd w:val="clear" w:color="auto" w:fill="FFFFFF"/>
      <w:spacing w:before="180" w:line="254" w:lineRule="exact"/>
      <w:jc w:val="both"/>
    </w:pPr>
    <w:rPr>
      <w:rFonts w:ascii="AngsanaUPC" w:eastAsia="AngsanaUPC" w:hAnsi="AngsanaUPC" w:cs="AngsanaUPC"/>
      <w:sz w:val="26"/>
      <w:szCs w:val="26"/>
    </w:rPr>
  </w:style>
  <w:style w:type="paragraph" w:customStyle="1" w:styleId="Bodytext110">
    <w:name w:val="Body text (11)"/>
    <w:basedOn w:val="Standard"/>
    <w:link w:val="Bodytext11"/>
    <w:pPr>
      <w:shd w:val="clear" w:color="auto" w:fill="FFFFFF"/>
      <w:spacing w:before="2220" w:line="168" w:lineRule="exact"/>
      <w:jc w:val="center"/>
    </w:pPr>
    <w:rPr>
      <w:rFonts w:ascii="AngsanaUPC" w:eastAsia="AngsanaUPC" w:hAnsi="AngsanaUPC" w:cs="AngsanaUPC"/>
      <w:sz w:val="21"/>
      <w:szCs w:val="21"/>
    </w:rPr>
  </w:style>
  <w:style w:type="paragraph" w:customStyle="1" w:styleId="Heading40">
    <w:name w:val="Heading #4"/>
    <w:basedOn w:val="Standard"/>
    <w:link w:val="Heading4"/>
    <w:pPr>
      <w:shd w:val="clear" w:color="auto" w:fill="FFFFFF"/>
      <w:spacing w:after="240" w:line="0" w:lineRule="atLeast"/>
      <w:outlineLvl w:val="3"/>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Bodytext120">
    <w:name w:val="Body text (12)"/>
    <w:basedOn w:val="Standard"/>
    <w:link w:val="Bodytext12"/>
    <w:pPr>
      <w:shd w:val="clear" w:color="auto" w:fill="FFFFFF"/>
      <w:spacing w:line="211" w:lineRule="exact"/>
      <w:jc w:val="both"/>
    </w:pPr>
    <w:rPr>
      <w:rFonts w:ascii="AngsanaUPC" w:eastAsia="AngsanaUPC" w:hAnsi="AngsanaUPC" w:cs="AngsanaUPC"/>
      <w:sz w:val="30"/>
      <w:szCs w:val="30"/>
    </w:rPr>
  </w:style>
  <w:style w:type="paragraph" w:customStyle="1" w:styleId="Bodytext130">
    <w:name w:val="Body text (13)"/>
    <w:basedOn w:val="Standard"/>
    <w:link w:val="Bodytext13"/>
    <w:pPr>
      <w:shd w:val="clear" w:color="auto" w:fill="FFFFFF"/>
      <w:spacing w:before="240" w:line="0" w:lineRule="atLeast"/>
      <w:jc w:val="both"/>
    </w:pPr>
    <w:rPr>
      <w:rFonts w:ascii="AngsanaUPC" w:eastAsia="AngsanaUPC" w:hAnsi="AngsanaUPC" w:cs="AngsanaUPC"/>
      <w:sz w:val="19"/>
      <w:szCs w:val="19"/>
    </w:rPr>
  </w:style>
  <w:style w:type="paragraph" w:customStyle="1" w:styleId="Headerorfooter20">
    <w:name w:val="Header or footer (2)"/>
    <w:basedOn w:val="Standard"/>
    <w:link w:val="Headerorfooter2"/>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Bodytext140">
    <w:name w:val="Body text (14)"/>
    <w:basedOn w:val="Standard"/>
    <w:link w:val="Bodytext14"/>
    <w:pPr>
      <w:shd w:val="clear" w:color="auto" w:fill="FFFFFF"/>
      <w:spacing w:line="211" w:lineRule="exact"/>
      <w:jc w:val="both"/>
    </w:pPr>
    <w:rPr>
      <w:rFonts w:ascii="AngsanaUPC" w:eastAsia="AngsanaUPC" w:hAnsi="AngsanaUPC" w:cs="AngsanaUPC"/>
      <w:i/>
      <w:iCs/>
      <w:sz w:val="30"/>
      <w:szCs w:val="30"/>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6"/>
      <w:szCs w:val="26"/>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b/>
      <w:bCs/>
    </w:rPr>
  </w:style>
  <w:style w:type="paragraph" w:customStyle="1" w:styleId="Bodytext150">
    <w:name w:val="Body text (15)"/>
    <w:basedOn w:val="Standard"/>
    <w:link w:val="Bodytext15"/>
    <w:pPr>
      <w:shd w:val="clear" w:color="auto" w:fill="FFFFFF"/>
      <w:spacing w:before="240" w:after="120" w:line="0" w:lineRule="atLeast"/>
      <w:jc w:val="both"/>
    </w:pPr>
    <w:rPr>
      <w:rFonts w:ascii="AngsanaUPC" w:eastAsia="AngsanaUPC" w:hAnsi="AngsanaUPC" w:cs="AngsanaUPC"/>
      <w:i/>
      <w:iCs/>
      <w:sz w:val="26"/>
      <w:szCs w:val="26"/>
    </w:rPr>
  </w:style>
  <w:style w:type="paragraph" w:customStyle="1" w:styleId="Bodytext160">
    <w:name w:val="Body text (16)"/>
    <w:basedOn w:val="Standard"/>
    <w:link w:val="Bodytext16"/>
    <w:pPr>
      <w:shd w:val="clear" w:color="auto" w:fill="FFFFFF"/>
      <w:spacing w:after="120" w:line="173" w:lineRule="exact"/>
      <w:jc w:val="center"/>
    </w:pPr>
    <w:rPr>
      <w:rFonts w:ascii="AngsanaUPC" w:eastAsia="AngsanaUPC" w:hAnsi="AngsanaUPC" w:cs="AngsanaUPC"/>
      <w:sz w:val="26"/>
      <w:szCs w:val="26"/>
    </w:rPr>
  </w:style>
  <w:style w:type="paragraph" w:customStyle="1" w:styleId="Heading30">
    <w:name w:val="Heading #3"/>
    <w:basedOn w:val="Standard"/>
    <w:link w:val="Heading3"/>
    <w:pPr>
      <w:shd w:val="clear" w:color="auto" w:fill="FFFFFF"/>
      <w:spacing w:before="300" w:after="1020" w:line="0" w:lineRule="atLeast"/>
      <w:jc w:val="center"/>
      <w:outlineLvl w:val="2"/>
    </w:pPr>
    <w:rPr>
      <w:rFonts w:ascii="AngsanaUPC" w:eastAsia="AngsanaUPC" w:hAnsi="AngsanaUPC" w:cs="AngsanaUPC"/>
      <w:b/>
      <w:bCs/>
      <w:sz w:val="42"/>
      <w:szCs w:val="42"/>
    </w:rPr>
  </w:style>
  <w:style w:type="paragraph" w:customStyle="1" w:styleId="Bodytext170">
    <w:name w:val="Body text (17)"/>
    <w:basedOn w:val="Standard"/>
    <w:link w:val="Bodytext17"/>
    <w:pPr>
      <w:shd w:val="clear" w:color="auto" w:fill="FFFFFF"/>
      <w:spacing w:before="120" w:line="168" w:lineRule="exact"/>
      <w:jc w:val="both"/>
    </w:pPr>
    <w:rPr>
      <w:rFonts w:ascii="AngsanaUPC" w:eastAsia="AngsanaUPC" w:hAnsi="AngsanaUPC" w:cs="AngsanaUPC"/>
      <w:sz w:val="26"/>
      <w:szCs w:val="26"/>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19743</Words>
  <Characters>124384</Characters>
  <Application>Microsoft Office Word</Application>
  <DocSecurity>0</DocSecurity>
  <Lines>1036</Lines>
  <Paragraphs>287</Paragraphs>
  <ScaleCrop>false</ScaleCrop>
  <HeadingPairs>
    <vt:vector size="2" baseType="variant">
      <vt:variant>
        <vt:lpstr>Titel</vt:lpstr>
      </vt:variant>
      <vt:variant>
        <vt:i4>1</vt:i4>
      </vt:variant>
    </vt:vector>
  </HeadingPairs>
  <TitlesOfParts>
    <vt:vector size="1" baseType="lpstr">
      <vt:lpstr>Zeugen des gegenwärtigen Gottes - Band 115 und 116 - Gottfried Arnold - Ein Glaubenskämpfer seiner Zeit</vt:lpstr>
    </vt:vector>
  </TitlesOfParts>
  <Company/>
  <LinksUpToDate>false</LinksUpToDate>
  <CharactersWithSpaces>143840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115 und 116 - Gottfried Arnold - Ein Glaubenskämpfer seiner Zeit</dc:title>
  <dc:subject/>
  <dc:creator>Hans Bruns</dc:creator>
  <cp:keywords/>
  <cp:lastModifiedBy>Me</cp:lastModifiedBy>
  <cp:revision>2</cp:revision>
  <dcterms:created xsi:type="dcterms:W3CDTF">2016-01-30T12:16:00Z</dcterms:created>
  <dcterms:modified xsi:type="dcterms:W3CDTF">2016-01-30T12:18:00Z</dcterms:modified>
</cp:coreProperties>
</file>