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148761A9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6C71D6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an</w:t>
      </w:r>
      <w:r w:rsidR="006C71D6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der</w:t>
      </w:r>
      <w:r w:rsidR="006C71D6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Habsburgstrasse</w:t>
      </w:r>
    </w:p>
    <w:p w14:paraId="60C2CB2B" w14:textId="352488F4" w:rsidR="003F3471" w:rsidRPr="00775277" w:rsidRDefault="00775277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 w:rsidRPr="00775277">
        <w:rPr>
          <w:rFonts w:ascii="Times New Roman" w:hAnsi="Times New Roman"/>
          <w:bCs/>
          <w:kern w:val="28"/>
          <w:szCs w:val="22"/>
        </w:rPr>
        <w:t>freiekirchewipkingen.ch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06E92D2B" w14:textId="3A768F42" w:rsidR="00654D9B" w:rsidRDefault="00654D9B" w:rsidP="001D2685">
      <w:pPr>
        <w:pStyle w:val="Absatzregulr"/>
      </w:pPr>
    </w:p>
    <w:p w14:paraId="7162A783" w14:textId="6618A8BA" w:rsidR="00654D9B" w:rsidRDefault="00654D9B" w:rsidP="001D2685">
      <w:pPr>
        <w:pStyle w:val="Absatzregulr"/>
      </w:pPr>
    </w:p>
    <w:p w14:paraId="5B0DC6F4" w14:textId="237EB5BA" w:rsidR="0014498B" w:rsidRDefault="0014498B" w:rsidP="001D2685">
      <w:pPr>
        <w:pStyle w:val="Absatzregulr"/>
      </w:pPr>
    </w:p>
    <w:p w14:paraId="353BACE7" w14:textId="7035EC28" w:rsidR="002C65CF" w:rsidRDefault="00FA6231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FA6231">
        <w:rPr>
          <w:rFonts w:ascii="Arial Rounded MT Bold" w:hAnsi="Arial Rounded MT Bold"/>
          <w:b w:val="0"/>
          <w:bCs/>
          <w:sz w:val="34"/>
          <w:szCs w:val="34"/>
        </w:rPr>
        <w:t>Gott</w:t>
      </w:r>
      <w:r w:rsidR="006C71D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FA6231">
        <w:rPr>
          <w:rFonts w:ascii="Arial Rounded MT Bold" w:hAnsi="Arial Rounded MT Bold"/>
          <w:b w:val="0"/>
          <w:bCs/>
          <w:sz w:val="34"/>
          <w:szCs w:val="34"/>
        </w:rPr>
        <w:t>–</w:t>
      </w:r>
      <w:r w:rsidR="006C71D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FA6231">
        <w:rPr>
          <w:rFonts w:ascii="Arial Rounded MT Bold" w:hAnsi="Arial Rounded MT Bold"/>
          <w:b w:val="0"/>
          <w:bCs/>
          <w:sz w:val="34"/>
          <w:szCs w:val="34"/>
        </w:rPr>
        <w:t>bitte</w:t>
      </w:r>
      <w:r w:rsidR="006C71D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FA6231">
        <w:rPr>
          <w:rFonts w:ascii="Arial Rounded MT Bold" w:hAnsi="Arial Rounded MT Bold"/>
          <w:b w:val="0"/>
          <w:bCs/>
          <w:sz w:val="34"/>
          <w:szCs w:val="34"/>
        </w:rPr>
        <w:t>tue</w:t>
      </w:r>
      <w:r w:rsidR="006C71D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FA6231">
        <w:rPr>
          <w:rFonts w:ascii="Arial Rounded MT Bold" w:hAnsi="Arial Rounded MT Bold"/>
          <w:b w:val="0"/>
          <w:bCs/>
          <w:sz w:val="34"/>
          <w:szCs w:val="34"/>
        </w:rPr>
        <w:t>es</w:t>
      </w:r>
      <w:r w:rsidR="006C71D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FA6231">
        <w:rPr>
          <w:rFonts w:ascii="Arial Rounded MT Bold" w:hAnsi="Arial Rounded MT Bold"/>
          <w:b w:val="0"/>
          <w:bCs/>
          <w:sz w:val="34"/>
          <w:szCs w:val="34"/>
        </w:rPr>
        <w:t>nicht!</w:t>
      </w:r>
      <w:r w:rsidR="006C71D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E1770F" w:rsidRPr="001B7AB6">
        <w:rPr>
          <w:rFonts w:cs="Arial"/>
          <w:b w:val="0"/>
          <w:bCs/>
          <w:sz w:val="24"/>
          <w:szCs w:val="24"/>
        </w:rPr>
        <w:t>(</w:t>
      </w:r>
      <w:r w:rsidR="00262BA7">
        <w:rPr>
          <w:rFonts w:cs="Arial"/>
          <w:b w:val="0"/>
          <w:bCs/>
          <w:sz w:val="24"/>
          <w:szCs w:val="24"/>
        </w:rPr>
        <w:t>4.</w:t>
      </w:r>
      <w:r w:rsidR="006C71D6">
        <w:rPr>
          <w:rFonts w:cs="Arial"/>
          <w:b w:val="0"/>
          <w:bCs/>
          <w:sz w:val="24"/>
          <w:szCs w:val="24"/>
        </w:rPr>
        <w:t xml:space="preserve"> </w:t>
      </w:r>
      <w:r w:rsidR="00262BA7">
        <w:rPr>
          <w:rFonts w:cs="Arial"/>
          <w:b w:val="0"/>
          <w:bCs/>
          <w:sz w:val="24"/>
          <w:szCs w:val="24"/>
        </w:rPr>
        <w:t>Mose</w:t>
      </w:r>
      <w:r w:rsidR="006C71D6">
        <w:rPr>
          <w:rFonts w:cs="Arial"/>
          <w:b w:val="0"/>
          <w:bCs/>
          <w:sz w:val="24"/>
          <w:szCs w:val="24"/>
        </w:rPr>
        <w:t xml:space="preserve"> </w:t>
      </w:r>
      <w:r w:rsidRPr="00FA6231">
        <w:rPr>
          <w:rFonts w:cs="Arial"/>
          <w:b w:val="0"/>
          <w:bCs/>
          <w:sz w:val="24"/>
          <w:szCs w:val="24"/>
        </w:rPr>
        <w:t>14</w:t>
      </w:r>
      <w:r w:rsidR="006C71D6">
        <w:rPr>
          <w:rFonts w:cs="Arial"/>
          <w:b w:val="0"/>
          <w:bCs/>
          <w:sz w:val="24"/>
          <w:szCs w:val="24"/>
        </w:rPr>
        <w:t>, 1</w:t>
      </w:r>
      <w:r w:rsidRPr="00FA6231">
        <w:rPr>
          <w:rFonts w:cs="Arial"/>
          <w:b w:val="0"/>
          <w:bCs/>
          <w:sz w:val="24"/>
          <w:szCs w:val="24"/>
        </w:rPr>
        <w:t>0-20</w:t>
      </w:r>
      <w:r w:rsidR="00E1770F" w:rsidRPr="001B7AB6">
        <w:rPr>
          <w:rFonts w:cs="Arial"/>
          <w:b w:val="0"/>
          <w:bCs/>
          <w:sz w:val="24"/>
          <w:szCs w:val="24"/>
        </w:rPr>
        <w:t>)</w:t>
      </w:r>
    </w:p>
    <w:p w14:paraId="3B149DD1" w14:textId="77777777" w:rsidR="0014498B" w:rsidRDefault="0014498B" w:rsidP="001D2685">
      <w:pPr>
        <w:pStyle w:val="Absatzregulr"/>
      </w:pPr>
    </w:p>
    <w:p w14:paraId="5E01FB53" w14:textId="087222AE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6C71D6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3E68A6C7" w14:textId="5E9F99A6" w:rsidR="004D5D9C" w:rsidRPr="004D5D9C" w:rsidRDefault="004D5D9C" w:rsidP="00F31509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bookmarkStart w:id="1" w:name="_Hlk7182205"/>
      <w:bookmarkStart w:id="2" w:name="_Hlk503012426"/>
      <w:r w:rsidRPr="004D5D9C">
        <w:rPr>
          <w:rFonts w:ascii="Times New Roman" w:hAnsi="Times New Roman"/>
          <w:sz w:val="20"/>
        </w:rPr>
        <w:t>Endlich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wäre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soweit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gewesen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Israeliten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hätte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versprochene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Land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besiedeln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können.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Stattessen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sassen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Kadesch,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Wüste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Paran,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fest,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Männer,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Land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auskundschafteten,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berichteten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stark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Städte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befestigt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furchteinflössend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Menschen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dort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behaupteten,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alle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würden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Land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sterben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müssen.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düsteren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Aussichten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löste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Volk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Panik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aus.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ganze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Reise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soll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umsonst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gewesen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sein?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Wo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sollen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jetzt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hingehen?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Tiefe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Trauer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Wut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überkam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Menschen.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Wenige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Israeliten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waren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überzeugt,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könnten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Land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besiedeln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würde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dort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sofort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sterben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müssen.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vertrauten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Versprechen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Gottes.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Leuten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gehörten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Kaleb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Josua,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anderen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Kundschafter,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Land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gesehen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hatten.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Bestürzt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über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Verhalten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Israeliten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riefen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Menge</w:t>
      </w:r>
      <w:r w:rsidRPr="004D5D9C">
        <w:rPr>
          <w:rFonts w:ascii="Times New Roman" w:hAnsi="Times New Roman"/>
          <w:bCs/>
          <w:i/>
          <w:noProof/>
          <w:sz w:val="20"/>
        </w:rPr>
        <w:t>: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„Das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Land,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wir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erkundet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haben,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ist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ein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sehr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gutes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Land,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von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Milch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Honig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überfliesst!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Wenn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HERR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gut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ist,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wird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dieses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Land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hineinbringen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geben.“</w:t>
      </w:r>
      <w:r w:rsidR="006C71D6">
        <w:rPr>
          <w:rFonts w:ascii="Arial Rounded MT Bold" w:hAnsi="Arial Rounded MT Bold" w:cs="Arial"/>
        </w:rPr>
        <w:t xml:space="preserve"> 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–8.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sz w:val="20"/>
        </w:rPr>
        <w:t>Leute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begreift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nicht: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helfen!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Vertraut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ihm,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bis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hierher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geholfen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wohlbehalten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Land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bringen,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unseren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Vorfahren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versprochen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hatte.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„Habt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keine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Angst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vor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Bewohnern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Landes!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Wir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werden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im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Handumdrehen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mit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ihnen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fertig.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sind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von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ihren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Göttern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verlassen,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aber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steht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HERR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zur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Seite.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Habt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also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keine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Angst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vor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ihnen!“</w:t>
      </w:r>
      <w:r w:rsidR="006C71D6">
        <w:rPr>
          <w:rFonts w:ascii="Arial Rounded MT Bold" w:hAnsi="Arial Rounded MT Bold" w:cs="Arial"/>
        </w:rPr>
        <w:t xml:space="preserve"> 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sz w:val="20"/>
        </w:rPr>
        <w:t>Niemand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wollte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auf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beiden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hören.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Wutentbrannt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gingen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auf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Bruder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Aaron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los,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manövrierten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Volk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aussichtslose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Lage.</w:t>
      </w:r>
    </w:p>
    <w:p w14:paraId="3189D53A" w14:textId="5BA0A255" w:rsidR="004D5D9C" w:rsidRPr="004D5D9C" w:rsidRDefault="004D5D9C" w:rsidP="0095236F">
      <w:pPr>
        <w:pStyle w:val="Absatzregulr"/>
        <w:spacing w:before="0" w:after="0" w:line="280" w:lineRule="exact"/>
        <w:ind w:left="170"/>
        <w:jc w:val="both"/>
        <w:rPr>
          <w:rFonts w:ascii="Times New Roman" w:hAnsi="Times New Roman"/>
          <w:i/>
          <w:sz w:val="20"/>
        </w:rPr>
      </w:pPr>
      <w:r w:rsidRPr="004D5D9C">
        <w:rPr>
          <w:rFonts w:ascii="Times New Roman" w:hAnsi="Times New Roman"/>
          <w:i/>
          <w:sz w:val="20"/>
        </w:rPr>
        <w:t>Die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ganze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Gemeinde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(die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Israeliten)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wollte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sie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steinigen.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Da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erschien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die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Herrlichkeit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des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HERRN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vor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Augen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aller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Israeliten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über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dem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Heiligen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Zelt.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HERR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sagte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zu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Mose: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»Wie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lange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will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mich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dieses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Volk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noch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verhöhnen?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Wie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lange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weigern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sie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sich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noch,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mir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zu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vertrauen?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Habe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ich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ihnen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nicht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genug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Beweise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meiner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Macht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und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Fürsorge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gegeben?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Ich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will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sie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an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Pest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sterben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lassen,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ich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will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das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ganze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Volk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ausrotten.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Mit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dir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will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ich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neu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beginnen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und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deine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Nachkommen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zu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einem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Volk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machen,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das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noch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grösser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und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stärker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ist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als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sie.«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Aber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Mose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erwiderte: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»Was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werden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dann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die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Ägypter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sagen?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Sie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haben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gesehen,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wie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du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dieses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Volk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durch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deine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Macht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aus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ihrem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Land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geführt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und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bis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hierher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gebracht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hast.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Und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was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werden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die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Bewohner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dieses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Landes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sagen?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Sie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haben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gehört,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dass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du,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HERR,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selbst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mitten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unter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uns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bist,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dass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du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mir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Auge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in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Auge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gegenübertrittst,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dass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deine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Wolke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über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uns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steht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und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dass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du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vor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uns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hergehst,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bei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Tag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in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einer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Wolkensäule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und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in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einer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Feuersäule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bei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Nacht.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Und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dann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tötest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du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dieses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ganze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Volk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auf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einen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Schlag!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Die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Völker,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die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von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deinen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Taten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gehört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haben,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werden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sagen: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‘Er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war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zu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schwach,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um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dieses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Volk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in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das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Land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zu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bringen,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das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ihnen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mit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einem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Eid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versprochen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hatte.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Deshalb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hat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sie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in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Wüste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abgeschlachtet.’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Ach,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lass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doch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deine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Macht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an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uns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sichtbar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werden!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Du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hast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uns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zugesagt: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‘Ich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bin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HERR,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ich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habe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Geduld,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meine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Güte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lastRenderedPageBreak/>
        <w:t>ist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grenzenlos.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Ich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vergebe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Schuld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und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Auflehnung;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aber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ich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lasse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nicht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alles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ungestraft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hingehen.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Wenn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sich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jemand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gegen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mich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wendet,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dann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bestrafe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ich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dafür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noch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seine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Kinder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und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Enkel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bis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in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die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dritte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und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vierte</w:t>
      </w:r>
      <w:r w:rsidR="006C71D6">
        <w:rPr>
          <w:rFonts w:ascii="Times New Roman" w:hAnsi="Times New Roman"/>
          <w:i/>
          <w:sz w:val="20"/>
        </w:rPr>
        <w:t xml:space="preserve"> </w:t>
      </w:r>
      <w:r w:rsidR="007B47E7" w:rsidRPr="004D5D9C">
        <w:rPr>
          <w:rFonts w:ascii="Times New Roman" w:hAnsi="Times New Roman"/>
          <w:i/>
          <w:sz w:val="20"/>
        </w:rPr>
        <w:t>Generation.’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Weil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nun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deine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Güte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so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gross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ist,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darum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vergib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diesem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Volk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seine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Schuld!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Du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hast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ihm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ja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auch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bisher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vergeben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während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ganzen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Zeit,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seit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du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es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aus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Ägypten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herausgeführt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hast!«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Der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HERR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antwortete: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»Ich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vergebe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ihnen,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weil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du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mich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darum</w:t>
      </w:r>
      <w:r w:rsidR="006C71D6">
        <w:rPr>
          <w:rFonts w:ascii="Times New Roman" w:hAnsi="Times New Roman"/>
          <w:i/>
          <w:sz w:val="20"/>
        </w:rPr>
        <w:t xml:space="preserve"> </w:t>
      </w:r>
      <w:r w:rsidRPr="004D5D9C">
        <w:rPr>
          <w:rFonts w:ascii="Times New Roman" w:hAnsi="Times New Roman"/>
          <w:i/>
          <w:sz w:val="20"/>
        </w:rPr>
        <w:t>bittest.</w:t>
      </w:r>
      <w:r w:rsidR="006C71D6">
        <w:rPr>
          <w:rFonts w:ascii="Times New Roman" w:hAnsi="Times New Roman"/>
          <w:i/>
          <w:sz w:val="20"/>
        </w:rPr>
        <w:t xml:space="preserve"> 4. Mose </w:t>
      </w:r>
      <w:r w:rsidRPr="004D5D9C">
        <w:rPr>
          <w:rFonts w:ascii="Times New Roman" w:hAnsi="Times New Roman"/>
          <w:i/>
          <w:sz w:val="20"/>
        </w:rPr>
        <w:t>14</w:t>
      </w:r>
      <w:r w:rsidR="006C71D6">
        <w:rPr>
          <w:rFonts w:ascii="Times New Roman" w:hAnsi="Times New Roman"/>
          <w:i/>
          <w:sz w:val="20"/>
        </w:rPr>
        <w:t>, 1</w:t>
      </w:r>
      <w:r w:rsidRPr="0095236F">
        <w:rPr>
          <w:rFonts w:ascii="Times New Roman" w:hAnsi="Times New Roman"/>
          <w:i/>
          <w:sz w:val="20"/>
        </w:rPr>
        <w:t>0-</w:t>
      </w:r>
      <w:r w:rsidRPr="004D5D9C">
        <w:rPr>
          <w:rFonts w:ascii="Times New Roman" w:hAnsi="Times New Roman"/>
          <w:i/>
          <w:sz w:val="20"/>
        </w:rPr>
        <w:t>20.</w:t>
      </w:r>
      <w:r w:rsidR="006C71D6">
        <w:rPr>
          <w:rFonts w:ascii="Times New Roman" w:hAnsi="Times New Roman"/>
          <w:i/>
          <w:sz w:val="20"/>
        </w:rPr>
        <w:t xml:space="preserve"> </w:t>
      </w:r>
    </w:p>
    <w:p w14:paraId="0FC5D044" w14:textId="0BBA498D" w:rsidR="004D5D9C" w:rsidRPr="004D5D9C" w:rsidRDefault="004D5D9C" w:rsidP="00560D93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92529053"/>
      <w:r w:rsidRPr="004D5D9C">
        <w:rPr>
          <w:rFonts w:ascii="Times New Roman" w:hAnsi="Times New Roman"/>
          <w:b w:val="0"/>
          <w:sz w:val="24"/>
          <w:szCs w:val="24"/>
        </w:rPr>
        <w:t>Jetzt</w:t>
      </w:r>
      <w:r w:rsidR="006C71D6">
        <w:rPr>
          <w:rFonts w:ascii="Times New Roman" w:hAnsi="Times New Roman"/>
          <w:b w:val="0"/>
          <w:sz w:val="24"/>
          <w:szCs w:val="24"/>
        </w:rPr>
        <w:t xml:space="preserve"> </w:t>
      </w:r>
      <w:r w:rsidRPr="004D5D9C">
        <w:rPr>
          <w:rFonts w:ascii="Times New Roman" w:hAnsi="Times New Roman"/>
          <w:b w:val="0"/>
          <w:sz w:val="24"/>
          <w:szCs w:val="24"/>
        </w:rPr>
        <w:t>reichts!</w:t>
      </w:r>
      <w:bookmarkEnd w:id="3"/>
    </w:p>
    <w:p w14:paraId="52FD8D40" w14:textId="6A08B209" w:rsidR="004D5D9C" w:rsidRPr="004D5D9C" w:rsidRDefault="004D5D9C" w:rsidP="00F31509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r w:rsidRPr="004D5D9C">
        <w:rPr>
          <w:rFonts w:ascii="Times New Roman" w:hAnsi="Times New Roman"/>
          <w:sz w:val="20"/>
        </w:rPr>
        <w:t>Keine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Ahnung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lange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Aufruhr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dauerte.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muss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fürchterlich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gewesen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„Die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ganze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Gemeinde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Israel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schrie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laut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auf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vor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Entsetzen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Leute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weinten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ganze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Nacht.“</w:t>
      </w:r>
      <w:r w:rsidR="006C71D6">
        <w:rPr>
          <w:rFonts w:ascii="Arial Rounded MT Bold" w:hAnsi="Arial Rounded MT Bold" w:cs="Arial"/>
        </w:rPr>
        <w:t xml:space="preserve"> 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Aaron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wurden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Desaster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verantwortlich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gemacht,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obwohl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alle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erlebt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hatten,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grossen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Wundern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Machterweisen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Ägypten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befreite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bis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hierherbrachte.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Doch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nun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sollten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Aaron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dafür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bestraft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werden,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weil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bereit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waren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ihrem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vertrauen.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längst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bekannte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Tatsache,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Menschen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ihrer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eigenen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Schuld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ablenken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Unbeteiligte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Unschuldige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Sündenböcken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machen,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verhetzen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betrafen.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Israeliten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waren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blind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selbst.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wollten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jemandem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ihren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Ärger,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Frust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ihre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Wut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auslassen.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Später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bei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Jesus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anders.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Feinden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Jesus,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denen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Jesus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getan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hatte,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schürten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gegen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Jesus,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Menschen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Jesus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Kreuz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schrien: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Kreuzige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ihn!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skandierten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Chor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forderten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damit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römischen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Statthalter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Pontius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Pilatus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auf,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Jesus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bestrafen.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Bis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heute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–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lehrt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Geschichte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–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werden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Menschen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Dinge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verantwortlich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gemacht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bestraft,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verantwortlich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noch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irgendetwas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Unrechtes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getan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haben.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finde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immer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wieder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beängstigend.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Aber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wollte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Treiben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tatenlos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zusehen.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„Da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erschien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Herrlichkeit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HERRN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vor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Augen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aller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Israeliten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über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dem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Heiligen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Zelt.“</w:t>
      </w:r>
      <w:r w:rsidR="006C71D6">
        <w:rPr>
          <w:rFonts w:ascii="Arial Rounded MT Bold" w:hAnsi="Arial Rounded MT Bold" w:cs="Arial"/>
        </w:rPr>
        <w:t xml:space="preserve"> 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sz w:val="20"/>
        </w:rPr>
        <w:t>Vermutlich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Wolke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verhüllt,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liess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auf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Stiftshütte,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Ort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Anbetung,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nieder.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Augenblicklich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musste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jedem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Israeliten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klar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gewesen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hier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nun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geschah.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Stimmung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Lager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schlug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sofort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um.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Männer,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Begriff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waren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Aaron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steinigen,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liessen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ihre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Steine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fallen.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Herrlichkeit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erscheint,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verblasst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alles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scheinbar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Wichtige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unserer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kleinen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Welt.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Israeliten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hatten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einmal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etwas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ähnliches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erlebt,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als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ihnen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Zehn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Gebote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gab.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Damals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sprach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Volk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Israel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konnte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Stimme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hören.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Eigentlich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etwas,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viele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wünschen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würden: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Einmal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Stimme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eigenen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Ohren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hören.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einfach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Gedanke,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vermuten,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könnte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grossartig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wäre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doch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Stimme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hören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zweifellos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wissen,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tatsächlich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spricht.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manchmal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wünschen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würden,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Israeliten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erstaunlicherweise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keine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wünschenswerte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Erfahrung.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freuten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hören,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sondern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bekamen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Angst.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müssen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gemerkt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haben,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würdig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nahe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unmittelbar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Gegenwart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sagten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Mose: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„Wir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haben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Angst,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wenn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Gott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so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mit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redet.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Wir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werden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noch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alle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umkommen!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Sprich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du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seiner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Stelle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zu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uns,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wir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wollen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auf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hören.“</w:t>
      </w:r>
      <w:r w:rsidR="006C71D6">
        <w:rPr>
          <w:rFonts w:ascii="Arial Rounded MT Bold" w:hAnsi="Arial Rounded MT Bold" w:cs="Arial"/>
        </w:rPr>
        <w:t xml:space="preserve"> 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2. Mose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sz w:val="20"/>
        </w:rPr>
        <w:t>So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ähnlich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muss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Kadesch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auf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Israeliten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gewirkt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haben.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Vermutlich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befanden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Schockstarre.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Ihnen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sofort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klar,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gegangen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waren.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jetzt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tun?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Nun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ihnen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klar,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gegen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Aaron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kämpften,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sondern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gegen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Ja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–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sehr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zornig!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sagte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er: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„Wie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lange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will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mich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dieses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Volk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noch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verhöhnen?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lange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weigern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noch,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mir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zu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vertrauen?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Habe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ihnen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nicht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genug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Beweise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meiner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Macht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Fürsorge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gegeben?“</w:t>
      </w:r>
      <w:r w:rsidR="006C71D6">
        <w:rPr>
          <w:rFonts w:ascii="Arial Rounded MT Bold" w:hAnsi="Arial Rounded MT Bold" w:cs="Arial"/>
        </w:rPr>
        <w:t xml:space="preserve"> 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sz w:val="20"/>
        </w:rPr>
        <w:t>Tatsächlich!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gab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ihnen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unzählige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Beweise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Macht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Fürsorge.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befreite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Gefangenschaft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Ägypten.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führte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trockenen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Fusses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durchs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Meer.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sorgte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genügend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Wasser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Wüste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usw.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alles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hatten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Israeliten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erlebt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Tag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bekamen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genug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essen.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zeigte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ihnen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Weg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Tag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Wolkensäule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Nacht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Feuersäule.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Trotzdem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wollte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Volk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vertrauen.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nüchtern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ehrlich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sind,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überraschen,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zornig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wurde.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Zorn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hatte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dramatische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Auswirkungen,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sagte: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will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Israeliten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Pest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sterben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lassen,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will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ganze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Volk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ausrotten.“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 4. Mose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sz w:val="20"/>
        </w:rPr>
        <w:t>Du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richtig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gehört: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will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erwähltes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Volk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ausrotten.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Niemand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soll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überleben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ausser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denen,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vertrauten.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hatte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genug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ständigen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Rebellion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Volkes.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Geduld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Ende.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erneute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Aufruhr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gegen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brachten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Überlaufen.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Vielleicht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denkst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du,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sehr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hart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kann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solchen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Tat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hinreissen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lassen?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Gnade,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Barmherzigkeit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Liebe?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Haben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vielleicht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Leute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doch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recht,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sagen,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Alten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Testament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richtender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strafender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sei?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Schwierige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Fragen,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aufkommen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können,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lesen,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damals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vorgefallen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war.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Aber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müssen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überlegen,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wäre,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alles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Unrecht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Welt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ungestraft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lassen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würde.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jemand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anderen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betrügt,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ermordet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oder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immer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würde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nur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sagen: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«Ja,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kann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passieren.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Grunde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bestimmt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lastRenderedPageBreak/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gemeint.»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Wäre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gerechter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liebender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Gott?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–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wäre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gleichgültiger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Niemand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würde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glauben,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meine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Kinder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liebe,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tatenlos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zusehen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würde,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gequält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werden.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gerechter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alle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Untaten,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auf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Welt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begangen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werden,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einmal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richten.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Schwierigkeit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verstehen,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weil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meist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sofort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richtet.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Aber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Tages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alle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Taten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richten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bestrafen.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Menschen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werden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einmal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Thron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erscheinen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müssen.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letzten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Buch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Bibel,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Offenbarung,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beschrieben.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Johannes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schreibt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dort,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Vision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gesehen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hatte: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sah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alle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Toten,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Hohe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Niedrige,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vor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dem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Thron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stehen.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Bücher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wurden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geöffnet,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denen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alle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Taten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aufgeschrieben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sind.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Dann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wurde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noch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ein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Buch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aufgeschlagen: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Buch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Lebens.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Toten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wurde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Urteil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gesprochen;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richtete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nach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ihren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Taten,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Büchern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aufgeschrieben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waren.“</w:t>
      </w:r>
      <w:r w:rsidR="006C71D6">
        <w:rPr>
          <w:rFonts w:ascii="Arial Rounded MT Bold" w:hAnsi="Arial Rounded MT Bold" w:cs="Arial"/>
        </w:rPr>
        <w:t xml:space="preserve"> 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Offenbarung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sz w:val="20"/>
        </w:rPr>
        <w:t>Gerne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schweigen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über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Tatsache.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Doch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ehrlich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sind,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erwarten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gerecht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Untaten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bestraft.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wären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über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gleichgültigen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glücklich,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Verbrechen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Augen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verschliesst.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gerecht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kann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lieben.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Liebe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ohne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Gerechtigkeit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gibt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Augen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Untaten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verschliesst,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zeigt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indem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eigenen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Sohn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unsere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Schuld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Kreuz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hinrichten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liess.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Jesus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starb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unsere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Schuld.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Jesus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bezahlte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Strafe,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treffen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müsste.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hatte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Prophet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Jesaja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gesehen,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Blick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auf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Jesus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schreibt: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„Wegen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unserer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Schuld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wurde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gequält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wegen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unseres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Ungehorsams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geschlagen.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Strafe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für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unsere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Schuld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traf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ihn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wir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sind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gerettet.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wurde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verwundet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wir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sind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heil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geworden.“</w:t>
      </w:r>
      <w:r w:rsidR="006C71D6">
        <w:rPr>
          <w:rFonts w:ascii="Arial Rounded MT Bold" w:hAnsi="Arial Rounded MT Bold" w:cs="Arial"/>
        </w:rPr>
        <w:t xml:space="preserve"> 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Jesaja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53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Liebe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Gerechtigkeit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Gottes,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selbst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Strafe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auf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genommen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treffen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müsste.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Deshalb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bei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Gericht,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Johannes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beschrieben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gar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dabei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werden,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Jesus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nachfolgen,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Jesus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sagte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einmal: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„Wer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mein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Wort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hört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glaubt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dem,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mich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gesandt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hat,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hat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ewige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Leben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kommt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nicht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Gericht,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sondern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ist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vom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Tode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zum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Leben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hindurchgedrungen.“</w:t>
      </w:r>
      <w:r w:rsidR="006C71D6">
        <w:rPr>
          <w:rFonts w:ascii="Arial Rounded MT Bold" w:hAnsi="Arial Rounded MT Bold" w:cs="Arial"/>
        </w:rPr>
        <w:t xml:space="preserve"> 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6C71D6">
        <w:rPr>
          <w:rFonts w:ascii="Arial Rounded MT Bold" w:hAnsi="Arial Rounded MT Bold" w:cs="Arial"/>
        </w:rPr>
        <w:t xml:space="preserve"> </w:t>
      </w:r>
      <w:r w:rsidR="004755B7" w:rsidRPr="004D5D9C">
        <w:rPr>
          <w:rFonts w:ascii="Times New Roman" w:hAnsi="Times New Roman"/>
          <w:sz w:val="20"/>
        </w:rPr>
        <w:t>Gut,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Jesus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gehören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Gericht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mehr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tun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haben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werden.</w:t>
      </w:r>
    </w:p>
    <w:p w14:paraId="6420C450" w14:textId="566EF166" w:rsidR="004D5D9C" w:rsidRPr="004D5D9C" w:rsidRDefault="004D5D9C" w:rsidP="00560D93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92529054"/>
      <w:r w:rsidRPr="004D5D9C">
        <w:rPr>
          <w:rFonts w:ascii="Times New Roman" w:hAnsi="Times New Roman"/>
          <w:b w:val="0"/>
          <w:sz w:val="24"/>
          <w:szCs w:val="24"/>
        </w:rPr>
        <w:t>Tu</w:t>
      </w:r>
      <w:r w:rsidR="006C71D6">
        <w:rPr>
          <w:rFonts w:ascii="Times New Roman" w:hAnsi="Times New Roman"/>
          <w:b w:val="0"/>
          <w:sz w:val="24"/>
          <w:szCs w:val="24"/>
        </w:rPr>
        <w:t xml:space="preserve"> </w:t>
      </w:r>
      <w:r w:rsidRPr="004D5D9C">
        <w:rPr>
          <w:rFonts w:ascii="Times New Roman" w:hAnsi="Times New Roman"/>
          <w:b w:val="0"/>
          <w:sz w:val="24"/>
          <w:szCs w:val="24"/>
        </w:rPr>
        <w:t>das</w:t>
      </w:r>
      <w:r w:rsidR="006C71D6">
        <w:rPr>
          <w:rFonts w:ascii="Times New Roman" w:hAnsi="Times New Roman"/>
          <w:b w:val="0"/>
          <w:sz w:val="24"/>
          <w:szCs w:val="24"/>
        </w:rPr>
        <w:t xml:space="preserve"> </w:t>
      </w:r>
      <w:r w:rsidRPr="004D5D9C">
        <w:rPr>
          <w:rFonts w:ascii="Times New Roman" w:hAnsi="Times New Roman"/>
          <w:b w:val="0"/>
          <w:sz w:val="24"/>
          <w:szCs w:val="24"/>
        </w:rPr>
        <w:t>nicht!</w:t>
      </w:r>
      <w:r w:rsidR="006C71D6">
        <w:rPr>
          <w:rFonts w:ascii="Times New Roman" w:hAnsi="Times New Roman"/>
          <w:b w:val="0"/>
          <w:sz w:val="24"/>
          <w:szCs w:val="24"/>
        </w:rPr>
        <w:t xml:space="preserve"> </w:t>
      </w:r>
      <w:r w:rsidRPr="004D5D9C">
        <w:rPr>
          <w:rFonts w:ascii="Times New Roman" w:hAnsi="Times New Roman"/>
          <w:b w:val="0"/>
          <w:sz w:val="24"/>
          <w:szCs w:val="24"/>
        </w:rPr>
        <w:t>Erbarme</w:t>
      </w:r>
      <w:r w:rsidR="006C71D6">
        <w:rPr>
          <w:rFonts w:ascii="Times New Roman" w:hAnsi="Times New Roman"/>
          <w:b w:val="0"/>
          <w:sz w:val="24"/>
          <w:szCs w:val="24"/>
        </w:rPr>
        <w:t xml:space="preserve"> </w:t>
      </w:r>
      <w:r w:rsidRPr="004D5D9C">
        <w:rPr>
          <w:rFonts w:ascii="Times New Roman" w:hAnsi="Times New Roman"/>
          <w:b w:val="0"/>
          <w:sz w:val="24"/>
          <w:szCs w:val="24"/>
        </w:rPr>
        <w:t>dich!</w:t>
      </w:r>
      <w:bookmarkEnd w:id="4"/>
    </w:p>
    <w:p w14:paraId="10155C56" w14:textId="65A97902" w:rsidR="004D5D9C" w:rsidRPr="004D5D9C" w:rsidRDefault="004D5D9C" w:rsidP="00BC6DC6">
      <w:pPr>
        <w:pStyle w:val="Absatzregulr"/>
        <w:spacing w:after="0" w:line="300" w:lineRule="exact"/>
        <w:jc w:val="both"/>
        <w:rPr>
          <w:rFonts w:ascii="Arial Rounded MT Bold" w:hAnsi="Arial Rounded MT Bold" w:cs="Arial"/>
        </w:rPr>
      </w:pP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sagte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nun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vorhat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wäre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sehr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attraktiv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gewesen: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„Mit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will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neu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beginnen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deine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Nachkommen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zu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einem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Volk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machen,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noch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grösser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stärker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ist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als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sie.“</w:t>
      </w:r>
      <w:r w:rsidR="006C71D6">
        <w:rPr>
          <w:rFonts w:ascii="Arial Rounded MT Bold" w:hAnsi="Arial Rounded MT Bold" w:cs="Arial"/>
        </w:rPr>
        <w:t xml:space="preserve"> 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sz w:val="20"/>
        </w:rPr>
        <w:t>Auf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Schlag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wäre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Belastung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durch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Volk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Israel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erlöst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gewesen.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Würde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Volk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befreien,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würde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Leben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etwas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entspannter.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Aber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wollte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entspanntes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Leben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wichtig.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bereit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Werte,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Überzeugungen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Ziele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kämpfen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leiden.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vorhatte,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damit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gar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einverstanden.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begann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ringen.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sagte,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wurde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sieben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Versen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zusammengefasst.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Weiss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jemand,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lange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Gebet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gedauert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hatte?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5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Minuten?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10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Minuten?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betete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vierzig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Tage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Nächte,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5.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Buch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berichtet: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lag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damals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vierzig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Tage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vierzig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Nächte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im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Gebet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vor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dem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HERRN,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weil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gedroht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hatte,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euch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zu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vernichten.“</w:t>
      </w:r>
      <w:r w:rsidR="006C71D6">
        <w:rPr>
          <w:rFonts w:ascii="Arial Rounded MT Bold" w:hAnsi="Arial Rounded MT Bold" w:cs="Arial"/>
        </w:rPr>
        <w:t xml:space="preserve"> 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5. Mose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sz w:val="20"/>
        </w:rPr>
        <w:t>Diese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sieben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Verse,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Einblick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Gebet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geben,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nur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Zusammenfassung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wichtigsten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Gedanken.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Jedenfalls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wollte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unbedingt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verhindern,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Volk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Israel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vernichtet.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konnte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begreifen,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auf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Idee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kommen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konnte.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sagte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Gott: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„Was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werden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dann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Ägypter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sagen?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haben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gesehen,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du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dieses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Volk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durch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deine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Macht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aus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ihrem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Land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geführt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bis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hierher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gebracht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hast.“</w:t>
      </w:r>
      <w:r w:rsidR="006C71D6">
        <w:rPr>
          <w:rFonts w:ascii="Arial Rounded MT Bold" w:hAnsi="Arial Rounded MT Bold" w:cs="Arial"/>
        </w:rPr>
        <w:t xml:space="preserve"> 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sz w:val="20"/>
        </w:rPr>
        <w:t>Was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werden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wohl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sagen,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ihren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Augen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grossen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Aufwand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betrieben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hast,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Volk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hierherzubringen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nun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tötest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alle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Wüste?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Ägypter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werden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mehr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ernst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nehmen.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werden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verspotten.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was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werden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Bewohner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dieses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Landes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sagen?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haben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gehört,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dass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du,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HERR,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selbst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mitten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unter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bist,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dass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du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mir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Auge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Auge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gegenübertrittst,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dass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deine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Wolke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über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steht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dass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du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vor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hergehst,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bei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Tag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einer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Wolkensäule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einer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Feuersäule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bei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Nacht.“</w:t>
      </w:r>
      <w:r w:rsidR="006C71D6">
        <w:rPr>
          <w:rFonts w:ascii="Arial Rounded MT Bold" w:hAnsi="Arial Rounded MT Bold" w:cs="Arial"/>
        </w:rPr>
        <w:t xml:space="preserve"> 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werden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Völkern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beobachtet.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beeindruckt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ängstigen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dir,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weil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sehen,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mächtig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bist.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Würdest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jetzt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Volk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vernichten,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würdest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deinen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guten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Ruf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Respekt,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man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gegenüber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zerstören.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werden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sagen: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war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zu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schwach,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um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dieses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Volk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Land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zu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bringen,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ihnen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mit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einem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Eid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versprochen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hatte.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Deshalb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hat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Wüste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abgeschlachtet.“</w:t>
      </w:r>
      <w:r w:rsidR="006C71D6">
        <w:rPr>
          <w:rFonts w:ascii="Arial Rounded MT Bold" w:hAnsi="Arial Rounded MT Bold" w:cs="Arial"/>
        </w:rPr>
        <w:t xml:space="preserve"> 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sz w:val="20"/>
        </w:rPr>
        <w:t>Genau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werden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über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sagen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Herr!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werden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verspotten.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werden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meinen,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seiest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ohnmächtiger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Macht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Kraft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fehlt,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Versprechen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einzuhalten.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kämpfte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hier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offensichtlich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Ehre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Gottes!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ging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zunächst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gar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Volk.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wollte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verhindern,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Ruf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zerstört.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würde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noch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glauben,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Israels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barmherziger,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gnädiger,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mächtiger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heiliger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–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Schöpfer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Himmels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Erde?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grossartiges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Verhalten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sollten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Punkt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Vorbild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nehmen.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könnten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selbst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fragen,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wichtig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Ehre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unserer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lastRenderedPageBreak/>
        <w:t>individualistischen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Wohlstandgesellschaft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gewohnt,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vieles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selbst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Wohlbefinden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dreht.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kann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führen,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als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Christen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genauso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denken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funktionieren.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könnten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Idee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verfallen,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glauben,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Jesus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müsste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dafür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sorgen,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immer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gut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geht.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würde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immer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verstehen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nachsichtig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etwas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tue,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gefällt.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gefällt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es,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gut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fühle.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begegnet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andere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Haltung.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erster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Linie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Person,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sondern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Ehre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Gottes.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sollte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eigentlich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unserem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Leben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als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Christen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jedenfalls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lebte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Apostel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Paulus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Einstellung.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sagte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Beispiel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Sklaven: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„Wer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Sklave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ist,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soll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trotz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schweren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Jochs,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zu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tragen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hat,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seinem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Herrn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uneingeschränkte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Achtung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entgegenbringen,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damit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Name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Gottes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Lehre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Evangeliums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nicht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Verruf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geraten.“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Sorge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war,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Heidenvölker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über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denken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würden,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Vorhaben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ausführte.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wichtig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durch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Leben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Evangelium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Verruf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bringen?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Wo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müsstest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allenfalls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Verhalten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ändern,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nur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deinen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Worten,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sondern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deinem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Leben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Handeln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ehren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willst.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wollte,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Macht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demonstriert,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damit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alle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erkennen,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wahre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Schöpfer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Himmels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Erde.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„Ach,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lass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doch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deine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Macht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sichtbar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werden!“</w:t>
      </w:r>
      <w:r w:rsidR="006C71D6">
        <w:rPr>
          <w:rFonts w:ascii="Arial Rounded MT Bold" w:hAnsi="Arial Rounded MT Bold" w:cs="Arial"/>
        </w:rPr>
        <w:t xml:space="preserve"> 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nun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erinnerte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daran,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über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selbst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gesagt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versprochen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hatte: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„Du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hast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zugesagt: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‘Ich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bin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Herr,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habe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Geduld,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meine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Güte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ist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grenzenlos.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vergebe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Schuld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Auflehnung;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aber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lasse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nicht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alles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ungestraft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hingehen.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Wenn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jemand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gegen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mich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wendet,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dann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bestrafe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dafür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noch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seine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Kinder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Enkel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bis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dritte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vierte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Generation.’“</w:t>
      </w:r>
      <w:r w:rsidR="006C71D6">
        <w:rPr>
          <w:rFonts w:ascii="Arial Rounded MT Bold" w:hAnsi="Arial Rounded MT Bold" w:cs="Arial"/>
        </w:rPr>
        <w:t xml:space="preserve"> 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jetzt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begann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Volk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kämpfen.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Volk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eben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noch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steinigen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wollte!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„Weil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nun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deine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Güte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so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gross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ist,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darum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vergib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diesem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Volk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seine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Schuld!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Du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hast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ihm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ja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auch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bisher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vergeben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während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ganzen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Zeit,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seit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du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aus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Ägypten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herausgeführt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hast!“</w:t>
      </w:r>
      <w:r w:rsidR="006C71D6">
        <w:rPr>
          <w:rFonts w:ascii="Arial Rounded MT Bold" w:hAnsi="Arial Rounded MT Bold" w:cs="Arial"/>
        </w:rPr>
        <w:t xml:space="preserve"> 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berief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auf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Barmherzigkeit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Gottes,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wusste,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Volk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nur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gerettet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wird,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bereit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wäre,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erbarmen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Volk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vergeben.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klar,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Verhalten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Volkes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unentschuldbar.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Strafe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hätten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verdient.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wäre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gerechte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Strafe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gewesen.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Aber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erinnerte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Versprechen,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brechen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kann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bat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Begnadigung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Volkes.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machte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Fürsprecher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Volk,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einem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Psalm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beschrieben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wird.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„Gott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plante,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alle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umzubringen;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doch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Mose,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sein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Erwählter,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trat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dazwischen,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warf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für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Bresche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wandte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Zorn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Gottes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von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ihnen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ab,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sodass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nicht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ausgerottet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wurden.“</w:t>
      </w:r>
      <w:r w:rsidR="006C71D6">
        <w:rPr>
          <w:rFonts w:ascii="Arial Rounded MT Bold" w:hAnsi="Arial Rounded MT Bold" w:cs="Arial"/>
        </w:rPr>
        <w:t xml:space="preserve"> 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Psalm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106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sz w:val="20"/>
        </w:rPr>
        <w:t>Damit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tat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genau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Jesus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heute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tut.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Vermittler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zwischen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Volk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Israel.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Genauso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noch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vollkommener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Jesus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heute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Vermittler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zwischen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Paulus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Timotheus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schreibt: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„Nur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einer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ist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Gott,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nur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einer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ist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auch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Vermittler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zwischen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Gott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Menschen: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Mensch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Jesus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Christus.“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D5D9C">
        <w:rPr>
          <w:rFonts w:ascii="Times New Roman" w:hAnsi="Times New Roman"/>
          <w:sz w:val="20"/>
        </w:rPr>
        <w:t>Aber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Jesus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nur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40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Tage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40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Nächte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Gebet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eingetreten,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sondern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gab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Leben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unsere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Schuld.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bezahlte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Strafe,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bezahlen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müssten.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grossartige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immer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noch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Fürsprecher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wenden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können,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Johannes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schreibt: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„Wenn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jemand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sündigt,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so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haben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wir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einen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Fürsprecher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bei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dem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Vater,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Jesus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Christus,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gerecht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ist.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selbst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ist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Versöhnung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für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unsre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Sünden,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nicht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allein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aber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für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unseren,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sondern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auch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für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ganzen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Welt.“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C71D6">
        <w:rPr>
          <w:rFonts w:ascii="Arial Rounded MT Bold" w:hAnsi="Arial Rounded MT Bold" w:cs="Arial"/>
        </w:rPr>
        <w:t xml:space="preserve"> </w:t>
      </w:r>
    </w:p>
    <w:p w14:paraId="1E840ABD" w14:textId="5A7BA5DE" w:rsidR="004D5D9C" w:rsidRPr="004D5D9C" w:rsidRDefault="004D5D9C" w:rsidP="00560D93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181085367"/>
      <w:bookmarkStart w:id="6" w:name="_Toc92529055"/>
      <w:r w:rsidRPr="004D5D9C">
        <w:rPr>
          <w:rFonts w:ascii="Times New Roman" w:hAnsi="Times New Roman"/>
          <w:b w:val="0"/>
          <w:sz w:val="24"/>
          <w:szCs w:val="24"/>
        </w:rPr>
        <w:t>Die</w:t>
      </w:r>
      <w:r w:rsidR="006C71D6">
        <w:rPr>
          <w:rFonts w:ascii="Times New Roman" w:hAnsi="Times New Roman"/>
          <w:b w:val="0"/>
          <w:sz w:val="24"/>
          <w:szCs w:val="24"/>
        </w:rPr>
        <w:t xml:space="preserve"> </w:t>
      </w:r>
      <w:r w:rsidRPr="004D5D9C">
        <w:rPr>
          <w:rFonts w:ascii="Times New Roman" w:hAnsi="Times New Roman"/>
          <w:b w:val="0"/>
          <w:sz w:val="24"/>
          <w:szCs w:val="24"/>
        </w:rPr>
        <w:t>einzigartige</w:t>
      </w:r>
      <w:r w:rsidR="006C71D6">
        <w:rPr>
          <w:rFonts w:ascii="Times New Roman" w:hAnsi="Times New Roman"/>
          <w:b w:val="0"/>
          <w:sz w:val="24"/>
          <w:szCs w:val="24"/>
        </w:rPr>
        <w:t xml:space="preserve"> </w:t>
      </w:r>
      <w:r w:rsidRPr="004D5D9C">
        <w:rPr>
          <w:rFonts w:ascii="Times New Roman" w:hAnsi="Times New Roman"/>
          <w:b w:val="0"/>
          <w:sz w:val="24"/>
          <w:szCs w:val="24"/>
        </w:rPr>
        <w:t>Gnade!</w:t>
      </w:r>
      <w:bookmarkEnd w:id="5"/>
      <w:bookmarkEnd w:id="6"/>
    </w:p>
    <w:p w14:paraId="70C89DE1" w14:textId="1A3FF7DC" w:rsidR="004D5D9C" w:rsidRPr="004D5D9C" w:rsidRDefault="004D5D9C" w:rsidP="00BC6DC6">
      <w:pPr>
        <w:pStyle w:val="Absatzregulr"/>
        <w:spacing w:after="0" w:line="300" w:lineRule="exact"/>
        <w:jc w:val="both"/>
        <w:rPr>
          <w:rFonts w:ascii="Arial Rounded MT Bold" w:hAnsi="Arial Rounded MT Bold" w:cs="Arial"/>
        </w:rPr>
      </w:pPr>
      <w:r w:rsidRPr="004D5D9C">
        <w:rPr>
          <w:rFonts w:ascii="Times New Roman" w:hAnsi="Times New Roman"/>
          <w:sz w:val="20"/>
        </w:rPr>
        <w:t>Tatsächlich!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erbarmte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sich!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antwortete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nach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diesen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vierzig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Tagen: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vergebe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ihnen,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weil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du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mich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darum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bittest.“</w:t>
      </w:r>
      <w:r w:rsidR="006C71D6">
        <w:rPr>
          <w:rFonts w:ascii="Arial Rounded MT Bold" w:hAnsi="Arial Rounded MT Bold" w:cs="Arial"/>
        </w:rPr>
        <w:t xml:space="preserve"> 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reagierte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auf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Flehen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Mose.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Israel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wurde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nochmals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verschont.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noch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werden,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hatte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Verhalten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noch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schwerwiegende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Folgen,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aber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wurden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ihrer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Schuld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gegenüber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befreit.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Blick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auf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Opfer,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Jesus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später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am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Kreuz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erbringen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wird,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konnte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über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ihnen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erbarmen.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für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einzigartige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Gnade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bekannt.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Gründe,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warum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Jona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nach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Ninive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reisen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wollte,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begründete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so: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“Ich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wusste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doch: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Du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bist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voll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Liebe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Erbarmen,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du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hast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Geduld,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deine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Güte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kennt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keine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Grenzen.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Unheil,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du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androhst,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tut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dir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hinterher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Leid.“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D5D9C">
        <w:rPr>
          <w:rFonts w:ascii="Times New Roman" w:hAnsi="Times New Roman"/>
          <w:sz w:val="20"/>
        </w:rPr>
        <w:t>So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Gott!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einzigartige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Gnade!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lässt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sein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Herz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erweichen.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Gnade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kann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man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nicht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verdienen.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Gnade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kann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man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sich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nur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schenken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lassen.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Einzige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was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zu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tun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haben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ist,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demütigen,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vor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ihm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kapitulieren.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geht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darum,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dass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unsere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Schuld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einsehen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bekennen.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So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schreibt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es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sz w:val="20"/>
        </w:rPr>
        <w:t>Johannes:</w:t>
      </w:r>
      <w:r w:rsidR="006C71D6">
        <w:rPr>
          <w:rFonts w:ascii="Times New Roman" w:hAnsi="Times New Roman"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„Doch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wenn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wir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unsere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Sünden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bekennen,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erweist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Gott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sich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als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treu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gerecht: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vergibt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unsere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Sünden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reinigt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von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allem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Unrecht,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das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wir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begangen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20"/>
        </w:rPr>
        <w:t>haben.“</w:t>
      </w:r>
      <w:r w:rsidR="006C71D6">
        <w:rPr>
          <w:rFonts w:ascii="Arial Rounded MT Bold" w:hAnsi="Arial Rounded MT Bold" w:cs="Arial"/>
        </w:rPr>
        <w:t xml:space="preserve">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4D5D9C">
        <w:rPr>
          <w:rFonts w:ascii="Times New Roman" w:hAnsi="Times New Roman"/>
          <w:bCs/>
          <w:i/>
          <w:noProof/>
          <w:sz w:val="16"/>
          <w:szCs w:val="16"/>
        </w:rPr>
        <w:t>.</w:t>
      </w:r>
    </w:p>
    <w:p w14:paraId="5B5DA24B" w14:textId="2CCEDECE" w:rsidR="004D5D9C" w:rsidRPr="004D5D9C" w:rsidRDefault="004D5D9C" w:rsidP="00945D97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4D5D9C">
        <w:rPr>
          <w:rFonts w:ascii="Times New Roman" w:hAnsi="Times New Roman"/>
          <w:b w:val="0"/>
          <w:sz w:val="24"/>
          <w:szCs w:val="24"/>
        </w:rPr>
        <w:lastRenderedPageBreak/>
        <w:t>Schlussgedanke</w:t>
      </w:r>
    </w:p>
    <w:p w14:paraId="61421BA3" w14:textId="440BF566" w:rsidR="006B0AA7" w:rsidRPr="00046321" w:rsidRDefault="00046321" w:rsidP="00046321">
      <w:pPr>
        <w:pStyle w:val="Absatzregulr"/>
        <w:spacing w:after="0" w:line="300" w:lineRule="exact"/>
        <w:jc w:val="both"/>
        <w:rPr>
          <w:rFonts w:ascii="Arial Rounded MT Bold" w:hAnsi="Arial Rounded MT Bold" w:cs="Arial"/>
        </w:rPr>
      </w:pPr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98522AB" wp14:editId="70ED60D3">
                <wp:simplePos x="0" y="0"/>
                <wp:positionH relativeFrom="margin">
                  <wp:posOffset>3933190</wp:posOffset>
                </wp:positionH>
                <wp:positionV relativeFrom="paragraph">
                  <wp:posOffset>1175068</wp:posOffset>
                </wp:positionV>
                <wp:extent cx="2360930" cy="1404620"/>
                <wp:effectExtent l="0" t="0" r="0" b="1270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3C4A4" w14:textId="0EF3F9F0" w:rsidR="004D4EFE" w:rsidRDefault="004D4EFE" w:rsidP="004D4EFE">
                            <w:pPr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046321">
                              <w:t>9</w:t>
                            </w:r>
                            <w:r>
                              <w:t xml:space="preserve">. </w:t>
                            </w:r>
                            <w:r w:rsidR="00046321">
                              <w:t>Januar</w:t>
                            </w:r>
                            <w:r>
                              <w:t xml:space="preserve"> 202</w:t>
                            </w:r>
                            <w:r w:rsidR="00046321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8522A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9.7pt;margin-top:92.55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L2BAmniAAAACwEAAA8AAAAAAAAAAAAAAAAAaAQAAGRycy9kb3ducmV2LnhtbFBLBQYAAAAABAAE&#10;APMAAAB3BQAAAAA=&#10;" stroked="f">
                <v:textbox style="mso-fit-shape-to-text:t">
                  <w:txbxContent>
                    <w:p w14:paraId="5673C4A4" w14:textId="0EF3F9F0" w:rsidR="004D4EFE" w:rsidRDefault="004D4EFE" w:rsidP="004D4EFE">
                      <w:pPr>
                        <w:jc w:val="right"/>
                      </w:pPr>
                      <w:r>
                        <w:t xml:space="preserve">Pfarrer Jürg Birnstiel, </w:t>
                      </w:r>
                      <w:r w:rsidR="00046321">
                        <w:t>9</w:t>
                      </w:r>
                      <w:r>
                        <w:t xml:space="preserve">. </w:t>
                      </w:r>
                      <w:r w:rsidR="00046321">
                        <w:t>Januar</w:t>
                      </w:r>
                      <w:r>
                        <w:t xml:space="preserve"> 202</w:t>
                      </w:r>
                      <w:r w:rsidR="00046321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D9C" w:rsidRPr="004D5D9C">
        <w:rPr>
          <w:rFonts w:ascii="Times New Roman" w:hAnsi="Times New Roman"/>
          <w:sz w:val="20"/>
        </w:rPr>
        <w:t>Das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Volk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Israel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versündigte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sich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schwer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gegen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Gott,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aber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Mose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vermittelte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zwischen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Gott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seinem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Volk.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Er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kämpfte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für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die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Ehre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Gottes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und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für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sein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Volk.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So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ist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es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bis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heute.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Wenn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wir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als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Christen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in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Sünden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verstricken,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so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tritt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Jesus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für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ein.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Niemand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kann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uns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einfach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verklagen.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Jesus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ist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unser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Fürsprecher.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Paulus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sz w:val="20"/>
        </w:rPr>
        <w:t>schrieb:</w:t>
      </w:r>
      <w:r w:rsidR="006C71D6">
        <w:rPr>
          <w:rFonts w:ascii="Times New Roman" w:hAnsi="Times New Roman"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„Ist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da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noch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jemand,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der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sie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verurteilen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könnte?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Jesus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Christus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ist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doch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für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sie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gestorben,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mehr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noch: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ist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auferweckt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worden,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sitzt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an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Gottes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rechter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Seite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und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tritt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für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uns</w:t>
      </w:r>
      <w:r w:rsidR="006C71D6">
        <w:rPr>
          <w:rFonts w:ascii="Times New Roman" w:hAnsi="Times New Roman"/>
          <w:bCs/>
          <w:i/>
          <w:noProof/>
          <w:sz w:val="20"/>
        </w:rPr>
        <w:t xml:space="preserve"> </w:t>
      </w:r>
      <w:r w:rsidR="004D5D9C" w:rsidRPr="004D5D9C">
        <w:rPr>
          <w:rFonts w:ascii="Times New Roman" w:hAnsi="Times New Roman"/>
          <w:bCs/>
          <w:i/>
          <w:noProof/>
          <w:sz w:val="20"/>
        </w:rPr>
        <w:t>ein.“</w:t>
      </w:r>
      <w:r w:rsidR="006C71D6">
        <w:rPr>
          <w:rFonts w:ascii="Arial Rounded MT Bold" w:hAnsi="Arial Rounded MT Bold" w:cs="Arial"/>
        </w:rPr>
        <w:t xml:space="preserve"> 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="004D5D9C" w:rsidRPr="004D5D9C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6C71D6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="004D5D9C" w:rsidRPr="004D5D9C">
        <w:rPr>
          <w:rFonts w:ascii="Times New Roman" w:hAnsi="Times New Roman"/>
          <w:bCs/>
          <w:i/>
          <w:noProof/>
          <w:sz w:val="16"/>
          <w:szCs w:val="16"/>
        </w:rPr>
        <w:t>4.</w:t>
      </w:r>
      <w:bookmarkEnd w:id="1"/>
      <w:bookmarkEnd w:id="2"/>
    </w:p>
    <w:sectPr w:rsidR="006B0AA7" w:rsidRPr="00046321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34854" w14:textId="77777777" w:rsidR="006D3EA1" w:rsidRDefault="006D3EA1">
      <w:r>
        <w:separator/>
      </w:r>
    </w:p>
  </w:endnote>
  <w:endnote w:type="continuationSeparator" w:id="0">
    <w:p w14:paraId="57234F8F" w14:textId="77777777" w:rsidR="006D3EA1" w:rsidRDefault="006D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740F6">
      <w:rPr>
        <w:rStyle w:val="Seitenzahl"/>
        <w:noProof/>
      </w:rPr>
      <w:t>5</w:t>
    </w:r>
    <w:r>
      <w:rPr>
        <w:rStyle w:val="Seitenzahl"/>
      </w:rPr>
      <w:fldChar w:fldCharType="end"/>
    </w:r>
  </w:p>
  <w:p w14:paraId="37CADE74" w14:textId="04FBFFE3" w:rsidR="00615E7B" w:rsidRDefault="00A72170" w:rsidP="00A72170">
    <w:pPr>
      <w:pStyle w:val="Fuzeile"/>
      <w:tabs>
        <w:tab w:val="clear" w:pos="4320"/>
        <w:tab w:val="clear" w:pos="8640"/>
        <w:tab w:val="left" w:pos="6093"/>
      </w:tabs>
    </w:pPr>
    <w:r>
      <w:t>Wir hätten es besser machen sollen! (</w:t>
    </w:r>
    <w:r w:rsidR="000843DD">
      <w:t>3</w:t>
    </w:r>
    <w:r>
      <w:t>/5)</w:t>
    </w:r>
    <w:r w:rsidR="00654D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61A4A" w14:textId="77777777" w:rsidR="006D3EA1" w:rsidRDefault="006D3EA1">
      <w:r>
        <w:separator/>
      </w:r>
    </w:p>
  </w:footnote>
  <w:footnote w:type="continuationSeparator" w:id="0">
    <w:p w14:paraId="56048FE0" w14:textId="77777777" w:rsidR="006D3EA1" w:rsidRDefault="006D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1E70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321"/>
    <w:rsid w:val="00046747"/>
    <w:rsid w:val="00047F81"/>
    <w:rsid w:val="00050880"/>
    <w:rsid w:val="0005229C"/>
    <w:rsid w:val="00056512"/>
    <w:rsid w:val="000574DA"/>
    <w:rsid w:val="000601C5"/>
    <w:rsid w:val="000616A5"/>
    <w:rsid w:val="000640D1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43DD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11A1"/>
    <w:rsid w:val="000F22FC"/>
    <w:rsid w:val="000F34BF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45F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C3D"/>
    <w:rsid w:val="001428B6"/>
    <w:rsid w:val="00143AF2"/>
    <w:rsid w:val="001444C3"/>
    <w:rsid w:val="0014498B"/>
    <w:rsid w:val="001451B7"/>
    <w:rsid w:val="00145CC4"/>
    <w:rsid w:val="00145D8F"/>
    <w:rsid w:val="001519A4"/>
    <w:rsid w:val="001531A6"/>
    <w:rsid w:val="001531E1"/>
    <w:rsid w:val="001558DA"/>
    <w:rsid w:val="00156133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41F4"/>
    <w:rsid w:val="001D484D"/>
    <w:rsid w:val="001D52EC"/>
    <w:rsid w:val="001D5754"/>
    <w:rsid w:val="001D5A38"/>
    <w:rsid w:val="001D6E0E"/>
    <w:rsid w:val="001E12BE"/>
    <w:rsid w:val="001E1AD4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0F0C"/>
    <w:rsid w:val="00241305"/>
    <w:rsid w:val="00241467"/>
    <w:rsid w:val="002419E6"/>
    <w:rsid w:val="00241B8B"/>
    <w:rsid w:val="00242D00"/>
    <w:rsid w:val="00244489"/>
    <w:rsid w:val="002454F3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2BA7"/>
    <w:rsid w:val="002642F4"/>
    <w:rsid w:val="0027133F"/>
    <w:rsid w:val="002716FB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501D"/>
    <w:rsid w:val="0030683F"/>
    <w:rsid w:val="0030728B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2794F"/>
    <w:rsid w:val="00330FF8"/>
    <w:rsid w:val="003311DD"/>
    <w:rsid w:val="00331426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3AAE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37812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62C7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55B7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4EFE"/>
    <w:rsid w:val="004D5152"/>
    <w:rsid w:val="004D525B"/>
    <w:rsid w:val="004D5D9C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0D93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6B97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344"/>
    <w:rsid w:val="005B066F"/>
    <w:rsid w:val="005B0877"/>
    <w:rsid w:val="005B17EE"/>
    <w:rsid w:val="005B1BB8"/>
    <w:rsid w:val="005B2C83"/>
    <w:rsid w:val="005B2FA9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42D5"/>
    <w:rsid w:val="005E45B9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36C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1D6"/>
    <w:rsid w:val="006C74B9"/>
    <w:rsid w:val="006C7523"/>
    <w:rsid w:val="006C7642"/>
    <w:rsid w:val="006D0E7B"/>
    <w:rsid w:val="006D1F7A"/>
    <w:rsid w:val="006D23BC"/>
    <w:rsid w:val="006D2635"/>
    <w:rsid w:val="006D266F"/>
    <w:rsid w:val="006D2A1E"/>
    <w:rsid w:val="006D3EA1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D96"/>
    <w:rsid w:val="006E1F2F"/>
    <w:rsid w:val="006E2084"/>
    <w:rsid w:val="006E2545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0C7A"/>
    <w:rsid w:val="00722502"/>
    <w:rsid w:val="00722906"/>
    <w:rsid w:val="0072471F"/>
    <w:rsid w:val="00724DDB"/>
    <w:rsid w:val="00725B04"/>
    <w:rsid w:val="00727D82"/>
    <w:rsid w:val="00730FAF"/>
    <w:rsid w:val="0073280D"/>
    <w:rsid w:val="0073411B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529E"/>
    <w:rsid w:val="007A6B21"/>
    <w:rsid w:val="007A78C9"/>
    <w:rsid w:val="007B101C"/>
    <w:rsid w:val="007B170A"/>
    <w:rsid w:val="007B19B6"/>
    <w:rsid w:val="007B34B7"/>
    <w:rsid w:val="007B4515"/>
    <w:rsid w:val="007B47E7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CE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1E07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23FA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5D97"/>
    <w:rsid w:val="009468CA"/>
    <w:rsid w:val="00946FFF"/>
    <w:rsid w:val="00950B56"/>
    <w:rsid w:val="00951E0D"/>
    <w:rsid w:val="0095236F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2741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3F2B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E746D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541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D14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740F6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557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7F"/>
    <w:rsid w:val="00BA08BF"/>
    <w:rsid w:val="00BA0D2D"/>
    <w:rsid w:val="00BA3EA2"/>
    <w:rsid w:val="00BA655E"/>
    <w:rsid w:val="00BA67EF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487C"/>
    <w:rsid w:val="00BC58FF"/>
    <w:rsid w:val="00BC6251"/>
    <w:rsid w:val="00BC6D94"/>
    <w:rsid w:val="00BC6DC6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26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1D76"/>
    <w:rsid w:val="00C82FA1"/>
    <w:rsid w:val="00C85393"/>
    <w:rsid w:val="00C85ECE"/>
    <w:rsid w:val="00C86733"/>
    <w:rsid w:val="00C879DD"/>
    <w:rsid w:val="00C90D62"/>
    <w:rsid w:val="00C91B98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534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0CE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42DD"/>
    <w:rsid w:val="00E247A1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685B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25F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9A1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50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5D5"/>
    <w:rsid w:val="00F97A8A"/>
    <w:rsid w:val="00FA100D"/>
    <w:rsid w:val="00FA2C8A"/>
    <w:rsid w:val="00FA5DBD"/>
    <w:rsid w:val="00FA6231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9F1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C067-64AD-4601-8EE4-F4DCB569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3277</Words>
  <Characters>16509</Characters>
  <Application>Microsoft Office Word</Application>
  <DocSecurity>0</DocSecurity>
  <Lines>137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hätten es besser machen sollen - Teil 3/5 - Gott – bitte tue es nicht! - Leseexemplar</vt:lpstr>
    </vt:vector>
  </TitlesOfParts>
  <Company/>
  <LinksUpToDate>false</LinksUpToDate>
  <CharactersWithSpaces>19747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hätten es besser machen sollen - Teil 3/5 - Gott – bitte tue es nicht! - Leseexemplar</dc:title>
  <dc:creator>Jürg Birnstiel</dc:creator>
  <cp:lastModifiedBy>Me</cp:lastModifiedBy>
  <cp:revision>21</cp:revision>
  <cp:lastPrinted>2022-01-25T08:03:00Z</cp:lastPrinted>
  <dcterms:created xsi:type="dcterms:W3CDTF">2022-01-08T12:57:00Z</dcterms:created>
  <dcterms:modified xsi:type="dcterms:W3CDTF">2022-01-25T08:03:00Z</dcterms:modified>
</cp:coreProperties>
</file>